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DCBF7" w14:textId="697D5758" w:rsidR="006454EC" w:rsidRDefault="00414D24" w:rsidP="003121ED">
      <w:pPr>
        <w:jc w:val="center"/>
        <w:rPr>
          <w:color w:val="FFFFFF"/>
          <w:sz w:val="52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088CC2DC" wp14:editId="28DBB82A">
            <wp:simplePos x="0" y="0"/>
            <wp:positionH relativeFrom="page">
              <wp:posOffset>-101600</wp:posOffset>
            </wp:positionH>
            <wp:positionV relativeFrom="page">
              <wp:posOffset>1270</wp:posOffset>
            </wp:positionV>
            <wp:extent cx="7878445" cy="2056130"/>
            <wp:effectExtent l="0" t="0" r="0" b="1270"/>
            <wp:wrapNone/>
            <wp:docPr id="78" name="Picture 78" title="Background decorative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67. Gap Analysis LTC_20.11.24_Page_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8445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FECDD" w14:textId="220EADC2" w:rsidR="00E84623" w:rsidRDefault="00E84623" w:rsidP="003121ED">
      <w:pPr>
        <w:jc w:val="center"/>
        <w:rPr>
          <w:rFonts w:cs="Calibri"/>
          <w:b/>
          <w:sz w:val="12"/>
          <w:szCs w:val="12"/>
        </w:rPr>
      </w:pPr>
    </w:p>
    <w:p w14:paraId="282CAC4B" w14:textId="54DA714B" w:rsidR="00E84623" w:rsidRDefault="00E84623" w:rsidP="003121ED">
      <w:pPr>
        <w:jc w:val="center"/>
        <w:rPr>
          <w:rFonts w:cs="Calibri"/>
          <w:b/>
          <w:sz w:val="12"/>
          <w:szCs w:val="12"/>
        </w:rPr>
      </w:pPr>
    </w:p>
    <w:p w14:paraId="5B391EFD" w14:textId="3966BA75" w:rsidR="00E84623" w:rsidRDefault="00E84623" w:rsidP="003121ED">
      <w:pPr>
        <w:jc w:val="center"/>
        <w:rPr>
          <w:rFonts w:cs="Calibri"/>
          <w:b/>
          <w:sz w:val="12"/>
          <w:szCs w:val="12"/>
        </w:rPr>
      </w:pPr>
    </w:p>
    <w:p w14:paraId="2AD5FC3D" w14:textId="4C523D7D" w:rsidR="00C827EC" w:rsidRPr="008B6E7F" w:rsidRDefault="00C827EC" w:rsidP="008B6E7F">
      <w:pPr>
        <w:pStyle w:val="Title"/>
      </w:pPr>
      <w:r w:rsidRPr="008B6E7F">
        <w:t>Gap Analysis</w:t>
      </w:r>
      <w:r w:rsidR="00DA169F" w:rsidRPr="008B6E7F">
        <w:t xml:space="preserve"> for Antibiotic Stewardship Programs</w:t>
      </w:r>
      <w:r w:rsidR="006454EC" w:rsidRPr="008B6E7F">
        <w:t xml:space="preserve"> in Long-Term Care</w:t>
      </w:r>
    </w:p>
    <w:p w14:paraId="45BFAE65" w14:textId="30AEE3D8" w:rsidR="00615C58" w:rsidRPr="00C65BF8" w:rsidRDefault="004E7687">
      <w:pPr>
        <w:rPr>
          <w:rFonts w:cs="Calibri"/>
        </w:rPr>
      </w:pPr>
      <w:r w:rsidRPr="00C65BF8">
        <w:rPr>
          <w:rFonts w:cs="Calibri"/>
        </w:rPr>
        <w:t>Instructions</w:t>
      </w:r>
      <w:r w:rsidR="00C827EC" w:rsidRPr="00C65BF8">
        <w:rPr>
          <w:rFonts w:cs="Calibri"/>
        </w:rPr>
        <w:t>: C</w:t>
      </w:r>
      <w:r w:rsidRPr="00C65BF8">
        <w:rPr>
          <w:rFonts w:cs="Calibri"/>
        </w:rPr>
        <w:t xml:space="preserve">omplete </w:t>
      </w:r>
      <w:r w:rsidR="00C827EC" w:rsidRPr="00C65BF8">
        <w:rPr>
          <w:rFonts w:cs="Calibri"/>
        </w:rPr>
        <w:t xml:space="preserve">this document </w:t>
      </w:r>
      <w:r w:rsidRPr="00C65BF8">
        <w:rPr>
          <w:rFonts w:cs="Calibri"/>
        </w:rPr>
        <w:t xml:space="preserve">to </w:t>
      </w:r>
      <w:r w:rsidR="00E63A1C" w:rsidRPr="00C65BF8">
        <w:rPr>
          <w:rFonts w:cs="Calibri"/>
        </w:rPr>
        <w:t xml:space="preserve">evaluate </w:t>
      </w:r>
      <w:r w:rsidRPr="00C65BF8">
        <w:rPr>
          <w:rFonts w:cs="Calibri"/>
        </w:rPr>
        <w:t xml:space="preserve">your antibiotic stewardship </w:t>
      </w:r>
      <w:r w:rsidR="008F0126" w:rsidRPr="00C65BF8">
        <w:rPr>
          <w:rFonts w:cs="Calibri"/>
        </w:rPr>
        <w:t>program</w:t>
      </w:r>
      <w:r w:rsidR="00C827EC" w:rsidRPr="00C65BF8">
        <w:rPr>
          <w:rFonts w:cs="Calibri"/>
        </w:rPr>
        <w:t xml:space="preserve"> (ASP) on an annual basis</w:t>
      </w:r>
      <w:r w:rsidR="00E63A1C" w:rsidRPr="00C65BF8">
        <w:rPr>
          <w:rFonts w:cs="Calibri"/>
        </w:rPr>
        <w:t xml:space="preserve"> and to define areas for further improvement</w:t>
      </w:r>
      <w:r w:rsidR="00C827EC" w:rsidRPr="00C65BF8">
        <w:rPr>
          <w:rFonts w:cs="Calibri"/>
        </w:rPr>
        <w:t>.</w:t>
      </w:r>
      <w:r w:rsidR="0044724D" w:rsidRPr="00C65BF8">
        <w:rPr>
          <w:rFonts w:cs="Calibri"/>
        </w:rPr>
        <w:t xml:space="preserve"> </w:t>
      </w:r>
      <w:r w:rsidR="00C26B6B" w:rsidRPr="00C65BF8">
        <w:rPr>
          <w:rFonts w:cs="Calibri"/>
        </w:rPr>
        <w:t xml:space="preserve">The ASP areas addressed in this document are </w:t>
      </w:r>
      <w:r w:rsidR="00E63A1C" w:rsidRPr="00C65BF8">
        <w:rPr>
          <w:rFonts w:cs="Calibri"/>
        </w:rPr>
        <w:t>addressed</w:t>
      </w:r>
      <w:r w:rsidR="00C26B6B" w:rsidRPr="00C65BF8">
        <w:rPr>
          <w:rFonts w:cs="Calibri"/>
        </w:rPr>
        <w:t xml:space="preserve"> throughout the AHRQ Safety Program Toolkit. </w:t>
      </w:r>
    </w:p>
    <w:p w14:paraId="2A1C9D50" w14:textId="6373E085" w:rsidR="00615C58" w:rsidRDefault="00C26B6B">
      <w:pPr>
        <w:rPr>
          <w:rFonts w:cs="Calibri"/>
        </w:rPr>
      </w:pPr>
      <w:r w:rsidRPr="77BC3D39">
        <w:rPr>
          <w:rFonts w:cs="Calibri"/>
        </w:rPr>
        <w:t xml:space="preserve">The questions </w:t>
      </w:r>
      <w:r w:rsidR="00F65803" w:rsidRPr="77BC3D39">
        <w:rPr>
          <w:rFonts w:cs="Calibri"/>
        </w:rPr>
        <w:t xml:space="preserve">labeled as Fundamental </w:t>
      </w:r>
      <w:r w:rsidR="0047609F" w:rsidRPr="77BC3D39">
        <w:rPr>
          <w:rFonts w:cs="Calibri"/>
        </w:rPr>
        <w:t>(</w:t>
      </w:r>
      <w:r w:rsidR="00BB25A6" w:rsidRPr="77BC3D39">
        <w:rPr>
          <w:rFonts w:cs="Calibri"/>
        </w:rPr>
        <w:t xml:space="preserve"> </w:t>
      </w:r>
      <w:r w:rsidR="00E84623">
        <w:rPr>
          <w:noProof/>
        </w:rPr>
        <w:drawing>
          <wp:inline distT="0" distB="0" distL="0" distR="0" wp14:anchorId="1F4465C0" wp14:editId="49CEEA81">
            <wp:extent cx="195651" cy="132184"/>
            <wp:effectExtent l="0" t="0" r="0" b="0"/>
            <wp:docPr id="4" name="Picture 19" descr="Arow indicating fundamental component" title="Fundamental symb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51" cy="13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25A6" w:rsidRPr="77BC3D39">
        <w:rPr>
          <w:rFonts w:cs="Calibri"/>
        </w:rPr>
        <w:t xml:space="preserve"> </w:t>
      </w:r>
      <w:r w:rsidR="0047609F" w:rsidRPr="77BC3D39">
        <w:rPr>
          <w:rFonts w:cs="Calibri"/>
        </w:rPr>
        <w:t xml:space="preserve">) </w:t>
      </w:r>
      <w:r w:rsidRPr="77BC3D39">
        <w:rPr>
          <w:rFonts w:cs="Calibri"/>
        </w:rPr>
        <w:t xml:space="preserve">address components that all ASPs should have, and those </w:t>
      </w:r>
      <w:r w:rsidR="00F65803" w:rsidRPr="77BC3D39">
        <w:rPr>
          <w:rFonts w:cs="Calibri"/>
        </w:rPr>
        <w:t xml:space="preserve">labeled as Enhanced </w:t>
      </w:r>
      <w:r w:rsidR="0047609F" w:rsidRPr="77BC3D39">
        <w:rPr>
          <w:rFonts w:cs="Calibri"/>
        </w:rPr>
        <w:t>(</w:t>
      </w:r>
      <w:r w:rsidR="00184EB7" w:rsidRPr="77BC3D39">
        <w:rPr>
          <w:rFonts w:cs="Calibri"/>
        </w:rPr>
        <w:t xml:space="preserve"> </w:t>
      </w:r>
      <w:r w:rsidR="00E84623">
        <w:rPr>
          <w:noProof/>
        </w:rPr>
        <w:drawing>
          <wp:inline distT="0" distB="0" distL="0" distR="0" wp14:anchorId="12A492F0" wp14:editId="5BB725AE">
            <wp:extent cx="132184" cy="95956"/>
            <wp:effectExtent l="0" t="0" r="0" b="0"/>
            <wp:docPr id="5" name="Picture 50" descr="Plus sign indicating enhanced component." title="Enhanced symb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84" cy="9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2E07" w:rsidRPr="77BC3D39">
        <w:rPr>
          <w:rFonts w:cs="Calibri"/>
        </w:rPr>
        <w:t xml:space="preserve"> </w:t>
      </w:r>
      <w:r w:rsidR="00184EB7" w:rsidRPr="77BC3D39">
        <w:rPr>
          <w:rFonts w:cs="Calibri"/>
        </w:rPr>
        <w:t>)</w:t>
      </w:r>
      <w:r w:rsidR="00C72E07" w:rsidRPr="77BC3D39">
        <w:rPr>
          <w:rFonts w:cs="Calibri"/>
        </w:rPr>
        <w:t xml:space="preserve"> </w:t>
      </w:r>
      <w:r w:rsidRPr="77BC3D39">
        <w:rPr>
          <w:rFonts w:cs="Calibri"/>
        </w:rPr>
        <w:t xml:space="preserve">address components that </w:t>
      </w:r>
      <w:r w:rsidR="00D511A6" w:rsidRPr="77BC3D39">
        <w:rPr>
          <w:rFonts w:cs="Calibri"/>
        </w:rPr>
        <w:t>may</w:t>
      </w:r>
      <w:r w:rsidRPr="77BC3D39">
        <w:rPr>
          <w:rFonts w:cs="Calibri"/>
        </w:rPr>
        <w:t xml:space="preserve"> </w:t>
      </w:r>
      <w:r w:rsidR="00E63A1C" w:rsidRPr="77BC3D39">
        <w:rPr>
          <w:rFonts w:cs="Calibri"/>
        </w:rPr>
        <w:t xml:space="preserve">further </w:t>
      </w:r>
      <w:r w:rsidRPr="77BC3D39">
        <w:rPr>
          <w:rFonts w:cs="Calibri"/>
        </w:rPr>
        <w:t xml:space="preserve">enhance ASPs. If your ASP is missing </w:t>
      </w:r>
      <w:r w:rsidR="00F65803" w:rsidRPr="77BC3D39">
        <w:rPr>
          <w:rFonts w:cs="Calibri"/>
        </w:rPr>
        <w:t xml:space="preserve">Fundamental </w:t>
      </w:r>
      <w:r w:rsidRPr="77BC3D39">
        <w:rPr>
          <w:rFonts w:cs="Calibri"/>
        </w:rPr>
        <w:t xml:space="preserve">components </w:t>
      </w:r>
      <w:r w:rsidR="00D511A6" w:rsidRPr="77BC3D39">
        <w:rPr>
          <w:rFonts w:cs="Calibri"/>
        </w:rPr>
        <w:t>or is not performing core interventions</w:t>
      </w:r>
      <w:r w:rsidRPr="77BC3D39">
        <w:rPr>
          <w:rFonts w:cs="Calibri"/>
        </w:rPr>
        <w:t>, then you should determine how to manage the</w:t>
      </w:r>
      <w:r w:rsidR="00974178" w:rsidRPr="77BC3D39">
        <w:rPr>
          <w:rFonts w:cs="Calibri"/>
        </w:rPr>
        <w:t>se</w:t>
      </w:r>
      <w:r w:rsidRPr="77BC3D39">
        <w:rPr>
          <w:rFonts w:cs="Calibri"/>
        </w:rPr>
        <w:t xml:space="preserve"> deficiencies</w:t>
      </w:r>
      <w:r w:rsidR="00974178" w:rsidRPr="77BC3D39">
        <w:rPr>
          <w:rFonts w:cs="Calibri"/>
        </w:rPr>
        <w:t>, including meeting with senior leadership to discuss additional resources</w:t>
      </w:r>
      <w:r w:rsidRPr="77BC3D39">
        <w:rPr>
          <w:rFonts w:cs="Calibri"/>
        </w:rPr>
        <w:t xml:space="preserve">. </w:t>
      </w:r>
      <w:r w:rsidR="00D511A6" w:rsidRPr="77BC3D39">
        <w:rPr>
          <w:rFonts w:cs="Calibri"/>
        </w:rPr>
        <w:t xml:space="preserve">If your ASP does not have </w:t>
      </w:r>
      <w:r w:rsidR="00F65803" w:rsidRPr="77BC3D39">
        <w:rPr>
          <w:rFonts w:cs="Calibri"/>
        </w:rPr>
        <w:t xml:space="preserve">Enhanced </w:t>
      </w:r>
      <w:r w:rsidR="00D511A6" w:rsidRPr="77BC3D39">
        <w:rPr>
          <w:rFonts w:cs="Calibri"/>
        </w:rPr>
        <w:t xml:space="preserve">items, discuss </w:t>
      </w:r>
      <w:r w:rsidR="00974178" w:rsidRPr="77BC3D39">
        <w:rPr>
          <w:rFonts w:cs="Calibri"/>
        </w:rPr>
        <w:t>whe</w:t>
      </w:r>
      <w:r w:rsidR="00D511A6" w:rsidRPr="77BC3D39">
        <w:rPr>
          <w:rFonts w:cs="Calibri"/>
        </w:rPr>
        <w:t>ther implementation of these items might be of benefit to your program and what resources would be need</w:t>
      </w:r>
      <w:r w:rsidR="00E264D3" w:rsidRPr="77BC3D39">
        <w:rPr>
          <w:rFonts w:cs="Calibri"/>
        </w:rPr>
        <w:t>ed</w:t>
      </w:r>
      <w:r w:rsidR="00D511A6" w:rsidRPr="77BC3D39">
        <w:rPr>
          <w:rFonts w:cs="Calibri"/>
        </w:rPr>
        <w:t xml:space="preserve"> to operationalize them.  </w:t>
      </w:r>
    </w:p>
    <w:p w14:paraId="3C77AB83" w14:textId="77777777" w:rsidR="009270AC" w:rsidRDefault="005E69E0">
      <w:pPr>
        <w:rPr>
          <w:rFonts w:cs="Calibri"/>
        </w:rPr>
      </w:pPr>
      <w:r w:rsidRPr="77BC3D39">
        <w:rPr>
          <w:rFonts w:cs="Calibri"/>
        </w:rPr>
        <w:t xml:space="preserve">Key: </w:t>
      </w:r>
      <w:r w:rsidR="00E84623">
        <w:rPr>
          <w:noProof/>
        </w:rPr>
        <w:drawing>
          <wp:inline distT="0" distB="0" distL="0" distR="0" wp14:anchorId="7E7529F5" wp14:editId="3DFB3181">
            <wp:extent cx="195651" cy="132184"/>
            <wp:effectExtent l="0" t="0" r="0" b="0"/>
            <wp:docPr id="6" name="Picture 134" descr="Arow indicating fundamental component" title="Fundamental symb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51" cy="13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25A6" w:rsidRPr="77BC3D39">
        <w:rPr>
          <w:rFonts w:cs="Calibri"/>
        </w:rPr>
        <w:t xml:space="preserve">  </w:t>
      </w:r>
      <w:r w:rsidRPr="77BC3D39">
        <w:rPr>
          <w:rFonts w:cs="Calibri"/>
        </w:rPr>
        <w:t xml:space="preserve">= Fundamental, </w:t>
      </w:r>
      <w:r w:rsidR="00E84623">
        <w:rPr>
          <w:noProof/>
        </w:rPr>
        <w:drawing>
          <wp:inline distT="0" distB="0" distL="0" distR="0" wp14:anchorId="5047BC09" wp14:editId="70A10AF6">
            <wp:extent cx="132184" cy="95956"/>
            <wp:effectExtent l="0" t="0" r="0" b="0"/>
            <wp:docPr id="7" name="Picture 79" descr="Plus sign indicating enhanced component." title="Enhanced symb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84" cy="9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BC3D39">
        <w:rPr>
          <w:rFonts w:cs="Calibri"/>
        </w:rPr>
        <w:t xml:space="preserve"> = Enhanced</w:t>
      </w:r>
    </w:p>
    <w:p w14:paraId="6B565166" w14:textId="62047CFC" w:rsidR="005E69E0" w:rsidRDefault="009270AC">
      <w:pPr>
        <w:rPr>
          <w:rFonts w:cs="Calibri"/>
        </w:rPr>
      </w:pPr>
      <w:r w:rsidRPr="009270AC">
        <w:rPr>
          <w:rFonts w:cs="Calibri"/>
          <w:b/>
          <w:sz w:val="28"/>
        </w:rPr>
        <w:t xml:space="preserve"> </w:t>
      </w:r>
      <w:r w:rsidRPr="00C65BF8">
        <w:rPr>
          <w:rFonts w:cs="Calibri"/>
          <w:b/>
          <w:sz w:val="28"/>
        </w:rPr>
        <w:t>Program Leade</w:t>
      </w:r>
      <w:r w:rsidRPr="008B6E7F">
        <w:rPr>
          <w:rStyle w:val="Heading1Char"/>
        </w:rPr>
        <w:t>rs</w:t>
      </w:r>
      <w:r w:rsidRPr="00C65BF8">
        <w:rPr>
          <w:rFonts w:cs="Calibri"/>
          <w:b/>
          <w:sz w:val="28"/>
        </w:rPr>
        <w:t>hip</w:t>
      </w:r>
      <w:r>
        <w:rPr>
          <w:rStyle w:val="CommentReference"/>
        </w:rPr>
        <w:t xml:space="preserve"> </w:t>
      </w:r>
    </w:p>
    <w:tbl>
      <w:tblPr>
        <w:tblW w:w="1007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  <w:tblCaption w:val="Antibiotic Stweardship Area"/>
        <w:tblDescription w:val="Program Leadership"/>
      </w:tblPr>
      <w:tblGrid>
        <w:gridCol w:w="1525"/>
        <w:gridCol w:w="4590"/>
        <w:gridCol w:w="2520"/>
        <w:gridCol w:w="1440"/>
      </w:tblGrid>
      <w:tr w:rsidR="009270AC" w:rsidRPr="007367A6" w14:paraId="46850C0D" w14:textId="77777777" w:rsidTr="002E64AE">
        <w:trPr>
          <w:cantSplit/>
          <w:trHeight w:val="288"/>
          <w:tblHeader/>
        </w:trPr>
        <w:tc>
          <w:tcPr>
            <w:tcW w:w="15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1F4C51"/>
          </w:tcPr>
          <w:p w14:paraId="0F367488" w14:textId="0ACC1ECA" w:rsidR="009270AC" w:rsidRPr="00C65BF8" w:rsidRDefault="009270AC" w:rsidP="00C65BF8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4"/>
              </w:rPr>
            </w:pPr>
            <w:r>
              <w:rPr>
                <w:rFonts w:cs="Calibri"/>
                <w:b/>
                <w:color w:val="FFFFFF"/>
                <w:sz w:val="24"/>
              </w:rPr>
              <w:t>Job Title</w:t>
            </w:r>
          </w:p>
        </w:tc>
        <w:tc>
          <w:tcPr>
            <w:tcW w:w="45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1F4C51"/>
            <w:vAlign w:val="center"/>
          </w:tcPr>
          <w:p w14:paraId="52C0C0AE" w14:textId="6E06A009" w:rsidR="009270AC" w:rsidRPr="00C65BF8" w:rsidRDefault="009270AC" w:rsidP="00C65BF8">
            <w:pPr>
              <w:spacing w:after="0" w:line="240" w:lineRule="auto"/>
              <w:jc w:val="center"/>
              <w:rPr>
                <w:rFonts w:cs="Calibri"/>
                <w:color w:val="FFFFFF"/>
                <w:sz w:val="24"/>
              </w:rPr>
            </w:pPr>
            <w:r w:rsidRPr="00C65BF8">
              <w:rPr>
                <w:rFonts w:cs="Calibri"/>
                <w:b/>
                <w:color w:val="FFFFFF"/>
                <w:sz w:val="24"/>
              </w:rPr>
              <w:t>Antibiotic Stewardship Area</w:t>
            </w:r>
          </w:p>
        </w:tc>
        <w:tc>
          <w:tcPr>
            <w:tcW w:w="252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1F4C51"/>
            <w:vAlign w:val="center"/>
          </w:tcPr>
          <w:p w14:paraId="47ACB07F" w14:textId="77777777" w:rsidR="009270AC" w:rsidRPr="00C65BF8" w:rsidRDefault="009270AC" w:rsidP="00C65BF8">
            <w:pPr>
              <w:spacing w:after="0" w:line="240" w:lineRule="auto"/>
              <w:jc w:val="center"/>
              <w:rPr>
                <w:rFonts w:cs="Calibri"/>
                <w:color w:val="FFFFFF"/>
                <w:sz w:val="24"/>
              </w:rPr>
            </w:pPr>
            <w:r w:rsidRPr="00C65BF8">
              <w:rPr>
                <w:rFonts w:cs="Calibri"/>
                <w:b/>
                <w:color w:val="FFFFFF"/>
                <w:sz w:val="24"/>
              </w:rPr>
              <w:t>Answers</w:t>
            </w:r>
          </w:p>
        </w:tc>
        <w:tc>
          <w:tcPr>
            <w:tcW w:w="144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1F4C51"/>
            <w:vAlign w:val="center"/>
          </w:tcPr>
          <w:p w14:paraId="46FBD772" w14:textId="77777777" w:rsidR="009270AC" w:rsidRPr="00C65BF8" w:rsidRDefault="009270AC" w:rsidP="00C65BF8">
            <w:pPr>
              <w:spacing w:after="0" w:line="240" w:lineRule="auto"/>
              <w:jc w:val="center"/>
              <w:rPr>
                <w:rFonts w:cs="Calibri"/>
                <w:color w:val="FFFFFF"/>
                <w:sz w:val="24"/>
              </w:rPr>
            </w:pPr>
            <w:r w:rsidRPr="00C65BF8">
              <w:rPr>
                <w:rFonts w:cs="Calibri"/>
                <w:b/>
                <w:color w:val="FFFFFF"/>
                <w:sz w:val="24"/>
              </w:rPr>
              <w:t>Comments</w:t>
            </w:r>
          </w:p>
        </w:tc>
      </w:tr>
      <w:tr w:rsidR="009270AC" w:rsidRPr="007367A6" w14:paraId="0D65D9FB" w14:textId="77777777" w:rsidTr="002E64AE">
        <w:trPr>
          <w:cantSplit/>
          <w:trHeight w:val="827"/>
        </w:trPr>
        <w:tc>
          <w:tcPr>
            <w:tcW w:w="1525" w:type="dxa"/>
            <w:vMerge w:val="restart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0F6AD4F8" w14:textId="0EE65A68" w:rsidR="009270AC" w:rsidRPr="009270AC" w:rsidRDefault="009270AC" w:rsidP="009270AC">
            <w:pPr>
              <w:spacing w:after="0" w:line="240" w:lineRule="auto"/>
              <w:rPr>
                <w:b/>
                <w:noProof/>
              </w:rPr>
            </w:pPr>
            <w:r w:rsidRPr="009270AC">
              <w:rPr>
                <w:rFonts w:cs="Calibri"/>
                <w:b/>
              </w:rPr>
              <w:t>Infection Preventionist</w:t>
            </w:r>
          </w:p>
        </w:tc>
        <w:tc>
          <w:tcPr>
            <w:tcW w:w="459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0B18DED4" w14:textId="3721313D" w:rsidR="009270AC" w:rsidRPr="0058178C" w:rsidRDefault="009270AC" w:rsidP="009270AC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7164E904" wp14:editId="61E5DE77">
                  <wp:extent cx="180975" cy="126365"/>
                  <wp:effectExtent l="0" t="0" r="0" b="0"/>
                  <wp:docPr id="8" name="Picture 142" descr="Arow indicating fundamental component" title="Fundamental symb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Pr="77BC3D39">
              <w:rPr>
                <w:rFonts w:cs="Calibri"/>
              </w:rPr>
              <w:t>Has an Infection Preventionist been identified?</w:t>
            </w:r>
          </w:p>
        </w:tc>
        <w:tc>
          <w:tcPr>
            <w:tcW w:w="252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54292C81" w14:textId="47F900CC" w:rsidR="009270AC" w:rsidRPr="00C65BF8" w:rsidRDefault="009270AC" w:rsidP="009270AC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4A9D2143" w14:textId="2C1DA0E2" w:rsidR="009270AC" w:rsidRPr="00C65BF8" w:rsidRDefault="009270AC" w:rsidP="009270AC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0911DD5C" w14:textId="77777777" w:rsidR="009270AC" w:rsidRPr="00C65BF8" w:rsidRDefault="009270AC" w:rsidP="009270AC">
            <w:pPr>
              <w:spacing w:after="0" w:line="240" w:lineRule="auto"/>
              <w:rPr>
                <w:rFonts w:cs="Calibri"/>
              </w:rPr>
            </w:pPr>
          </w:p>
        </w:tc>
      </w:tr>
      <w:tr w:rsidR="009270AC" w:rsidRPr="007367A6" w14:paraId="15929782" w14:textId="77777777" w:rsidTr="002E64AE">
        <w:trPr>
          <w:cantSplit/>
          <w:trHeight w:val="1070"/>
        </w:trPr>
        <w:tc>
          <w:tcPr>
            <w:tcW w:w="1525" w:type="dxa"/>
            <w:vMerge/>
            <w:vAlign w:val="center"/>
          </w:tcPr>
          <w:p w14:paraId="0821F356" w14:textId="77777777" w:rsidR="009270AC" w:rsidRDefault="009270AC" w:rsidP="009270A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590" w:type="dxa"/>
            <w:tcBorders>
              <w:lef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57FC4127" w14:textId="1078DF7A" w:rsidR="009270AC" w:rsidRPr="00232877" w:rsidRDefault="009270AC" w:rsidP="009270AC">
            <w:pPr>
              <w:spacing w:after="0" w:line="240" w:lineRule="auto"/>
              <w:rPr>
                <w:rFonts w:ascii="Wingdings 3" w:hAnsi="Wingdings 3" w:cs="Calibri"/>
                <w:color w:val="3C98A2"/>
              </w:rPr>
            </w:pPr>
            <w:r>
              <w:rPr>
                <w:noProof/>
              </w:rPr>
              <w:drawing>
                <wp:inline distT="0" distB="0" distL="0" distR="0" wp14:anchorId="51ABCDB8" wp14:editId="18AA1EF5">
                  <wp:extent cx="180975" cy="123825"/>
                  <wp:effectExtent l="0" t="0" r="0" b="0"/>
                  <wp:docPr id="9" name="Picture 1899372118" descr="Arow indicating fundamental component" title="Title: Fundamental symb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937211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ascii="Wingdings 3" w:hAnsi="Wingdings 3" w:cs="Calibri"/>
                <w:color w:val="007DA3"/>
              </w:rPr>
              <w:t></w:t>
            </w:r>
            <w:r w:rsidRPr="77BC3D39">
              <w:rPr>
                <w:rFonts w:cs="Calibri"/>
              </w:rPr>
              <w:t xml:space="preserve">Does the Infection Preventionist have appropriate education, training, experience, or certification for his/her responsibilities?  </w:t>
            </w:r>
          </w:p>
        </w:tc>
        <w:tc>
          <w:tcPr>
            <w:tcW w:w="2520" w:type="dxa"/>
            <w:shd w:val="clear" w:color="auto" w:fill="EDEDED" w:themeFill="accent3" w:themeFillTint="33"/>
            <w:vAlign w:val="center"/>
          </w:tcPr>
          <w:p w14:paraId="371BE9C9" w14:textId="4D5BC2A1" w:rsidR="009270AC" w:rsidRPr="00C65BF8" w:rsidRDefault="009270AC" w:rsidP="009270AC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035C6903" w14:textId="271E90EA" w:rsidR="009270AC" w:rsidRPr="00C65BF8" w:rsidRDefault="009270AC" w:rsidP="009270AC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0B354487" w14:textId="77777777" w:rsidR="009270AC" w:rsidRPr="00C65BF8" w:rsidRDefault="009270AC" w:rsidP="009270AC">
            <w:pPr>
              <w:spacing w:after="0" w:line="240" w:lineRule="auto"/>
              <w:rPr>
                <w:rFonts w:cs="Calibri"/>
              </w:rPr>
            </w:pPr>
          </w:p>
        </w:tc>
      </w:tr>
      <w:tr w:rsidR="009270AC" w:rsidRPr="007367A6" w14:paraId="6E1B9DA1" w14:textId="77777777" w:rsidTr="002E64AE">
        <w:trPr>
          <w:cantSplit/>
          <w:trHeight w:val="863"/>
        </w:trPr>
        <w:tc>
          <w:tcPr>
            <w:tcW w:w="1525" w:type="dxa"/>
            <w:vMerge/>
            <w:vAlign w:val="center"/>
          </w:tcPr>
          <w:p w14:paraId="7FC0EDC5" w14:textId="77777777" w:rsidR="009270AC" w:rsidRPr="34588CDB" w:rsidRDefault="009270AC" w:rsidP="009270AC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590" w:type="dxa"/>
            <w:tcBorders>
              <w:left w:val="single" w:sz="4" w:space="0" w:color="C9C9C9" w:themeColor="accent3" w:themeTint="99"/>
            </w:tcBorders>
            <w:shd w:val="clear" w:color="auto" w:fill="auto"/>
            <w:vAlign w:val="center"/>
          </w:tcPr>
          <w:p w14:paraId="13D66835" w14:textId="1980DD92" w:rsidR="009270AC" w:rsidRPr="003B4936" w:rsidRDefault="009270AC" w:rsidP="009270AC">
            <w:pPr>
              <w:spacing w:after="0" w:line="240" w:lineRule="auto"/>
              <w:rPr>
                <w:rFonts w:ascii="Wingdings 3" w:hAnsi="Wingdings 3" w:cs="Calibri"/>
                <w:color w:val="3C98A2"/>
              </w:rPr>
            </w:pPr>
            <w:r w:rsidRPr="77BC3D39">
              <w:rPr>
                <w:rFonts w:cs="Calibri"/>
                <w:b/>
                <w:bCs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3237052" wp14:editId="53436F14">
                  <wp:extent cx="180975" cy="126365"/>
                  <wp:effectExtent l="0" t="0" r="0" b="0"/>
                  <wp:docPr id="10" name="Picture 145" descr="Arow indicating fundamental component" title="Fundamental symb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cs="Calibri"/>
                <w:b/>
                <w:bCs/>
              </w:rPr>
              <w:t xml:space="preserve">   </w:t>
            </w:r>
            <w:r w:rsidRPr="77BC3D39">
              <w:rPr>
                <w:rFonts w:cs="Calibri"/>
              </w:rPr>
              <w:t xml:space="preserve">Does the Infection Preventionist work at least part-time at the facility? 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421F24E" w14:textId="5C722804" w:rsidR="009270AC" w:rsidRPr="00C65BF8" w:rsidRDefault="009270AC" w:rsidP="009270AC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2368653D" w14:textId="7C62E9DE" w:rsidR="009270AC" w:rsidRPr="00C65BF8" w:rsidRDefault="009270AC" w:rsidP="009270AC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00A089" w14:textId="77777777" w:rsidR="009270AC" w:rsidRPr="00C65BF8" w:rsidRDefault="009270AC" w:rsidP="009270AC">
            <w:pPr>
              <w:spacing w:after="0" w:line="240" w:lineRule="auto"/>
              <w:rPr>
                <w:rFonts w:cs="Calibri"/>
              </w:rPr>
            </w:pPr>
          </w:p>
        </w:tc>
      </w:tr>
      <w:tr w:rsidR="009270AC" w:rsidRPr="007367A6" w14:paraId="33136A9B" w14:textId="77777777" w:rsidTr="002E64AE">
        <w:trPr>
          <w:cantSplit/>
          <w:trHeight w:val="1484"/>
        </w:trPr>
        <w:tc>
          <w:tcPr>
            <w:tcW w:w="1525" w:type="dxa"/>
            <w:vMerge/>
            <w:vAlign w:val="center"/>
          </w:tcPr>
          <w:p w14:paraId="5AF8AFDD" w14:textId="77777777" w:rsidR="009270AC" w:rsidRPr="34588CDB" w:rsidRDefault="009270AC" w:rsidP="009270AC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590" w:type="dxa"/>
            <w:tcBorders>
              <w:lef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0887539F" w14:textId="276EA690" w:rsidR="009270AC" w:rsidRPr="00A62758" w:rsidRDefault="009270AC" w:rsidP="009270AC">
            <w:pPr>
              <w:spacing w:after="0" w:line="240" w:lineRule="auto"/>
              <w:rPr>
                <w:rFonts w:cs="Calibri"/>
              </w:rPr>
            </w:pPr>
            <w:r w:rsidRPr="77BC3D39">
              <w:rPr>
                <w:rFonts w:cs="Calibri"/>
                <w:b/>
                <w:bCs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BC3BB3C" wp14:editId="486DF2E0">
                  <wp:extent cx="180975" cy="126365"/>
                  <wp:effectExtent l="0" t="0" r="0" b="0"/>
                  <wp:docPr id="11" name="Picture 146" descr="Arow indicating fundamental component" title="Fundamental symb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cs="Calibri"/>
                <w:b/>
                <w:bCs/>
              </w:rPr>
              <w:t xml:space="preserve">    </w:t>
            </w:r>
            <w:r w:rsidRPr="77BC3D39">
              <w:rPr>
                <w:rFonts w:cs="Calibri"/>
              </w:rPr>
              <w:t xml:space="preserve">What proportion of the Infection Preventionist’s time is allocated specifically to the antibiotic stewardship program (exclusive of other infection prevention and control activities)?  </w:t>
            </w:r>
          </w:p>
          <w:p w14:paraId="3614C7F7" w14:textId="407FF92F" w:rsidR="009270AC" w:rsidRPr="00C65BF8" w:rsidRDefault="009270AC" w:rsidP="009270AC">
            <w:pPr>
              <w:spacing w:after="0" w:line="240" w:lineRule="auto"/>
              <w:ind w:left="251"/>
              <w:rPr>
                <w:rFonts w:ascii="Wingdings 3" w:hAnsi="Wingdings 3" w:cs="Calibri"/>
                <w:color w:val="3C98A2"/>
              </w:rPr>
            </w:pPr>
          </w:p>
        </w:tc>
        <w:tc>
          <w:tcPr>
            <w:tcW w:w="2520" w:type="dxa"/>
            <w:shd w:val="clear" w:color="auto" w:fill="EDEDED" w:themeFill="accent3" w:themeFillTint="33"/>
            <w:vAlign w:val="center"/>
          </w:tcPr>
          <w:p w14:paraId="56481084" w14:textId="03C4D8FA" w:rsidR="009270AC" w:rsidRPr="00C65BF8" w:rsidRDefault="009270AC" w:rsidP="009270AC">
            <w:pPr>
              <w:spacing w:after="0" w:line="240" w:lineRule="auto"/>
              <w:ind w:left="159" w:hanging="159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25AE843A" w14:textId="77777777" w:rsidR="009270AC" w:rsidRPr="00C65BF8" w:rsidRDefault="009270AC" w:rsidP="009270AC">
            <w:pPr>
              <w:spacing w:after="0" w:line="240" w:lineRule="auto"/>
              <w:rPr>
                <w:rFonts w:cs="Calibri"/>
              </w:rPr>
            </w:pPr>
          </w:p>
        </w:tc>
      </w:tr>
      <w:tr w:rsidR="00D87F95" w:rsidRPr="007367A6" w14:paraId="1C780DA4" w14:textId="77777777" w:rsidTr="002E64AE">
        <w:trPr>
          <w:cantSplit/>
          <w:trHeight w:val="962"/>
        </w:trPr>
        <w:tc>
          <w:tcPr>
            <w:tcW w:w="1525" w:type="dxa"/>
            <w:vMerge w:val="restart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7A6FA305" w14:textId="47E80243" w:rsidR="00D87F95" w:rsidRPr="34588CDB" w:rsidRDefault="00D87F95" w:rsidP="009270AC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cs="Calibri"/>
                <w:b/>
                <w:sz w:val="24"/>
              </w:rPr>
              <w:t>Medical Director</w:t>
            </w:r>
          </w:p>
        </w:tc>
        <w:tc>
          <w:tcPr>
            <w:tcW w:w="459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117700C7" w14:textId="3B48FF1C" w:rsidR="00D87F95" w:rsidRPr="003C397D" w:rsidRDefault="00D87F95" w:rsidP="009270AC">
            <w:pPr>
              <w:spacing w:after="0" w:line="240" w:lineRule="auto"/>
              <w:rPr>
                <w:rFonts w:cs="Calibri"/>
              </w:rPr>
            </w:pPr>
            <w:r w:rsidRPr="77BC3D39">
              <w:rPr>
                <w:rFonts w:cs="Calibri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4ACDFD3" wp14:editId="38C9AB0B">
                  <wp:extent cx="180975" cy="126365"/>
                  <wp:effectExtent l="0" t="0" r="0" b="0"/>
                  <wp:docPr id="12" name="Picture 147" descr="Arow indicating fundamental component" title="Fundamental symb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cs="Calibri"/>
              </w:rPr>
              <w:t xml:space="preserve">    Is the Medical Director or his/her designee a member of the Antibiotic Stewardship Team?</w:t>
            </w:r>
            <w:r w:rsidRPr="77BC3D39">
              <w:rPr>
                <w:rFonts w:cs="Calibri"/>
                <w:noProof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0F24D737" w14:textId="77777777" w:rsidR="00D87F95" w:rsidRPr="004638CE" w:rsidRDefault="00D87F95" w:rsidP="009270AC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7EB1A4EB" w14:textId="77777777" w:rsidR="00D87F95" w:rsidRPr="00605C0E" w:rsidRDefault="00D87F95" w:rsidP="009270AC">
            <w:pPr>
              <w:rPr>
                <w:rFonts w:cs="Calibri"/>
              </w:rPr>
            </w:pPr>
          </w:p>
        </w:tc>
      </w:tr>
      <w:tr w:rsidR="00D87F95" w:rsidRPr="007367A6" w14:paraId="7E3FDB7A" w14:textId="77777777" w:rsidTr="002E64AE">
        <w:trPr>
          <w:cantSplit/>
          <w:trHeight w:val="1187"/>
        </w:trPr>
        <w:tc>
          <w:tcPr>
            <w:tcW w:w="1525" w:type="dxa"/>
            <w:vMerge/>
            <w:vAlign w:val="center"/>
          </w:tcPr>
          <w:p w14:paraId="21F4FEE0" w14:textId="77777777" w:rsidR="00D87F95" w:rsidRDefault="00D87F95" w:rsidP="009270AC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590" w:type="dxa"/>
            <w:tcBorders>
              <w:lef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44B00081" w14:textId="27CDEC75" w:rsidR="00D87F95" w:rsidRPr="00C65BF8" w:rsidRDefault="00D87F95" w:rsidP="009270AC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4B9D8022" wp14:editId="476445B4">
                  <wp:extent cx="144780" cy="111601"/>
                  <wp:effectExtent l="0" t="0" r="0" b="0"/>
                  <wp:docPr id="13" name="Picture 91494615" descr="Plus sign indicating enhanced component." title="Title: Enhanced symbol - Description: Teal plus si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9461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Pr="77BC3D39">
              <w:rPr>
                <w:rFonts w:cs="Calibri"/>
              </w:rPr>
              <w:t>Has the Medical Director or his/her designee received specialized training in antibiotic stewardship?</w:t>
            </w:r>
          </w:p>
        </w:tc>
        <w:tc>
          <w:tcPr>
            <w:tcW w:w="2520" w:type="dxa"/>
            <w:shd w:val="clear" w:color="auto" w:fill="EDEDED" w:themeFill="accent3" w:themeFillTint="33"/>
            <w:vAlign w:val="center"/>
          </w:tcPr>
          <w:p w14:paraId="2F1029FC" w14:textId="4B79ABDE" w:rsidR="00D87F95" w:rsidRPr="00C65BF8" w:rsidRDefault="00D87F95" w:rsidP="009270AC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1A276936" w14:textId="7906F80A" w:rsidR="00D87F95" w:rsidRPr="00C65BF8" w:rsidRDefault="00D87F95" w:rsidP="009270AC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74FC0D16" w14:textId="6944846B" w:rsidR="00D87F95" w:rsidRPr="00C65BF8" w:rsidRDefault="00D87F95" w:rsidP="009270AC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048F0858" w14:textId="77777777" w:rsidR="00D87F95" w:rsidRPr="00C65BF8" w:rsidRDefault="00D87F95" w:rsidP="009270AC">
            <w:pPr>
              <w:spacing w:after="0" w:line="240" w:lineRule="auto"/>
              <w:rPr>
                <w:rFonts w:cs="Calibri"/>
              </w:rPr>
            </w:pPr>
          </w:p>
        </w:tc>
      </w:tr>
      <w:tr w:rsidR="00D87F95" w:rsidRPr="007367A6" w14:paraId="5D1AE32A" w14:textId="77777777" w:rsidTr="002E64AE">
        <w:trPr>
          <w:cantSplit/>
          <w:trHeight w:val="1181"/>
        </w:trPr>
        <w:tc>
          <w:tcPr>
            <w:tcW w:w="1525" w:type="dxa"/>
            <w:vMerge w:val="restart"/>
            <w:vAlign w:val="center"/>
          </w:tcPr>
          <w:p w14:paraId="4FC62590" w14:textId="52C85823" w:rsidR="00D87F95" w:rsidRPr="34588CDB" w:rsidRDefault="00D87F95" w:rsidP="0076145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65BF8">
              <w:rPr>
                <w:rFonts w:cs="Calibri"/>
                <w:b/>
                <w:sz w:val="24"/>
              </w:rPr>
              <w:lastRenderedPageBreak/>
              <w:t>Pharmacist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EFB2D9B" w14:textId="38FFFE28" w:rsidR="00D87F95" w:rsidRPr="00E3326F" w:rsidRDefault="00D87F95" w:rsidP="00761452">
            <w:pPr>
              <w:spacing w:after="0" w:line="240" w:lineRule="auto"/>
              <w:rPr>
                <w:rFonts w:cs="Calibri"/>
              </w:rPr>
            </w:pPr>
            <w:r w:rsidRPr="77BC3D39">
              <w:rPr>
                <w:rFonts w:cs="Calibri"/>
                <w:b/>
                <w:bCs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85E2F4F" wp14:editId="5B4643C1">
                  <wp:extent cx="180975" cy="126365"/>
                  <wp:effectExtent l="0" t="0" r="0" b="0"/>
                  <wp:docPr id="14" name="Picture 148" descr="Arow indicating fundamental component" title="Fundamental symb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cs="Calibri"/>
                <w:b/>
                <w:bCs/>
              </w:rPr>
              <w:t xml:space="preserve">    </w:t>
            </w:r>
            <w:r w:rsidRPr="77BC3D39">
              <w:rPr>
                <w:rFonts w:cs="Calibri"/>
              </w:rPr>
              <w:t>Is the Pharmacist (Consulting or Dispensing) a member of the Antibiotic Stewardship Team?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BB2CA22" w14:textId="46F5E384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463F3760" w14:textId="3473B087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3C4475" w14:textId="77777777" w:rsidR="00D87F95" w:rsidRPr="00C65BF8" w:rsidRDefault="00D87F95" w:rsidP="00761452">
            <w:pPr>
              <w:spacing w:after="0" w:line="240" w:lineRule="auto"/>
              <w:rPr>
                <w:rFonts w:cs="Calibri"/>
              </w:rPr>
            </w:pPr>
          </w:p>
        </w:tc>
      </w:tr>
      <w:tr w:rsidR="00D87F95" w:rsidRPr="007367A6" w14:paraId="63516413" w14:textId="77777777" w:rsidTr="002E64AE">
        <w:trPr>
          <w:cantSplit/>
          <w:trHeight w:val="1181"/>
        </w:trPr>
        <w:tc>
          <w:tcPr>
            <w:tcW w:w="1525" w:type="dxa"/>
            <w:vMerge/>
            <w:vAlign w:val="center"/>
          </w:tcPr>
          <w:p w14:paraId="1B173DF8" w14:textId="77777777" w:rsidR="00D87F95" w:rsidRDefault="00D87F95" w:rsidP="00761452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590" w:type="dxa"/>
            <w:shd w:val="clear" w:color="auto" w:fill="EDEDED" w:themeFill="accent3" w:themeFillTint="33"/>
            <w:vAlign w:val="center"/>
          </w:tcPr>
          <w:p w14:paraId="3013EE65" w14:textId="7F9BE7C4" w:rsidR="00D87F95" w:rsidRPr="00C65BF8" w:rsidRDefault="00D87F95" w:rsidP="00761452">
            <w:pPr>
              <w:spacing w:after="0" w:line="240" w:lineRule="auto"/>
              <w:rPr>
                <w:rFonts w:ascii="Segoe UI Symbol" w:eastAsia="Times New Roman" w:hAnsi="Segoe UI Symbol" w:cs="Segoe UI Symbol"/>
                <w:b/>
                <w:bCs/>
                <w:color w:val="3C98A2"/>
              </w:rPr>
            </w:pPr>
            <w:r>
              <w:rPr>
                <w:noProof/>
              </w:rPr>
              <w:drawing>
                <wp:inline distT="0" distB="0" distL="0" distR="0" wp14:anchorId="46FD77F8" wp14:editId="7190332F">
                  <wp:extent cx="144780" cy="111601"/>
                  <wp:effectExtent l="0" t="0" r="0" b="0"/>
                  <wp:docPr id="15" name="Picture 228128651" descr="Plus sign indicating enhanced component." title="Title: Enhanced symbo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12865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Pr="77BC3D39">
              <w:rPr>
                <w:rFonts w:cs="Calibri"/>
              </w:rPr>
              <w:t>Is supporting antibiotic stewardship activities included in the Pharmacist’s job description or contract?</w:t>
            </w:r>
          </w:p>
        </w:tc>
        <w:tc>
          <w:tcPr>
            <w:tcW w:w="2520" w:type="dxa"/>
            <w:shd w:val="clear" w:color="auto" w:fill="EDEDED" w:themeFill="accent3" w:themeFillTint="33"/>
            <w:vAlign w:val="center"/>
          </w:tcPr>
          <w:p w14:paraId="5E6773DC" w14:textId="70512149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41D4AC18" w14:textId="57A218FE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07AD5576" w14:textId="61A4BB78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1FB44F42" w14:textId="77777777" w:rsidR="00D87F95" w:rsidRPr="00C65BF8" w:rsidRDefault="00D87F95" w:rsidP="00761452">
            <w:pPr>
              <w:spacing w:after="0" w:line="240" w:lineRule="auto"/>
              <w:rPr>
                <w:rFonts w:cs="Calibri"/>
              </w:rPr>
            </w:pPr>
          </w:p>
        </w:tc>
      </w:tr>
      <w:tr w:rsidR="00D87F95" w:rsidRPr="007367A6" w14:paraId="1729A3D5" w14:textId="77777777" w:rsidTr="002E64AE">
        <w:trPr>
          <w:cantSplit/>
          <w:trHeight w:val="1181"/>
        </w:trPr>
        <w:tc>
          <w:tcPr>
            <w:tcW w:w="1525" w:type="dxa"/>
            <w:vMerge/>
            <w:vAlign w:val="center"/>
          </w:tcPr>
          <w:p w14:paraId="56FEF68D" w14:textId="77777777" w:rsidR="00D87F95" w:rsidRDefault="00D87F95" w:rsidP="00761452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6B89B7F8" w14:textId="65B11EFE" w:rsidR="00D87F95" w:rsidRPr="00C65BF8" w:rsidRDefault="00D87F95" w:rsidP="00761452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5E5ADFA2" wp14:editId="07403684">
                  <wp:extent cx="144780" cy="111601"/>
                  <wp:effectExtent l="0" t="0" r="0" b="0"/>
                  <wp:docPr id="16" name="Picture 904639956" descr="Plus sign indicating enhanced component." title="Title: Enhanced symbol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63995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Pr="77BC3D39">
              <w:rPr>
                <w:rFonts w:cs="Calibri"/>
              </w:rPr>
              <w:t>Does the Pharmacist have a certificate or advanced training in infectious diseases or antibiotic stewardship?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4BC7C75" w14:textId="799F679C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7DFF9142" w14:textId="26C7F766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4FC437D2" w14:textId="657A3C8B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9E5B84" w14:textId="0C34E609" w:rsidR="00D87F95" w:rsidRPr="00C65BF8" w:rsidRDefault="00D87F95" w:rsidP="00761452">
            <w:pPr>
              <w:spacing w:after="0" w:line="240" w:lineRule="auto"/>
              <w:rPr>
                <w:rFonts w:cs="Calibri"/>
              </w:rPr>
            </w:pPr>
          </w:p>
        </w:tc>
      </w:tr>
      <w:tr w:rsidR="00D87F95" w:rsidRPr="007367A6" w14:paraId="688F378C" w14:textId="77777777" w:rsidTr="002E64AE">
        <w:trPr>
          <w:cantSplit/>
          <w:trHeight w:val="70"/>
        </w:trPr>
        <w:tc>
          <w:tcPr>
            <w:tcW w:w="1525" w:type="dxa"/>
            <w:vAlign w:val="center"/>
          </w:tcPr>
          <w:p w14:paraId="3E8775AB" w14:textId="5F95617E" w:rsidR="00D87F95" w:rsidRDefault="00D87F95" w:rsidP="00761452">
            <w:pPr>
              <w:spacing w:after="0" w:line="240" w:lineRule="auto"/>
              <w:rPr>
                <w:noProof/>
              </w:rPr>
            </w:pPr>
            <w:r w:rsidRPr="00C65BF8">
              <w:rPr>
                <w:rFonts w:cs="Calibri"/>
                <w:b/>
                <w:sz w:val="24"/>
              </w:rPr>
              <w:t>Other Team Members</w:t>
            </w:r>
          </w:p>
        </w:tc>
        <w:tc>
          <w:tcPr>
            <w:tcW w:w="4590" w:type="dxa"/>
            <w:shd w:val="clear" w:color="auto" w:fill="EDEDED" w:themeFill="accent3" w:themeFillTint="33"/>
            <w:vAlign w:val="center"/>
          </w:tcPr>
          <w:p w14:paraId="26B5F80A" w14:textId="1B91AC30" w:rsidR="00D87F95" w:rsidRPr="00C72E07" w:rsidRDefault="00D87F95" w:rsidP="00761452">
            <w:pPr>
              <w:spacing w:after="0" w:line="240" w:lineRule="auto"/>
              <w:rPr>
                <w:rFonts w:ascii="Segoe UI Symbol" w:eastAsia="Times New Roman" w:hAnsi="Segoe UI Symbol" w:cs="Segoe UI Symbol"/>
                <w:color w:val="3C98A2"/>
              </w:rPr>
            </w:pPr>
            <w:r>
              <w:rPr>
                <w:noProof/>
              </w:rPr>
              <w:drawing>
                <wp:inline distT="0" distB="0" distL="0" distR="0" wp14:anchorId="43F20CC6" wp14:editId="34727825">
                  <wp:extent cx="180975" cy="123825"/>
                  <wp:effectExtent l="0" t="0" r="0" b="0"/>
                  <wp:docPr id="17" name="Picture 85179442" descr="Arow indicating fundamental component" title="Title: Fundamental symb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7944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ascii="Wingdings 3" w:hAnsi="Wingdings 3" w:cs="Calibri"/>
                <w:color w:val="007DA3"/>
              </w:rPr>
              <w:t></w:t>
            </w:r>
            <w:r w:rsidRPr="77BC3D39">
              <w:rPr>
                <w:rFonts w:cs="Calibri"/>
              </w:rPr>
              <w:t xml:space="preserve">Indicate other members of the Antibiotic Stewardship Team </w:t>
            </w:r>
          </w:p>
        </w:tc>
        <w:tc>
          <w:tcPr>
            <w:tcW w:w="2520" w:type="dxa"/>
            <w:shd w:val="clear" w:color="auto" w:fill="EDEDED" w:themeFill="accent3" w:themeFillTint="33"/>
            <w:vAlign w:val="center"/>
          </w:tcPr>
          <w:p w14:paraId="3E94DD3E" w14:textId="69C986E9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Director of Nursing</w:t>
            </w:r>
          </w:p>
          <w:p w14:paraId="6FF8700F" w14:textId="31C1C76E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Assistant Director of Nursing</w:t>
            </w:r>
          </w:p>
          <w:p w14:paraId="11E00D76" w14:textId="1F870C41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Administrator</w:t>
            </w:r>
          </w:p>
          <w:p w14:paraId="48603ED8" w14:textId="1FC2A318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Front-line Nurses</w:t>
            </w:r>
          </w:p>
          <w:p w14:paraId="3EB9AE09" w14:textId="5D092CCE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Infectious Diseases Consultant</w:t>
            </w:r>
          </w:p>
          <w:p w14:paraId="3781BCCC" w14:textId="7316FC60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Nurse Aide</w:t>
            </w:r>
          </w:p>
          <w:p w14:paraId="1CB3E7FD" w14:textId="4659983B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Nurse Manager</w:t>
            </w:r>
          </w:p>
          <w:p w14:paraId="0734C12B" w14:textId="64FB8B0A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Nurse Practitioner</w:t>
            </w:r>
          </w:p>
          <w:p w14:paraId="6EC25336" w14:textId="209C63B8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 Physicians</w:t>
            </w:r>
          </w:p>
          <w:p w14:paraId="06C8FB9C" w14:textId="1648BF47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 Pharmacist</w:t>
            </w:r>
          </w:p>
          <w:p w14:paraId="2B13954A" w14:textId="097B8197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Physician Assistant</w:t>
            </w:r>
          </w:p>
          <w:p w14:paraId="51723542" w14:textId="1E356E6E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Representative from Resident &amp;    </w:t>
            </w:r>
          </w:p>
          <w:p w14:paraId="64DB6264" w14:textId="27926CD1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cs="Calibri"/>
              </w:rPr>
              <w:t xml:space="preserve">     Family Council</w:t>
            </w:r>
          </w:p>
          <w:p w14:paraId="0D78077A" w14:textId="6FC2C97A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Wound Care Nurse</w:t>
            </w:r>
          </w:p>
          <w:p w14:paraId="2DF971B3" w14:textId="3D621646" w:rsidR="00D87F95" w:rsidRPr="00C65BF8" w:rsidRDefault="00D87F95" w:rsidP="0076145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558BA03D" w14:textId="77777777" w:rsidR="00D87F95" w:rsidRPr="00C65BF8" w:rsidRDefault="00D87F95" w:rsidP="00761452">
            <w:pPr>
              <w:spacing w:after="0" w:line="240" w:lineRule="auto"/>
              <w:rPr>
                <w:rFonts w:cs="Calibri"/>
              </w:rPr>
            </w:pPr>
          </w:p>
        </w:tc>
      </w:tr>
      <w:tr w:rsidR="0014133F" w:rsidRPr="007367A6" w14:paraId="3EFB6159" w14:textId="77777777" w:rsidTr="002E64AE">
        <w:trPr>
          <w:cantSplit/>
          <w:trHeight w:val="755"/>
        </w:trPr>
        <w:tc>
          <w:tcPr>
            <w:tcW w:w="1525" w:type="dxa"/>
            <w:vMerge w:val="restart"/>
            <w:vAlign w:val="center"/>
          </w:tcPr>
          <w:p w14:paraId="53275CB0" w14:textId="252C7B73" w:rsidR="0014133F" w:rsidRDefault="0014133F" w:rsidP="0014133F">
            <w:pPr>
              <w:spacing w:after="0" w:line="240" w:lineRule="auto"/>
              <w:rPr>
                <w:noProof/>
              </w:rPr>
            </w:pPr>
            <w:r w:rsidRPr="00C65BF8">
              <w:rPr>
                <w:rFonts w:cs="Calibri"/>
                <w:b/>
                <w:sz w:val="24"/>
              </w:rPr>
              <w:t>Senior Executive Leadership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5CDB147C" w14:textId="3CF9B87D" w:rsidR="0014133F" w:rsidRPr="0058178C" w:rsidRDefault="0014133F" w:rsidP="0014133F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383FDC6B" wp14:editId="5B7EB3BE">
                  <wp:extent cx="180975" cy="123825"/>
                  <wp:effectExtent l="0" t="0" r="0" b="0"/>
                  <wp:docPr id="18" name="Picture 1154451083" descr="Arow indicating fundamental component" title="Title: Fundamental symbo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445108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ascii="Wingdings 3" w:hAnsi="Wingdings 3" w:cs="Calibri"/>
                <w:color w:val="007DA3"/>
              </w:rPr>
              <w:t></w:t>
            </w:r>
            <w:r w:rsidRPr="77BC3D39">
              <w:rPr>
                <w:rFonts w:cs="Calibri"/>
              </w:rPr>
              <w:t>To whom does the Antibiotic Stewardship Team report?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BADC697" w14:textId="77777777" w:rsidR="0014133F" w:rsidRPr="00C65BF8" w:rsidRDefault="0014133F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4A87E20" w14:textId="77777777" w:rsidR="0014133F" w:rsidRPr="00C65BF8" w:rsidRDefault="0014133F" w:rsidP="0014133F">
            <w:pPr>
              <w:spacing w:after="0" w:line="240" w:lineRule="auto"/>
              <w:rPr>
                <w:rFonts w:cs="Calibri"/>
              </w:rPr>
            </w:pPr>
          </w:p>
        </w:tc>
      </w:tr>
      <w:tr w:rsidR="0014133F" w:rsidRPr="007367A6" w14:paraId="1937938F" w14:textId="77777777" w:rsidTr="002E64AE">
        <w:trPr>
          <w:cantSplit/>
        </w:trPr>
        <w:tc>
          <w:tcPr>
            <w:tcW w:w="1525" w:type="dxa"/>
            <w:vMerge/>
            <w:vAlign w:val="center"/>
          </w:tcPr>
          <w:p w14:paraId="4B682A49" w14:textId="77777777" w:rsidR="0014133F" w:rsidRDefault="0014133F" w:rsidP="0014133F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590" w:type="dxa"/>
            <w:shd w:val="clear" w:color="auto" w:fill="EDEDED" w:themeFill="accent3" w:themeFillTint="33"/>
            <w:vAlign w:val="center"/>
          </w:tcPr>
          <w:p w14:paraId="4CD2775C" w14:textId="281BBE81" w:rsidR="0014133F" w:rsidRPr="00E3326F" w:rsidRDefault="0014133F" w:rsidP="0014133F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297FD8D9" wp14:editId="460E48F3">
                  <wp:extent cx="180975" cy="123825"/>
                  <wp:effectExtent l="0" t="0" r="0" b="0"/>
                  <wp:docPr id="19" name="Picture 421937103" descr="Arow indicating fundamental component" title="Title: Fundamental symbo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93710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ascii="Wingdings 3" w:hAnsi="Wingdings 3" w:cs="Calibri"/>
                <w:color w:val="007DA3"/>
              </w:rPr>
              <w:t></w:t>
            </w:r>
            <w:r w:rsidRPr="77BC3D39">
              <w:rPr>
                <w:rFonts w:cs="Calibri"/>
              </w:rPr>
              <w:t>How often does Antibiotic Stewardship Team leadership meet with senior leadership?</w:t>
            </w:r>
          </w:p>
        </w:tc>
        <w:tc>
          <w:tcPr>
            <w:tcW w:w="2520" w:type="dxa"/>
            <w:shd w:val="clear" w:color="auto" w:fill="EDEDED" w:themeFill="accent3" w:themeFillTint="33"/>
            <w:vAlign w:val="center"/>
          </w:tcPr>
          <w:p w14:paraId="4139F111" w14:textId="1FF9BAB9" w:rsidR="0014133F" w:rsidRPr="00C65BF8" w:rsidRDefault="0014133F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eastAsia="MS Gothic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Monthly </w:t>
            </w:r>
          </w:p>
          <w:p w14:paraId="66E2018D" w14:textId="17606C4B" w:rsidR="0014133F" w:rsidRPr="00C65BF8" w:rsidRDefault="0014133F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Quarterly</w:t>
            </w:r>
          </w:p>
          <w:p w14:paraId="0762590A" w14:textId="3CAAE91B" w:rsidR="0014133F" w:rsidRPr="00C65BF8" w:rsidRDefault="0014133F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Annually</w:t>
            </w:r>
          </w:p>
          <w:p w14:paraId="62FE8DCD" w14:textId="1DB9A4B9" w:rsidR="0014133F" w:rsidRPr="00C65BF8" w:rsidRDefault="0014133F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Never</w:t>
            </w:r>
          </w:p>
          <w:p w14:paraId="5A92E203" w14:textId="3B5CD2B0" w:rsidR="0014133F" w:rsidRPr="00C65BF8" w:rsidRDefault="0014133F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4FF5868C" w14:textId="77777777" w:rsidR="0014133F" w:rsidRPr="00C65BF8" w:rsidRDefault="0014133F" w:rsidP="0014133F">
            <w:pPr>
              <w:spacing w:after="0" w:line="240" w:lineRule="auto"/>
              <w:rPr>
                <w:rFonts w:cs="Calibri"/>
              </w:rPr>
            </w:pPr>
          </w:p>
        </w:tc>
      </w:tr>
      <w:tr w:rsidR="0014133F" w:rsidRPr="007367A6" w14:paraId="57277387" w14:textId="77777777" w:rsidTr="002E64AE">
        <w:trPr>
          <w:cantSplit/>
        </w:trPr>
        <w:tc>
          <w:tcPr>
            <w:tcW w:w="1525" w:type="dxa"/>
            <w:vMerge/>
            <w:vAlign w:val="center"/>
          </w:tcPr>
          <w:p w14:paraId="6F9F5366" w14:textId="77777777" w:rsidR="0014133F" w:rsidRDefault="0014133F" w:rsidP="0014133F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590" w:type="dxa"/>
            <w:tcBorders>
              <w:bottom w:val="single" w:sz="4" w:space="0" w:color="C9C9C9" w:themeColor="accent3" w:themeTint="99"/>
            </w:tcBorders>
            <w:shd w:val="clear" w:color="auto" w:fill="auto"/>
            <w:vAlign w:val="center"/>
          </w:tcPr>
          <w:p w14:paraId="0424A19B" w14:textId="762B2109" w:rsidR="0014133F" w:rsidRPr="00E3326F" w:rsidRDefault="0014133F" w:rsidP="0014133F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477C1086" wp14:editId="4F0D14CC">
                  <wp:extent cx="180975" cy="123825"/>
                  <wp:effectExtent l="0" t="0" r="0" b="0"/>
                  <wp:docPr id="20" name="Picture 1802110873" descr="Arow indicating fundamental component" title="Title: Fundamental symb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211087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ascii="Wingdings 3" w:hAnsi="Wingdings 3" w:cs="Calibri"/>
                <w:color w:val="007DA3"/>
              </w:rPr>
              <w:t></w:t>
            </w:r>
            <w:r w:rsidRPr="77BC3D39">
              <w:rPr>
                <w:rFonts w:cs="Calibri"/>
              </w:rPr>
              <w:t>Does senior leadership actively promote/support antibiotic stewardship prevention activities?</w:t>
            </w:r>
          </w:p>
        </w:tc>
        <w:tc>
          <w:tcPr>
            <w:tcW w:w="2520" w:type="dxa"/>
            <w:tcBorders>
              <w:bottom w:val="single" w:sz="4" w:space="0" w:color="C9C9C9" w:themeColor="accent3" w:themeTint="99"/>
            </w:tcBorders>
            <w:shd w:val="clear" w:color="auto" w:fill="auto"/>
            <w:vAlign w:val="center"/>
          </w:tcPr>
          <w:p w14:paraId="0C5863D2" w14:textId="0C0E7158" w:rsidR="0014133F" w:rsidRPr="00C65BF8" w:rsidRDefault="0014133F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eastAsia="MS Gothic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35FA1EB8" w14:textId="3690208A" w:rsidR="0014133F" w:rsidRPr="00C65BF8" w:rsidRDefault="0014133F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eastAsia="MS Gothic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Yes: Antibiotic Stewardship Team member</w:t>
            </w:r>
          </w:p>
          <w:p w14:paraId="577951DC" w14:textId="6171709E" w:rsidR="0014133F" w:rsidRPr="00C65BF8" w:rsidRDefault="0014133F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eastAsia="MS Gothic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Yes: Provides adequate funding for ASP</w:t>
            </w:r>
          </w:p>
          <w:p w14:paraId="644636AB" w14:textId="37AD1396" w:rsidR="0014133F" w:rsidRPr="00C65BF8" w:rsidRDefault="0014133F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eastAsia="MS Gothic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Yes: Provides funding for AS member training</w:t>
            </w:r>
          </w:p>
          <w:p w14:paraId="74AC1E7A" w14:textId="36C9CF56" w:rsidR="0014133F" w:rsidRPr="00C65BF8" w:rsidRDefault="0014133F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eastAsia="MS Gothic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Yes: Promotes AS messages via newsletters, screen savers, etc.</w:t>
            </w:r>
          </w:p>
          <w:p w14:paraId="0A1A1ECB" w14:textId="1E82597D" w:rsidR="0014133F" w:rsidRPr="00C65BF8" w:rsidRDefault="0014133F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eastAsia="MS Gothic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Yes: Provides back up to ASP if prescribers do not follow AS approaches</w:t>
            </w:r>
          </w:p>
          <w:p w14:paraId="271BF796" w14:textId="7DF3E59A" w:rsidR="0014133F" w:rsidRPr="00C65BF8" w:rsidRDefault="0014133F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Yes: Other:</w:t>
            </w:r>
          </w:p>
        </w:tc>
        <w:tc>
          <w:tcPr>
            <w:tcW w:w="1440" w:type="dxa"/>
            <w:tcBorders>
              <w:bottom w:val="single" w:sz="4" w:space="0" w:color="C9C9C9" w:themeColor="accent3" w:themeTint="99"/>
            </w:tcBorders>
            <w:shd w:val="clear" w:color="auto" w:fill="auto"/>
            <w:vAlign w:val="center"/>
          </w:tcPr>
          <w:p w14:paraId="76F604EA" w14:textId="77777777" w:rsidR="0014133F" w:rsidRPr="00C65BF8" w:rsidRDefault="0014133F" w:rsidP="0014133F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346A0A3" w14:textId="778D73F0" w:rsidR="0014133F" w:rsidRDefault="0014133F" w:rsidP="008B6E7F">
      <w:pPr>
        <w:pStyle w:val="Heading1"/>
      </w:pPr>
      <w:r w:rsidRPr="00C65BF8">
        <w:t>Program Structure</w:t>
      </w:r>
    </w:p>
    <w:tbl>
      <w:tblPr>
        <w:tblW w:w="1007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  <w:tblCaption w:val="Antibiotic Stweardship Area"/>
        <w:tblDescription w:val="Program structure"/>
      </w:tblPr>
      <w:tblGrid>
        <w:gridCol w:w="3505"/>
        <w:gridCol w:w="4770"/>
        <w:gridCol w:w="1800"/>
      </w:tblGrid>
      <w:tr w:rsidR="00D24B53" w:rsidRPr="007367A6" w14:paraId="4418BBA1" w14:textId="77777777" w:rsidTr="77BC3D39">
        <w:trPr>
          <w:cantSplit/>
          <w:trHeight w:val="288"/>
          <w:tblHeader/>
        </w:trPr>
        <w:tc>
          <w:tcPr>
            <w:tcW w:w="3505" w:type="dxa"/>
            <w:tcBorders>
              <w:top w:val="single" w:sz="4" w:space="0" w:color="FFFFFF" w:themeColor="background1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1C4C52"/>
            <w:vAlign w:val="center"/>
          </w:tcPr>
          <w:p w14:paraId="76A940B7" w14:textId="241F9CE8" w:rsidR="00D24B53" w:rsidRPr="00C65BF8" w:rsidRDefault="00D24B53" w:rsidP="00D24B53">
            <w:pPr>
              <w:spacing w:after="0" w:line="240" w:lineRule="auto"/>
              <w:ind w:left="159" w:hanging="159"/>
              <w:rPr>
                <w:rFonts w:cs="Calibri"/>
                <w:b/>
                <w:sz w:val="28"/>
              </w:rPr>
            </w:pPr>
            <w:r w:rsidRPr="00C65BF8">
              <w:rPr>
                <w:rFonts w:cs="Calibri"/>
                <w:b/>
                <w:color w:val="FFFFFF"/>
                <w:sz w:val="24"/>
              </w:rPr>
              <w:t>Antibiotic Stewardship Area</w:t>
            </w:r>
          </w:p>
        </w:tc>
        <w:tc>
          <w:tcPr>
            <w:tcW w:w="4770" w:type="dxa"/>
            <w:tcBorders>
              <w:top w:val="single" w:sz="4" w:space="0" w:color="FFFFFF" w:themeColor="background1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1C4C52"/>
            <w:vAlign w:val="center"/>
          </w:tcPr>
          <w:p w14:paraId="5624A710" w14:textId="6BD333A4" w:rsidR="00D24B53" w:rsidRPr="00C65BF8" w:rsidRDefault="00D24B53" w:rsidP="00D24B53">
            <w:pPr>
              <w:spacing w:after="0" w:line="240" w:lineRule="auto"/>
              <w:ind w:left="159" w:hanging="159"/>
              <w:rPr>
                <w:rFonts w:cs="Calibri"/>
                <w:b/>
                <w:sz w:val="28"/>
              </w:rPr>
            </w:pPr>
            <w:r w:rsidRPr="00C65BF8">
              <w:rPr>
                <w:rFonts w:cs="Calibri"/>
                <w:b/>
                <w:color w:val="FFFFFF"/>
                <w:sz w:val="24"/>
              </w:rPr>
              <w:t>Answers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1C4C52"/>
            <w:vAlign w:val="center"/>
          </w:tcPr>
          <w:p w14:paraId="6F41A30A" w14:textId="2070FFBC" w:rsidR="00D24B53" w:rsidRPr="00C65BF8" w:rsidRDefault="00D24B53" w:rsidP="00D24B53">
            <w:pPr>
              <w:spacing w:after="0" w:line="240" w:lineRule="auto"/>
              <w:ind w:left="159" w:hanging="159"/>
              <w:rPr>
                <w:rFonts w:cs="Calibri"/>
                <w:b/>
                <w:sz w:val="28"/>
              </w:rPr>
            </w:pPr>
            <w:r w:rsidRPr="00C65BF8">
              <w:rPr>
                <w:rFonts w:cs="Calibri"/>
                <w:b/>
                <w:color w:val="FFFFFF"/>
                <w:sz w:val="24"/>
              </w:rPr>
              <w:t>Comments</w:t>
            </w:r>
          </w:p>
        </w:tc>
      </w:tr>
      <w:tr w:rsidR="00223EC5" w:rsidRPr="007367A6" w14:paraId="27E91466" w14:textId="77777777" w:rsidTr="77BC3D39">
        <w:trPr>
          <w:cantSplit/>
        </w:trPr>
        <w:tc>
          <w:tcPr>
            <w:tcW w:w="350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6B820DCE" w14:textId="503E1E0E" w:rsidR="00223EC5" w:rsidRPr="0058178C" w:rsidRDefault="00E84623" w:rsidP="0014133F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28DC6280" wp14:editId="10703385">
                  <wp:extent cx="180975" cy="123825"/>
                  <wp:effectExtent l="0" t="0" r="0" b="0"/>
                  <wp:docPr id="21" name="Picture 897424718" descr="Arow indicating fundamental component" title="Title: Fundamental symb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42471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7B61" w:rsidRPr="77BC3D39">
              <w:rPr>
                <w:rFonts w:ascii="Wingdings 3" w:hAnsi="Wingdings 3" w:cs="Calibri"/>
                <w:color w:val="007DA3"/>
              </w:rPr>
              <w:t></w:t>
            </w:r>
            <w:r w:rsidR="00223EC5" w:rsidRPr="77BC3D39">
              <w:rPr>
                <w:rFonts w:cs="Calibri"/>
              </w:rPr>
              <w:t xml:space="preserve">What are the activities of the </w:t>
            </w:r>
            <w:r w:rsidR="00ED0440" w:rsidRPr="77BC3D39">
              <w:rPr>
                <w:rFonts w:cs="Calibri"/>
              </w:rPr>
              <w:t xml:space="preserve">Antibiotic Stewardship </w:t>
            </w:r>
            <w:r w:rsidR="00BE0025" w:rsidRPr="77BC3D39">
              <w:rPr>
                <w:rFonts w:cs="Calibri"/>
              </w:rPr>
              <w:t>Team</w:t>
            </w:r>
            <w:r w:rsidR="00ED0440" w:rsidRPr="77BC3D39">
              <w:rPr>
                <w:rFonts w:cs="Calibri"/>
              </w:rPr>
              <w:t>?</w:t>
            </w:r>
          </w:p>
          <w:p w14:paraId="6E7ACB97" w14:textId="77777777" w:rsidR="00223EC5" w:rsidRPr="00C65BF8" w:rsidRDefault="00223EC5" w:rsidP="0014133F">
            <w:pPr>
              <w:spacing w:after="0" w:line="240" w:lineRule="auto"/>
              <w:ind w:left="240"/>
              <w:rPr>
                <w:rFonts w:cs="Calibri"/>
              </w:rPr>
            </w:pPr>
          </w:p>
          <w:p w14:paraId="5A743F5D" w14:textId="3A7718B4" w:rsidR="00223EC5" w:rsidRPr="00C65BF8" w:rsidRDefault="00223EC5" w:rsidP="0014133F">
            <w:pPr>
              <w:spacing w:after="0" w:line="240" w:lineRule="auto"/>
              <w:ind w:left="240"/>
              <w:rPr>
                <w:rFonts w:cs="Calibri"/>
              </w:rPr>
            </w:pPr>
            <w:r w:rsidRPr="00C65BF8">
              <w:rPr>
                <w:rFonts w:cs="Calibri"/>
              </w:rPr>
              <w:t xml:space="preserve">Note: activities listed are suggestions for </w:t>
            </w:r>
            <w:r w:rsidR="00810DF3" w:rsidRPr="00C65BF8">
              <w:rPr>
                <w:rFonts w:cs="Calibri"/>
              </w:rPr>
              <w:t xml:space="preserve">team </w:t>
            </w:r>
            <w:r w:rsidRPr="00C65BF8">
              <w:rPr>
                <w:rFonts w:cs="Calibri"/>
              </w:rPr>
              <w:t xml:space="preserve">activities; not all </w:t>
            </w:r>
            <w:r w:rsidR="00810DF3" w:rsidRPr="00C65BF8">
              <w:rPr>
                <w:rFonts w:cs="Calibri"/>
              </w:rPr>
              <w:t>teams</w:t>
            </w:r>
            <w:r w:rsidRPr="00C65BF8">
              <w:rPr>
                <w:rFonts w:cs="Calibri"/>
              </w:rPr>
              <w:t xml:space="preserve"> will perform all activities.</w:t>
            </w:r>
          </w:p>
        </w:tc>
        <w:tc>
          <w:tcPr>
            <w:tcW w:w="47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7A767B6A" w14:textId="5A0D7E58" w:rsidR="00ED0440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eastAsia="MS Gothic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</w:t>
            </w:r>
            <w:r w:rsidR="00ED0440" w:rsidRPr="00C65BF8">
              <w:rPr>
                <w:rFonts w:cs="Calibri"/>
              </w:rPr>
              <w:t xml:space="preserve">Establish </w:t>
            </w:r>
            <w:r w:rsidR="00BE0025" w:rsidRPr="00C65BF8">
              <w:rPr>
                <w:rFonts w:cs="Calibri"/>
              </w:rPr>
              <w:t xml:space="preserve">and review </w:t>
            </w:r>
            <w:r w:rsidR="00ED0440" w:rsidRPr="00C65BF8">
              <w:rPr>
                <w:rFonts w:cs="Calibri"/>
              </w:rPr>
              <w:t>antibiotic use protocols</w:t>
            </w:r>
          </w:p>
          <w:p w14:paraId="5AEB363D" w14:textId="34D0A48C" w:rsidR="00ED0440" w:rsidRPr="00C65BF8" w:rsidRDefault="00ED0440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eastAsia="MS Gothic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Monitor</w:t>
            </w:r>
            <w:r w:rsidR="00223EC5" w:rsidRPr="00C65BF8">
              <w:rPr>
                <w:rFonts w:cs="Calibri"/>
              </w:rPr>
              <w:t xml:space="preserve"> antibiotic use</w:t>
            </w:r>
          </w:p>
          <w:p w14:paraId="457B66AA" w14:textId="3DE2BD27" w:rsidR="00ED0440" w:rsidRPr="00C65BF8" w:rsidRDefault="00727771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="00ED0440" w:rsidRPr="00C65BF8">
              <w:rPr>
                <w:rFonts w:cs="Calibri"/>
              </w:rPr>
              <w:t xml:space="preserve"> Track antibiotic use data</w:t>
            </w:r>
          </w:p>
          <w:p w14:paraId="3796FC33" w14:textId="6EED1189" w:rsidR="00BE0025" w:rsidRPr="00C65BF8" w:rsidRDefault="00727771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="00ED0440" w:rsidRPr="00C65BF8">
              <w:rPr>
                <w:rFonts w:cs="Calibri"/>
              </w:rPr>
              <w:t xml:space="preserve"> R</w:t>
            </w:r>
            <w:r w:rsidR="00223EC5" w:rsidRPr="00C65BF8">
              <w:rPr>
                <w:rFonts w:cs="Calibri"/>
              </w:rPr>
              <w:t>ecommend</w:t>
            </w:r>
            <w:r w:rsidR="00BE0025" w:rsidRPr="00C65BF8">
              <w:rPr>
                <w:rFonts w:cs="Calibri"/>
              </w:rPr>
              <w:t xml:space="preserve"> approaches to improve antibiotic use</w:t>
            </w:r>
          </w:p>
          <w:p w14:paraId="0F62FF0D" w14:textId="05A6C146" w:rsidR="00BE0025" w:rsidRPr="00C65BF8" w:rsidRDefault="00727771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="00BE0025" w:rsidRPr="00C65BF8">
              <w:rPr>
                <w:rFonts w:cs="Calibri"/>
              </w:rPr>
              <w:t xml:space="preserve"> Obtain, review</w:t>
            </w:r>
            <w:r w:rsidR="00421124" w:rsidRPr="00C65BF8">
              <w:rPr>
                <w:rFonts w:cs="Calibri"/>
              </w:rPr>
              <w:t>,</w:t>
            </w:r>
            <w:r w:rsidR="00BE0025" w:rsidRPr="00C65BF8">
              <w:rPr>
                <w:rFonts w:cs="Calibri"/>
              </w:rPr>
              <w:t xml:space="preserve"> and distribute the antibiogram </w:t>
            </w:r>
          </w:p>
          <w:p w14:paraId="2CE90C32" w14:textId="14697917" w:rsidR="00BE0025" w:rsidRPr="00C65BF8" w:rsidRDefault="00727771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="00BE0025" w:rsidRPr="00C65BF8">
              <w:rPr>
                <w:rFonts w:cs="Calibri"/>
              </w:rPr>
              <w:t xml:space="preserve"> Review </w:t>
            </w:r>
            <w:proofErr w:type="spellStart"/>
            <w:r w:rsidR="00BE0025" w:rsidRPr="00C65BF8">
              <w:rPr>
                <w:rFonts w:cs="Calibri"/>
                <w:i/>
              </w:rPr>
              <w:t>Clostridioides</w:t>
            </w:r>
            <w:proofErr w:type="spellEnd"/>
            <w:r w:rsidR="00BE0025" w:rsidRPr="00C65BF8">
              <w:rPr>
                <w:rFonts w:cs="Calibri"/>
                <w:i/>
              </w:rPr>
              <w:t xml:space="preserve"> difficile</w:t>
            </w:r>
            <w:r w:rsidR="00BE0025" w:rsidRPr="00C65BF8">
              <w:rPr>
                <w:rFonts w:cs="Calibri"/>
              </w:rPr>
              <w:t xml:space="preserve"> infection rates and recommend improvement approaches</w:t>
            </w:r>
          </w:p>
          <w:p w14:paraId="377D68E1" w14:textId="3B2E2426" w:rsidR="00BE0025" w:rsidRPr="00C65BF8" w:rsidRDefault="00727771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="00BE0025" w:rsidRPr="00C65BF8">
              <w:rPr>
                <w:rFonts w:cs="Calibri"/>
              </w:rPr>
              <w:t xml:space="preserve"> Perform proactive risk assessments to determine areas in which harm related to antibiotic prescribing could be avoided with intervention</w:t>
            </w:r>
          </w:p>
          <w:p w14:paraId="4838F3E1" w14:textId="52AFEC43" w:rsidR="00223EC5" w:rsidRPr="00C65BF8" w:rsidRDefault="00727771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="00223EC5" w:rsidRPr="00C65BF8">
              <w:rPr>
                <w:rFonts w:cs="Calibri"/>
              </w:rPr>
              <w:t xml:space="preserve"> Review the antibiogram and recommend improvement approaches</w:t>
            </w:r>
          </w:p>
          <w:p w14:paraId="0B9FE0A2" w14:textId="17C8EA81" w:rsidR="008E51D5" w:rsidRPr="00C65BF8" w:rsidRDefault="00727771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="00223EC5" w:rsidRPr="00C65BF8">
              <w:rPr>
                <w:rFonts w:cs="Calibri"/>
              </w:rPr>
              <w:t xml:space="preserve"> </w:t>
            </w:r>
            <w:r w:rsidR="00BE0025" w:rsidRPr="00C65BF8">
              <w:rPr>
                <w:rFonts w:cs="Calibri"/>
              </w:rPr>
              <w:t>Develop, review</w:t>
            </w:r>
            <w:r w:rsidR="00D65BC1" w:rsidRPr="00C65BF8">
              <w:rPr>
                <w:rFonts w:cs="Calibri"/>
              </w:rPr>
              <w:t>,</w:t>
            </w:r>
            <w:r w:rsidR="00BE0025" w:rsidRPr="00C65BF8">
              <w:rPr>
                <w:rFonts w:cs="Calibri"/>
              </w:rPr>
              <w:t xml:space="preserve"> and distribute </w:t>
            </w:r>
            <w:r w:rsidR="00223EC5" w:rsidRPr="00C65BF8">
              <w:rPr>
                <w:rFonts w:cs="Calibri"/>
              </w:rPr>
              <w:t xml:space="preserve">materials </w:t>
            </w:r>
            <w:r w:rsidR="00BE0025" w:rsidRPr="00C65BF8">
              <w:rPr>
                <w:rFonts w:cs="Calibri"/>
              </w:rPr>
              <w:t xml:space="preserve">to prescribing clinicians, nursing staff, </w:t>
            </w:r>
            <w:r w:rsidR="00421124" w:rsidRPr="00C65BF8">
              <w:rPr>
                <w:rFonts w:cs="Calibri"/>
              </w:rPr>
              <w:t xml:space="preserve">and </w:t>
            </w:r>
            <w:r w:rsidR="00BE0025" w:rsidRPr="00C65BF8">
              <w:rPr>
                <w:rFonts w:cs="Calibri"/>
              </w:rPr>
              <w:t>residents/family members</w:t>
            </w:r>
            <w:r w:rsidR="00223EC5" w:rsidRPr="00C65BF8">
              <w:rPr>
                <w:rFonts w:cs="Calibri"/>
              </w:rPr>
              <w:t xml:space="preserve"> regarding optimal antibiotic prescribing</w:t>
            </w:r>
          </w:p>
          <w:p w14:paraId="2A1CA7FB" w14:textId="6E64F363" w:rsidR="00C41C57" w:rsidRPr="00C65BF8" w:rsidRDefault="00727771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="008E51D5" w:rsidRPr="00C65BF8">
              <w:rPr>
                <w:rFonts w:cs="Calibri"/>
              </w:rPr>
              <w:t xml:space="preserve"> </w:t>
            </w:r>
            <w:r w:rsidR="00C41C57" w:rsidRPr="00C65BF8">
              <w:rPr>
                <w:rFonts w:cs="Calibri"/>
              </w:rPr>
              <w:t>Provide feedback to prescribers about antibiotic prescribing practices</w:t>
            </w:r>
          </w:p>
          <w:p w14:paraId="3C560673" w14:textId="724614E7" w:rsidR="00223EC5" w:rsidRPr="00C65BF8" w:rsidRDefault="00727771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="00223EC5" w:rsidRPr="00C65BF8">
              <w:rPr>
                <w:rFonts w:cs="Calibri"/>
              </w:rPr>
              <w:t xml:space="preserve"> Review approaches employed by the </w:t>
            </w:r>
            <w:r w:rsidR="00BE0025" w:rsidRPr="00C65BF8">
              <w:rPr>
                <w:rFonts w:cs="Calibri"/>
              </w:rPr>
              <w:t xml:space="preserve">contracted </w:t>
            </w:r>
            <w:r w:rsidR="00223EC5" w:rsidRPr="00C65BF8">
              <w:rPr>
                <w:rFonts w:cs="Calibri"/>
              </w:rPr>
              <w:t>microbiology lab for reporting culture and susceptibility data</w:t>
            </w:r>
          </w:p>
          <w:p w14:paraId="496AC796" w14:textId="7599E1A8" w:rsidR="00223EC5" w:rsidRPr="00C65BF8" w:rsidRDefault="00727771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="00223EC5" w:rsidRPr="00C65BF8">
              <w:rPr>
                <w:rFonts w:cs="Calibri"/>
              </w:rPr>
              <w:t xml:space="preserve"> N/A</w:t>
            </w:r>
          </w:p>
        </w:tc>
        <w:tc>
          <w:tcPr>
            <w:tcW w:w="18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20779DAF" w14:textId="77777777" w:rsidR="00223EC5" w:rsidRPr="00C65BF8" w:rsidRDefault="00223EC5" w:rsidP="0014133F">
            <w:pPr>
              <w:spacing w:after="0" w:line="240" w:lineRule="auto"/>
              <w:rPr>
                <w:rFonts w:cs="Calibri"/>
              </w:rPr>
            </w:pPr>
          </w:p>
        </w:tc>
      </w:tr>
      <w:tr w:rsidR="00223EC5" w:rsidRPr="007367A6" w14:paraId="42136D03" w14:textId="77777777" w:rsidTr="77BC3D39">
        <w:trPr>
          <w:cantSplit/>
          <w:trHeight w:val="620"/>
        </w:trPr>
        <w:tc>
          <w:tcPr>
            <w:tcW w:w="350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6293419B" w14:textId="27488517" w:rsidR="00223EC5" w:rsidRPr="00E3326F" w:rsidRDefault="00E84623" w:rsidP="0014133F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35CFD9" wp14:editId="3F2C01EA">
                  <wp:extent cx="180975" cy="123825"/>
                  <wp:effectExtent l="0" t="0" r="0" b="0"/>
                  <wp:docPr id="22" name="Picture 1730575227" descr="Arow indicating fundamental component" title="Title: Fundamental symbo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057522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7B61" w:rsidRPr="77BC3D39">
              <w:rPr>
                <w:rFonts w:ascii="Wingdings 3" w:hAnsi="Wingdings 3" w:cs="Calibri"/>
                <w:color w:val="007DA3"/>
              </w:rPr>
              <w:t></w:t>
            </w:r>
            <w:r w:rsidR="00BE0025" w:rsidRPr="77BC3D39">
              <w:rPr>
                <w:rFonts w:cs="Calibri"/>
              </w:rPr>
              <w:t>Does the Antibiotic Stewardship Team report to the Quality Assessment and Assurance (QAA) or the Quality Assurance and Performance Improvement (QAPI) Committees</w:t>
            </w:r>
            <w:r w:rsidR="00223EC5" w:rsidRPr="77BC3D39">
              <w:rPr>
                <w:rFonts w:cs="Calibri"/>
              </w:rPr>
              <w:t>?</w:t>
            </w:r>
          </w:p>
        </w:tc>
        <w:tc>
          <w:tcPr>
            <w:tcW w:w="47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5ADBA984" w14:textId="00831BEC" w:rsidR="00BE0025" w:rsidRPr="00C65BF8" w:rsidRDefault="00BE002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38030C30" w14:textId="0FB6010A" w:rsidR="00BE0025" w:rsidRPr="00C65BF8" w:rsidRDefault="00BE002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4648BDF6" w14:textId="42079469" w:rsidR="00223EC5" w:rsidRPr="00C65BF8" w:rsidRDefault="00BE002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8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6FAC5A5C" w14:textId="77777777" w:rsidR="00223EC5" w:rsidRPr="00C65BF8" w:rsidRDefault="00223EC5" w:rsidP="0014133F">
            <w:pPr>
              <w:spacing w:after="0" w:line="240" w:lineRule="auto"/>
              <w:rPr>
                <w:rFonts w:cs="Calibri"/>
              </w:rPr>
            </w:pPr>
          </w:p>
        </w:tc>
      </w:tr>
      <w:tr w:rsidR="00223EC5" w:rsidRPr="007367A6" w14:paraId="3599A507" w14:textId="77777777" w:rsidTr="77BC3D39">
        <w:trPr>
          <w:cantSplit/>
        </w:trPr>
        <w:tc>
          <w:tcPr>
            <w:tcW w:w="350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7E49F403" w14:textId="207D6C3F" w:rsidR="00223EC5" w:rsidRPr="0058178C" w:rsidRDefault="00E84623" w:rsidP="0014133F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4316FD48" wp14:editId="008BCBEE">
                  <wp:extent cx="180975" cy="123825"/>
                  <wp:effectExtent l="0" t="0" r="0" b="0"/>
                  <wp:docPr id="23" name="Picture 345215976" descr="Arow indicating fundamental component" title="Title: Fundamental symbo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21597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7B61" w:rsidRPr="77BC3D39">
              <w:rPr>
                <w:rFonts w:ascii="Wingdings 3" w:hAnsi="Wingdings 3" w:cs="Calibri"/>
                <w:color w:val="007DA3"/>
              </w:rPr>
              <w:t></w:t>
            </w:r>
            <w:r w:rsidR="00223EC5" w:rsidRPr="77BC3D39">
              <w:rPr>
                <w:rFonts w:cs="Calibri"/>
              </w:rPr>
              <w:t>Does your ASP develop an annual plan outlining goals for the following year?</w:t>
            </w:r>
          </w:p>
        </w:tc>
        <w:tc>
          <w:tcPr>
            <w:tcW w:w="47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762314D1" w14:textId="79DDBE21" w:rsidR="00223EC5" w:rsidRPr="00C65BF8" w:rsidRDefault="00727771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="00223EC5" w:rsidRPr="00C65BF8">
              <w:rPr>
                <w:rFonts w:cs="Calibri"/>
              </w:rPr>
              <w:t xml:space="preserve"> Yes</w:t>
            </w:r>
          </w:p>
          <w:p w14:paraId="3AE28E56" w14:textId="3402966F" w:rsidR="00223EC5" w:rsidRPr="00C65BF8" w:rsidRDefault="00727771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="00223EC5" w:rsidRPr="00C65BF8">
              <w:rPr>
                <w:rFonts w:cs="Calibri"/>
              </w:rPr>
              <w:t xml:space="preserve"> No</w:t>
            </w:r>
          </w:p>
        </w:tc>
        <w:tc>
          <w:tcPr>
            <w:tcW w:w="18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207B4F30" w14:textId="77777777" w:rsidR="00223EC5" w:rsidRPr="00C65BF8" w:rsidRDefault="00223EC5" w:rsidP="0014133F">
            <w:pPr>
              <w:spacing w:after="0" w:line="240" w:lineRule="auto"/>
              <w:rPr>
                <w:rFonts w:cs="Calibri"/>
              </w:rPr>
            </w:pPr>
          </w:p>
        </w:tc>
      </w:tr>
      <w:tr w:rsidR="00223EC5" w:rsidRPr="007367A6" w14:paraId="71112D43" w14:textId="77777777" w:rsidTr="77BC3D39">
        <w:trPr>
          <w:cantSplit/>
          <w:trHeight w:val="647"/>
        </w:trPr>
        <w:tc>
          <w:tcPr>
            <w:tcW w:w="350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625CC70C" w14:textId="397DACF9" w:rsidR="00223EC5" w:rsidRPr="00E72B93" w:rsidRDefault="00E84623" w:rsidP="0014133F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623F9DB" wp14:editId="7E349AF5">
                  <wp:extent cx="180975" cy="123825"/>
                  <wp:effectExtent l="0" t="0" r="0" b="0"/>
                  <wp:docPr id="24" name="Picture 1369774743" descr="Arow indicating fundamental component" title="Title: Fundamental symbo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77474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7B61" w:rsidRPr="77BC3D39">
              <w:rPr>
                <w:rFonts w:ascii="Wingdings 3" w:hAnsi="Wingdings 3" w:cs="Calibri"/>
                <w:b/>
                <w:bCs/>
                <w:color w:val="007DA3"/>
              </w:rPr>
              <w:t></w:t>
            </w:r>
            <w:r w:rsidR="00223EC5" w:rsidRPr="77BC3D39">
              <w:rPr>
                <w:rFonts w:cs="Calibri"/>
                <w:b/>
                <w:bCs/>
              </w:rPr>
              <w:t>Does your ASP perform an annual risk assessment to identify priorities?</w:t>
            </w:r>
          </w:p>
        </w:tc>
        <w:tc>
          <w:tcPr>
            <w:tcW w:w="47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1C4CF878" w14:textId="146E4D9A" w:rsidR="00223EC5" w:rsidRPr="00C65BF8" w:rsidRDefault="00727771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="00223EC5" w:rsidRPr="00C65BF8">
              <w:rPr>
                <w:rFonts w:cs="Calibri"/>
              </w:rPr>
              <w:t xml:space="preserve"> Yes</w:t>
            </w:r>
          </w:p>
          <w:p w14:paraId="4FE4D6A7" w14:textId="31E70C71" w:rsidR="00223EC5" w:rsidRPr="00C65BF8" w:rsidRDefault="00727771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="00223EC5" w:rsidRPr="00C65BF8">
              <w:rPr>
                <w:rFonts w:cs="Calibri"/>
              </w:rPr>
              <w:t xml:space="preserve"> No</w:t>
            </w:r>
          </w:p>
        </w:tc>
        <w:tc>
          <w:tcPr>
            <w:tcW w:w="18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190BB450" w14:textId="77777777" w:rsidR="00223EC5" w:rsidRPr="00C65BF8" w:rsidRDefault="00223EC5" w:rsidP="0014133F">
            <w:pPr>
              <w:spacing w:after="0" w:line="240" w:lineRule="auto"/>
              <w:rPr>
                <w:rFonts w:cs="Calibri"/>
              </w:rPr>
            </w:pPr>
          </w:p>
        </w:tc>
      </w:tr>
      <w:tr w:rsidR="00223EC5" w:rsidRPr="007367A6" w14:paraId="68DF8FE3" w14:textId="77777777" w:rsidTr="77BC3D39">
        <w:trPr>
          <w:cantSplit/>
          <w:trHeight w:val="1925"/>
        </w:trPr>
        <w:tc>
          <w:tcPr>
            <w:tcW w:w="350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3B025921" w14:textId="6776D2A5" w:rsidR="00223EC5" w:rsidRPr="00E3326F" w:rsidRDefault="00E84623" w:rsidP="0014133F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710EBF76" wp14:editId="23E4C115">
                  <wp:extent cx="180975" cy="123825"/>
                  <wp:effectExtent l="0" t="0" r="0" b="0"/>
                  <wp:docPr id="25" name="Picture 1113395000" descr="Arow indicating fundamental component" title="Title: Fundamental symbo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339500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7B61" w:rsidRPr="77BC3D39">
              <w:rPr>
                <w:rFonts w:ascii="Wingdings 3" w:hAnsi="Wingdings 3" w:cs="Calibri"/>
                <w:color w:val="007DA3"/>
              </w:rPr>
              <w:t></w:t>
            </w:r>
            <w:r w:rsidR="00223EC5" w:rsidRPr="77BC3D39">
              <w:rPr>
                <w:rFonts w:cs="Calibri"/>
              </w:rPr>
              <w:t xml:space="preserve">Does your ASP have a binder or other document detailing how it is compliant with </w:t>
            </w:r>
            <w:r w:rsidR="00E031FB" w:rsidRPr="77BC3D39">
              <w:rPr>
                <w:rFonts w:cs="Calibri"/>
                <w:b/>
                <w:bCs/>
              </w:rPr>
              <w:t>Reform of Requirements for Long-</w:t>
            </w:r>
            <w:r w:rsidR="00421124" w:rsidRPr="77BC3D39">
              <w:rPr>
                <w:rFonts w:cs="Calibri"/>
                <w:b/>
                <w:bCs/>
              </w:rPr>
              <w:t>T</w:t>
            </w:r>
            <w:r w:rsidR="00E031FB" w:rsidRPr="77BC3D39">
              <w:rPr>
                <w:rFonts w:cs="Calibri"/>
                <w:b/>
                <w:bCs/>
              </w:rPr>
              <w:t xml:space="preserve">erm Care Facilities </w:t>
            </w:r>
            <w:r w:rsidR="00E031FB" w:rsidRPr="77BC3D39">
              <w:rPr>
                <w:rFonts w:cs="Calibri"/>
              </w:rPr>
              <w:t xml:space="preserve">mandated by the </w:t>
            </w:r>
            <w:r w:rsidR="00DD4AD0" w:rsidRPr="77BC3D39">
              <w:rPr>
                <w:rFonts w:cs="Calibri"/>
              </w:rPr>
              <w:t>Center</w:t>
            </w:r>
            <w:r w:rsidR="00522114" w:rsidRPr="77BC3D39">
              <w:rPr>
                <w:rFonts w:cs="Calibri"/>
              </w:rPr>
              <w:t>s</w:t>
            </w:r>
            <w:r w:rsidR="00DD4AD0" w:rsidRPr="77BC3D39">
              <w:rPr>
                <w:rFonts w:cs="Calibri"/>
              </w:rPr>
              <w:t xml:space="preserve"> for Medicare </w:t>
            </w:r>
            <w:r w:rsidR="00421124" w:rsidRPr="77BC3D39">
              <w:rPr>
                <w:rFonts w:cs="Calibri"/>
              </w:rPr>
              <w:t>&amp;</w:t>
            </w:r>
            <w:r w:rsidR="00DD4AD0" w:rsidRPr="77BC3D39">
              <w:rPr>
                <w:rFonts w:cs="Calibri"/>
              </w:rPr>
              <w:t xml:space="preserve"> Medicaid Services</w:t>
            </w:r>
            <w:r w:rsidR="00E031FB" w:rsidRPr="77BC3D39">
              <w:rPr>
                <w:rFonts w:cs="Calibri"/>
              </w:rPr>
              <w:t xml:space="preserve"> (CMS)</w:t>
            </w:r>
            <w:r w:rsidR="00223EC5" w:rsidRPr="77BC3D39">
              <w:rPr>
                <w:rFonts w:cs="Calibri"/>
              </w:rPr>
              <w:t xml:space="preserve"> and/or </w:t>
            </w:r>
            <w:r w:rsidR="00E031FB" w:rsidRPr="77BC3D39">
              <w:rPr>
                <w:rFonts w:cs="Calibri"/>
                <w:b/>
                <w:bCs/>
              </w:rPr>
              <w:t xml:space="preserve">The Core Elements of Antibiotic Stewardship for Nursing Homes </w:t>
            </w:r>
            <w:r w:rsidR="00E031FB" w:rsidRPr="77BC3D39">
              <w:rPr>
                <w:rFonts w:cs="Calibri"/>
              </w:rPr>
              <w:t xml:space="preserve">issued by the </w:t>
            </w:r>
            <w:r w:rsidR="00223EC5" w:rsidRPr="77BC3D39">
              <w:rPr>
                <w:rFonts w:cs="Calibri"/>
              </w:rPr>
              <w:t>Centers for Disease Control and Prevention (CDC)</w:t>
            </w:r>
            <w:r w:rsidR="00E031FB" w:rsidRPr="77BC3D39">
              <w:rPr>
                <w:rFonts w:cs="Calibri"/>
              </w:rPr>
              <w:t>?</w:t>
            </w:r>
          </w:p>
        </w:tc>
        <w:tc>
          <w:tcPr>
            <w:tcW w:w="47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64220F24" w14:textId="6FAF5845" w:rsidR="00223EC5" w:rsidRPr="00C65BF8" w:rsidRDefault="00727771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="00223EC5" w:rsidRPr="00C65BF8">
              <w:rPr>
                <w:rFonts w:cs="Calibri"/>
              </w:rPr>
              <w:t xml:space="preserve"> Yes</w:t>
            </w:r>
          </w:p>
          <w:p w14:paraId="09ABD536" w14:textId="50570C23" w:rsidR="00223EC5" w:rsidRPr="00C65BF8" w:rsidRDefault="00727771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="00223EC5" w:rsidRPr="00C65BF8">
              <w:rPr>
                <w:rFonts w:cs="Calibri"/>
              </w:rPr>
              <w:t xml:space="preserve"> No</w:t>
            </w:r>
          </w:p>
        </w:tc>
        <w:tc>
          <w:tcPr>
            <w:tcW w:w="180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201F3922" w14:textId="77777777" w:rsidR="00223EC5" w:rsidRPr="00C65BF8" w:rsidRDefault="00223EC5" w:rsidP="0014133F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56A3EF3" w14:textId="07FDD5CF" w:rsidR="0014133F" w:rsidRDefault="0014133F" w:rsidP="008B6E7F">
      <w:pPr>
        <w:pStyle w:val="Heading1"/>
      </w:pPr>
      <w:r w:rsidRPr="00C65BF8">
        <w:t>Antibiotic Use Protocols</w:t>
      </w:r>
    </w:p>
    <w:tbl>
      <w:tblPr>
        <w:tblW w:w="1007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  <w:tblCaption w:val="Antibiotic Stweardship Area"/>
        <w:tblDescription w:val="Antibiotic Use Protocols"/>
      </w:tblPr>
      <w:tblGrid>
        <w:gridCol w:w="4225"/>
        <w:gridCol w:w="3780"/>
        <w:gridCol w:w="2070"/>
      </w:tblGrid>
      <w:tr w:rsidR="00D24B53" w:rsidRPr="007367A6" w14:paraId="4BB18DA7" w14:textId="77777777" w:rsidTr="77BC3D39">
        <w:trPr>
          <w:cantSplit/>
          <w:trHeight w:val="288"/>
          <w:tblHeader/>
        </w:trPr>
        <w:tc>
          <w:tcPr>
            <w:tcW w:w="4225" w:type="dxa"/>
            <w:tcBorders>
              <w:top w:val="single" w:sz="4" w:space="0" w:color="C9C9C9" w:themeColor="accent3" w:themeTint="99"/>
              <w:left w:val="single" w:sz="4" w:space="0" w:color="FFFFFF" w:themeColor="background1"/>
              <w:bottom w:val="single" w:sz="4" w:space="0" w:color="C9C9C9" w:themeColor="accent3" w:themeTint="99"/>
              <w:right w:val="single" w:sz="4" w:space="0" w:color="FFFFFF" w:themeColor="background1"/>
            </w:tcBorders>
            <w:shd w:val="clear" w:color="auto" w:fill="1C4C52"/>
            <w:vAlign w:val="center"/>
          </w:tcPr>
          <w:p w14:paraId="4E45D3A1" w14:textId="04935175" w:rsidR="00D24B53" w:rsidRPr="00C65BF8" w:rsidRDefault="00D24B53" w:rsidP="00E865ED">
            <w:pPr>
              <w:spacing w:after="0" w:line="240" w:lineRule="auto"/>
              <w:ind w:left="240"/>
              <w:rPr>
                <w:rFonts w:cs="Calibri"/>
                <w:b/>
              </w:rPr>
            </w:pPr>
            <w:r w:rsidRPr="00C65BF8">
              <w:rPr>
                <w:rFonts w:cs="Calibri"/>
                <w:b/>
                <w:color w:val="FFFFFF"/>
                <w:sz w:val="24"/>
              </w:rPr>
              <w:t>Antibiotic Stewardship Area</w:t>
            </w:r>
          </w:p>
        </w:tc>
        <w:tc>
          <w:tcPr>
            <w:tcW w:w="3780" w:type="dxa"/>
            <w:tcBorders>
              <w:top w:val="single" w:sz="4" w:space="0" w:color="C9C9C9" w:themeColor="accent3" w:themeTint="99"/>
              <w:left w:val="single" w:sz="4" w:space="0" w:color="FFFFFF" w:themeColor="background1"/>
              <w:bottom w:val="single" w:sz="4" w:space="0" w:color="C9C9C9" w:themeColor="accent3" w:themeTint="99"/>
              <w:right w:val="single" w:sz="4" w:space="0" w:color="FFFFFF" w:themeColor="background1"/>
            </w:tcBorders>
            <w:shd w:val="clear" w:color="auto" w:fill="1C4C52"/>
            <w:vAlign w:val="center"/>
          </w:tcPr>
          <w:p w14:paraId="67D4B795" w14:textId="39568EA7" w:rsidR="00D24B53" w:rsidRPr="00C65BF8" w:rsidRDefault="00D24B53" w:rsidP="00E865ED">
            <w:pPr>
              <w:spacing w:after="0" w:line="240" w:lineRule="auto"/>
              <w:ind w:left="159" w:hanging="159"/>
              <w:rPr>
                <w:rFonts w:cs="Calibri"/>
                <w:b/>
              </w:rPr>
            </w:pPr>
            <w:r w:rsidRPr="00C65BF8">
              <w:rPr>
                <w:rFonts w:cs="Calibri"/>
                <w:b/>
                <w:color w:val="FFFFFF"/>
                <w:sz w:val="24"/>
              </w:rPr>
              <w:t>Answers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FFFFFF" w:themeColor="background1"/>
              <w:bottom w:val="single" w:sz="4" w:space="0" w:color="C9C9C9" w:themeColor="accent3" w:themeTint="99"/>
              <w:right w:val="single" w:sz="4" w:space="0" w:color="FFFFFF" w:themeColor="background1"/>
            </w:tcBorders>
            <w:shd w:val="clear" w:color="auto" w:fill="1C4C52"/>
            <w:vAlign w:val="center"/>
          </w:tcPr>
          <w:p w14:paraId="6693B5C7" w14:textId="7383FB31" w:rsidR="00D24B53" w:rsidRPr="00C65BF8" w:rsidRDefault="00D24B53" w:rsidP="00E865ED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cs="Calibri"/>
                <w:b/>
                <w:color w:val="FFFFFF"/>
                <w:sz w:val="24"/>
              </w:rPr>
              <w:t>Comments</w:t>
            </w:r>
          </w:p>
        </w:tc>
      </w:tr>
      <w:tr w:rsidR="00223EC5" w:rsidRPr="007367A6" w14:paraId="3A55F057" w14:textId="77777777" w:rsidTr="77BC3D39">
        <w:trPr>
          <w:cantSplit/>
        </w:trPr>
        <w:tc>
          <w:tcPr>
            <w:tcW w:w="42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34D7587F" w14:textId="53BD872A" w:rsidR="00223EC5" w:rsidRPr="00E3326F" w:rsidRDefault="00E84623" w:rsidP="0014133F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08DE9298" wp14:editId="4A712533">
                  <wp:extent cx="180975" cy="123825"/>
                  <wp:effectExtent l="0" t="0" r="0" b="0"/>
                  <wp:docPr id="26" name="Picture 1918198933" descr="Arow indicating fundamental component" title="Title: Fundamental symb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819893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7B61" w:rsidRPr="77BC3D39">
              <w:rPr>
                <w:rFonts w:ascii="Wingdings 3" w:hAnsi="Wingdings 3" w:cs="Calibri"/>
                <w:color w:val="007DA3"/>
              </w:rPr>
              <w:t></w:t>
            </w:r>
            <w:r w:rsidR="00223EC5" w:rsidRPr="77BC3D39">
              <w:rPr>
                <w:rFonts w:cs="Calibri"/>
              </w:rPr>
              <w:t xml:space="preserve">Does your facility have facility-specific antibiotic </w:t>
            </w:r>
            <w:r w:rsidR="00E031FB" w:rsidRPr="77BC3D39">
              <w:rPr>
                <w:rFonts w:cs="Calibri"/>
              </w:rPr>
              <w:t>use protocols</w:t>
            </w:r>
            <w:r w:rsidR="00223EC5" w:rsidRPr="77BC3D39">
              <w:rPr>
                <w:rFonts w:cs="Calibri"/>
              </w:rPr>
              <w:t>?</w:t>
            </w:r>
          </w:p>
        </w:tc>
        <w:tc>
          <w:tcPr>
            <w:tcW w:w="378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446AE0F2" w14:textId="3A4C9B59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53447177" w14:textId="57353FA0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03C1BC00" w14:textId="77777777" w:rsidR="00223EC5" w:rsidRPr="00C65BF8" w:rsidRDefault="00223EC5" w:rsidP="0014133F">
            <w:pPr>
              <w:spacing w:after="0" w:line="240" w:lineRule="auto"/>
              <w:rPr>
                <w:rFonts w:cs="Calibri"/>
              </w:rPr>
            </w:pPr>
          </w:p>
        </w:tc>
      </w:tr>
      <w:tr w:rsidR="00223EC5" w:rsidRPr="007367A6" w14:paraId="2B205A71" w14:textId="77777777" w:rsidTr="77BC3D39">
        <w:trPr>
          <w:cantSplit/>
        </w:trPr>
        <w:tc>
          <w:tcPr>
            <w:tcW w:w="42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0DF2171F" w14:textId="29210503" w:rsidR="00223EC5" w:rsidRPr="00C65BF8" w:rsidRDefault="00E84623" w:rsidP="0014133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A1EE47D" wp14:editId="09DBF2FA">
                  <wp:extent cx="144780" cy="111601"/>
                  <wp:effectExtent l="0" t="0" r="0" b="0"/>
                  <wp:docPr id="27" name="Picture 883576028" descr="Plus sign indicating enhanced component." title="Title: Enhanced symbol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57602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="00223EC5" w:rsidRPr="77BC3D39">
              <w:rPr>
                <w:rFonts w:cs="Calibri"/>
              </w:rPr>
              <w:t>Do your</w:t>
            </w:r>
            <w:r w:rsidR="00E031FB" w:rsidRPr="77BC3D39">
              <w:rPr>
                <w:rFonts w:cs="Calibri"/>
              </w:rPr>
              <w:t xml:space="preserve"> antibiotic use protocols</w:t>
            </w:r>
            <w:r w:rsidR="00223EC5" w:rsidRPr="77BC3D39">
              <w:rPr>
                <w:rFonts w:cs="Calibri"/>
              </w:rPr>
              <w:t xml:space="preserve"> cover the following syndromes?</w:t>
            </w:r>
          </w:p>
        </w:tc>
        <w:tc>
          <w:tcPr>
            <w:tcW w:w="378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4C4418FD" w14:textId="2F98EB3F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Urinary tract infection</w:t>
            </w:r>
          </w:p>
          <w:p w14:paraId="7597E917" w14:textId="2B4C01B2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Asymptomatic bacteriuria</w:t>
            </w:r>
          </w:p>
          <w:p w14:paraId="0BCC0CFE" w14:textId="4B89E2E3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</w:t>
            </w:r>
            <w:r w:rsidR="00E031FB" w:rsidRPr="00C65BF8">
              <w:rPr>
                <w:rFonts w:cs="Calibri"/>
              </w:rPr>
              <w:t>Bacterial</w:t>
            </w:r>
            <w:r w:rsidRPr="00C65BF8">
              <w:rPr>
                <w:rFonts w:cs="Calibri"/>
              </w:rPr>
              <w:t xml:space="preserve"> pneumonia</w:t>
            </w:r>
          </w:p>
          <w:p w14:paraId="0D678991" w14:textId="0CB0F4D7" w:rsidR="00E031FB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</w:t>
            </w:r>
            <w:proofErr w:type="spellStart"/>
            <w:r w:rsidRPr="00C65BF8">
              <w:rPr>
                <w:rFonts w:cs="Calibri"/>
                <w:i/>
              </w:rPr>
              <w:t>Clostridioides</w:t>
            </w:r>
            <w:proofErr w:type="spellEnd"/>
            <w:r w:rsidRPr="00C65BF8">
              <w:rPr>
                <w:rFonts w:cs="Calibri"/>
                <w:i/>
              </w:rPr>
              <w:t xml:space="preserve"> difficile</w:t>
            </w:r>
            <w:r w:rsidRPr="00C65BF8">
              <w:rPr>
                <w:rFonts w:cs="Calibri"/>
              </w:rPr>
              <w:t xml:space="preserve"> infection</w:t>
            </w:r>
          </w:p>
          <w:p w14:paraId="119D2236" w14:textId="248DEA60" w:rsidR="00E031FB" w:rsidRPr="00C65BF8" w:rsidRDefault="00E031FB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Skin and soft tissue infections</w:t>
            </w:r>
          </w:p>
          <w:p w14:paraId="7C6031E7" w14:textId="10EB8F83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11675671" w14:textId="456BE5FE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446BF9B4" w14:textId="0D2DDF69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7D574142" w14:textId="53C75F95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  <w:sz w:val="20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176F7D23" w14:textId="77777777" w:rsidR="00223EC5" w:rsidRPr="00C65BF8" w:rsidRDefault="00223EC5" w:rsidP="0014133F">
            <w:pPr>
              <w:spacing w:after="0" w:line="240" w:lineRule="auto"/>
              <w:rPr>
                <w:rFonts w:cs="Calibri"/>
              </w:rPr>
            </w:pPr>
          </w:p>
        </w:tc>
      </w:tr>
      <w:tr w:rsidR="00223EC5" w:rsidRPr="007367A6" w14:paraId="49B93E7C" w14:textId="77777777" w:rsidTr="77BC3D39">
        <w:trPr>
          <w:cantSplit/>
        </w:trPr>
        <w:tc>
          <w:tcPr>
            <w:tcW w:w="42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133A79C5" w14:textId="1E4DAF0B" w:rsidR="00223EC5" w:rsidRPr="00C65BF8" w:rsidRDefault="00E84623" w:rsidP="0014133F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2BF3D9F3" wp14:editId="16BF626C">
                  <wp:extent cx="144780" cy="111601"/>
                  <wp:effectExtent l="0" t="0" r="0" b="0"/>
                  <wp:docPr id="28" name="Picture 1474393876" descr="Plus sign indicating enhanced component." title="Title: Enhanced symbol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439387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="00223EC5" w:rsidRPr="77BC3D39">
              <w:rPr>
                <w:rFonts w:cs="Calibri"/>
              </w:rPr>
              <w:t xml:space="preserve">Do your </w:t>
            </w:r>
            <w:r w:rsidR="00E031FB" w:rsidRPr="77BC3D39">
              <w:rPr>
                <w:rFonts w:cs="Calibri"/>
              </w:rPr>
              <w:t xml:space="preserve">antibiotic use protocols </w:t>
            </w:r>
            <w:r w:rsidR="00223EC5" w:rsidRPr="77BC3D39">
              <w:rPr>
                <w:rFonts w:cs="Calibri"/>
              </w:rPr>
              <w:t>provide recommendations for diagnostic testing?</w:t>
            </w:r>
          </w:p>
        </w:tc>
        <w:tc>
          <w:tcPr>
            <w:tcW w:w="378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455E3071" w14:textId="6D0FA38E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49752987" w14:textId="1F0F28FD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2EC70F03" w14:textId="6BF5612B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2597C04E" w14:textId="77777777" w:rsidR="00223EC5" w:rsidRPr="00C65BF8" w:rsidRDefault="00223EC5" w:rsidP="0014133F">
            <w:pPr>
              <w:spacing w:after="0" w:line="240" w:lineRule="auto"/>
              <w:rPr>
                <w:rFonts w:cs="Calibri"/>
              </w:rPr>
            </w:pPr>
          </w:p>
        </w:tc>
      </w:tr>
      <w:tr w:rsidR="00223EC5" w:rsidRPr="007367A6" w14:paraId="4FEBBE8B" w14:textId="77777777" w:rsidTr="77BC3D39">
        <w:trPr>
          <w:cantSplit/>
        </w:trPr>
        <w:tc>
          <w:tcPr>
            <w:tcW w:w="42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629F0631" w14:textId="64E52866" w:rsidR="00223EC5" w:rsidRPr="00E3326F" w:rsidRDefault="00E84623" w:rsidP="0014133F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4C494A23" wp14:editId="2B0E3822">
                  <wp:extent cx="180975" cy="123825"/>
                  <wp:effectExtent l="0" t="0" r="0" b="0"/>
                  <wp:docPr id="29" name="Picture 369334222" descr="Arow indicating fundamental component" title="Title: Fundamental symbo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33422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Wingdings 3" w:hAnsi="Wingdings 3" w:cs="Calibri"/>
                <w:color w:val="007DA3"/>
              </w:rPr>
              <w:t></w:t>
            </w:r>
            <w:r w:rsidR="00223EC5" w:rsidRPr="77BC3D39">
              <w:rPr>
                <w:rFonts w:cs="Calibri"/>
              </w:rPr>
              <w:t xml:space="preserve">Do your </w:t>
            </w:r>
            <w:r w:rsidR="00E031FB" w:rsidRPr="77BC3D39">
              <w:rPr>
                <w:rFonts w:cs="Calibri"/>
              </w:rPr>
              <w:t xml:space="preserve">antibiotic use protocols </w:t>
            </w:r>
            <w:r w:rsidR="00223EC5" w:rsidRPr="77BC3D39">
              <w:rPr>
                <w:rFonts w:cs="Calibri"/>
              </w:rPr>
              <w:t>provide recommendations on empiric therapy?</w:t>
            </w:r>
          </w:p>
        </w:tc>
        <w:tc>
          <w:tcPr>
            <w:tcW w:w="378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09BD7C44" w14:textId="39720146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4554F6D9" w14:textId="0FEB63D4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678EBADF" w14:textId="50765DEB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69A3E742" w14:textId="77777777" w:rsidR="00223EC5" w:rsidRPr="00C65BF8" w:rsidRDefault="00223EC5" w:rsidP="0014133F">
            <w:pPr>
              <w:spacing w:after="0" w:line="240" w:lineRule="auto"/>
              <w:rPr>
                <w:rFonts w:cs="Calibri"/>
              </w:rPr>
            </w:pPr>
          </w:p>
        </w:tc>
      </w:tr>
      <w:tr w:rsidR="00223EC5" w:rsidRPr="007367A6" w14:paraId="769A6DF8" w14:textId="77777777" w:rsidTr="77BC3D39">
        <w:trPr>
          <w:cantSplit/>
        </w:trPr>
        <w:tc>
          <w:tcPr>
            <w:tcW w:w="42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0A9F6941" w14:textId="05F24C30" w:rsidR="00223EC5" w:rsidRPr="00E3326F" w:rsidRDefault="00E84623" w:rsidP="0014133F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7731AF63" wp14:editId="11001C41">
                  <wp:extent cx="180975" cy="123825"/>
                  <wp:effectExtent l="0" t="0" r="0" b="0"/>
                  <wp:docPr id="30" name="Picture 217531352" descr="Arow indicating fundamental component" title="Title: Fundamental symbo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53135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Wingdings 3" w:hAnsi="Wingdings 3" w:cs="Calibri"/>
                <w:b/>
                <w:bCs/>
                <w:color w:val="007DA3"/>
              </w:rPr>
              <w:t></w:t>
            </w:r>
            <w:r w:rsidR="00223EC5" w:rsidRPr="77BC3D39">
              <w:rPr>
                <w:rFonts w:cs="Calibri"/>
              </w:rPr>
              <w:t xml:space="preserve">Do your </w:t>
            </w:r>
            <w:r w:rsidR="000C1ABA" w:rsidRPr="77BC3D39">
              <w:rPr>
                <w:rFonts w:cs="Calibri"/>
              </w:rPr>
              <w:t xml:space="preserve">antibiotic use protocols </w:t>
            </w:r>
            <w:r w:rsidR="00223EC5" w:rsidRPr="77BC3D39">
              <w:rPr>
                <w:rFonts w:cs="Calibri"/>
              </w:rPr>
              <w:t>provide recommendations on duration of therapy?</w:t>
            </w:r>
          </w:p>
        </w:tc>
        <w:tc>
          <w:tcPr>
            <w:tcW w:w="378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2095993D" w14:textId="0DA09DE2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26247C99" w14:textId="018FCB12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60CCBF57" w14:textId="746D0D44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29D54A91" w14:textId="77777777" w:rsidR="00223EC5" w:rsidRPr="00C65BF8" w:rsidRDefault="00223EC5" w:rsidP="0014133F">
            <w:pPr>
              <w:spacing w:after="0" w:line="240" w:lineRule="auto"/>
              <w:rPr>
                <w:rFonts w:cs="Calibri"/>
              </w:rPr>
            </w:pPr>
          </w:p>
        </w:tc>
      </w:tr>
      <w:tr w:rsidR="00223EC5" w:rsidRPr="007367A6" w14:paraId="348A4987" w14:textId="77777777" w:rsidTr="77BC3D39">
        <w:trPr>
          <w:cantSplit/>
        </w:trPr>
        <w:tc>
          <w:tcPr>
            <w:tcW w:w="42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1D79C65F" w14:textId="686111B5" w:rsidR="00223EC5" w:rsidRPr="00C65BF8" w:rsidRDefault="00E84623" w:rsidP="0014133F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14CBB8C" wp14:editId="06E3F414">
                  <wp:extent cx="144780" cy="111601"/>
                  <wp:effectExtent l="0" t="0" r="0" b="0"/>
                  <wp:docPr id="31" name="Picture 1945168488" descr="Plus sign indicating enhanced component." title="Title: Enhanced symbol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516848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="00223EC5" w:rsidRPr="77BC3D39">
              <w:rPr>
                <w:rFonts w:cs="Calibri"/>
              </w:rPr>
              <w:t xml:space="preserve">Do your </w:t>
            </w:r>
            <w:r w:rsidR="000C1ABA" w:rsidRPr="77BC3D39">
              <w:rPr>
                <w:rFonts w:cs="Calibri"/>
              </w:rPr>
              <w:t xml:space="preserve">antibiotic use protocols </w:t>
            </w:r>
            <w:r w:rsidR="00223EC5" w:rsidRPr="77BC3D39">
              <w:rPr>
                <w:rFonts w:cs="Calibri"/>
              </w:rPr>
              <w:t xml:space="preserve">provide recommendations about </w:t>
            </w:r>
            <w:r w:rsidR="008D148A" w:rsidRPr="77BC3D39">
              <w:rPr>
                <w:rFonts w:cs="Calibri"/>
              </w:rPr>
              <w:t>re-evaluating antibiotic decisions after more clinical or diagnostic information become available?</w:t>
            </w:r>
          </w:p>
        </w:tc>
        <w:tc>
          <w:tcPr>
            <w:tcW w:w="378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63BBE6FA" w14:textId="6275FE77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3A98F510" w14:textId="6DA230AE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18FE4467" w14:textId="69831487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6D92D1DF" w14:textId="77777777" w:rsidR="00223EC5" w:rsidRPr="00C65BF8" w:rsidRDefault="00223EC5" w:rsidP="0014133F">
            <w:pPr>
              <w:spacing w:after="0" w:line="240" w:lineRule="auto"/>
              <w:rPr>
                <w:rFonts w:cs="Calibri"/>
              </w:rPr>
            </w:pPr>
          </w:p>
        </w:tc>
      </w:tr>
      <w:tr w:rsidR="00223EC5" w:rsidRPr="007367A6" w14:paraId="6A187A3F" w14:textId="77777777" w:rsidTr="77BC3D39">
        <w:trPr>
          <w:cantSplit/>
        </w:trPr>
        <w:tc>
          <w:tcPr>
            <w:tcW w:w="42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3833A113" w14:textId="049D9998" w:rsidR="00223EC5" w:rsidRPr="00C65BF8" w:rsidRDefault="00E84623" w:rsidP="0014133F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6BF75798" wp14:editId="42BFB670">
                  <wp:extent cx="144780" cy="111601"/>
                  <wp:effectExtent l="0" t="0" r="0" b="0"/>
                  <wp:docPr id="32" name="Picture 1357776415" descr="Plus sign indicating enhanced component." title="Title: Enhanced symbol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777641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="00223EC5" w:rsidRPr="77BC3D39">
              <w:rPr>
                <w:rFonts w:cs="Calibri"/>
              </w:rPr>
              <w:t xml:space="preserve">Do your </w:t>
            </w:r>
            <w:r w:rsidR="000C1ABA" w:rsidRPr="77BC3D39">
              <w:rPr>
                <w:rFonts w:cs="Calibri"/>
              </w:rPr>
              <w:t xml:space="preserve">antibiotic use protocols or other policies or procedures </w:t>
            </w:r>
            <w:r w:rsidR="00223EC5" w:rsidRPr="77BC3D39">
              <w:rPr>
                <w:rFonts w:cs="Calibri"/>
              </w:rPr>
              <w:t>provide recommendations about the interpretation of microbiology results (including rapid diagnostic tests)?</w:t>
            </w:r>
          </w:p>
        </w:tc>
        <w:tc>
          <w:tcPr>
            <w:tcW w:w="378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2FB7385C" w14:textId="24721F47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22F9EED3" w14:textId="6ABD66F7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694BE07A" w14:textId="65FEE41F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1EEFA1A2" w14:textId="77777777" w:rsidR="00223EC5" w:rsidRPr="00C65BF8" w:rsidRDefault="00223EC5" w:rsidP="0014133F">
            <w:pPr>
              <w:spacing w:after="0" w:line="240" w:lineRule="auto"/>
              <w:rPr>
                <w:rFonts w:cs="Calibri"/>
              </w:rPr>
            </w:pPr>
          </w:p>
        </w:tc>
      </w:tr>
      <w:tr w:rsidR="00E031FB" w:rsidRPr="007367A6" w14:paraId="17F8357A" w14:textId="77777777" w:rsidTr="77BC3D39">
        <w:trPr>
          <w:cantSplit/>
        </w:trPr>
        <w:tc>
          <w:tcPr>
            <w:tcW w:w="42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4816BE25" w14:textId="7645C91F" w:rsidR="00E031FB" w:rsidRPr="00E3326F" w:rsidRDefault="00E84623" w:rsidP="0014133F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3D562885" wp14:editId="66F57EE9">
                  <wp:extent cx="180975" cy="123825"/>
                  <wp:effectExtent l="0" t="0" r="0" b="0"/>
                  <wp:docPr id="33" name="Picture 821174175" descr="Arow indicating fundamental component" title="Title: Fundamental symbo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17417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Wingdings 3" w:hAnsi="Wingdings 3" w:cs="Calibri"/>
                <w:color w:val="007DA3"/>
              </w:rPr>
              <w:t></w:t>
            </w:r>
            <w:r w:rsidR="00E031FB" w:rsidRPr="77BC3D39">
              <w:rPr>
                <w:rFonts w:cs="Calibri"/>
              </w:rPr>
              <w:t xml:space="preserve">Do your antibiotic use protocols or other policies or procedures provide guidance on when to consider transferring a resident to </w:t>
            </w:r>
            <w:r w:rsidR="007218DB" w:rsidRPr="77BC3D39">
              <w:rPr>
                <w:rFonts w:cs="Calibri"/>
              </w:rPr>
              <w:t xml:space="preserve">an </w:t>
            </w:r>
            <w:r w:rsidR="00E031FB" w:rsidRPr="77BC3D39">
              <w:rPr>
                <w:rFonts w:cs="Calibri"/>
              </w:rPr>
              <w:t>acute care</w:t>
            </w:r>
            <w:r w:rsidR="007218DB" w:rsidRPr="77BC3D39">
              <w:rPr>
                <w:rFonts w:cs="Calibri"/>
              </w:rPr>
              <w:t xml:space="preserve"> facility</w:t>
            </w:r>
            <w:r w:rsidR="00E031FB" w:rsidRPr="77BC3D39">
              <w:rPr>
                <w:rFonts w:cs="Calibri"/>
              </w:rPr>
              <w:t>?</w:t>
            </w:r>
          </w:p>
        </w:tc>
        <w:tc>
          <w:tcPr>
            <w:tcW w:w="378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6C103424" w14:textId="53B9E109" w:rsidR="00E031FB" w:rsidRPr="00C65BF8" w:rsidRDefault="00E031FB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44AD2EAE" w14:textId="02877C9B" w:rsidR="00E031FB" w:rsidRPr="00C65BF8" w:rsidRDefault="00E031FB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0D5155AC" w14:textId="36BD5221" w:rsidR="00E031FB" w:rsidRPr="00C65BF8" w:rsidRDefault="00E031FB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04504F20" w14:textId="77777777" w:rsidR="00E031FB" w:rsidRPr="00C65BF8" w:rsidRDefault="00E031FB" w:rsidP="0014133F">
            <w:pPr>
              <w:spacing w:after="0" w:line="240" w:lineRule="auto"/>
              <w:rPr>
                <w:rFonts w:cs="Calibri"/>
              </w:rPr>
            </w:pPr>
          </w:p>
        </w:tc>
      </w:tr>
      <w:tr w:rsidR="00223EC5" w:rsidRPr="007367A6" w14:paraId="0DECD3D0" w14:textId="77777777" w:rsidTr="77BC3D39">
        <w:trPr>
          <w:cantSplit/>
        </w:trPr>
        <w:tc>
          <w:tcPr>
            <w:tcW w:w="42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28283B4D" w14:textId="51F222F2" w:rsidR="00223EC5" w:rsidRPr="00E3326F" w:rsidRDefault="00E84623" w:rsidP="0014133F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09B20E18" wp14:editId="12F6C6B7">
                  <wp:extent cx="180975" cy="123825"/>
                  <wp:effectExtent l="0" t="0" r="0" b="0"/>
                  <wp:docPr id="34" name="Picture 1622987244" title="Title: Fundamental symbol - Description: Teal arrow pointing righ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298724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Wingdings 3" w:hAnsi="Wingdings 3" w:cs="Calibri"/>
                <w:color w:val="007DA3"/>
              </w:rPr>
              <w:t></w:t>
            </w:r>
            <w:r w:rsidR="00223EC5" w:rsidRPr="77BC3D39">
              <w:rPr>
                <w:rFonts w:cs="Calibri"/>
              </w:rPr>
              <w:t xml:space="preserve">Are </w:t>
            </w:r>
            <w:r w:rsidR="00E97940" w:rsidRPr="77BC3D39">
              <w:rPr>
                <w:rFonts w:cs="Calibri"/>
              </w:rPr>
              <w:t>antibiotic use protocols</w:t>
            </w:r>
            <w:r w:rsidR="00223EC5" w:rsidRPr="77BC3D39">
              <w:rPr>
                <w:rFonts w:cs="Calibri"/>
              </w:rPr>
              <w:t xml:space="preserve"> disseminated to </w:t>
            </w:r>
            <w:r w:rsidR="00E97940" w:rsidRPr="77BC3D39">
              <w:rPr>
                <w:rFonts w:cs="Calibri"/>
              </w:rPr>
              <w:t>prescribing clinicians</w:t>
            </w:r>
            <w:r w:rsidR="00223EC5" w:rsidRPr="77BC3D39">
              <w:rPr>
                <w:rFonts w:cs="Calibri"/>
              </w:rPr>
              <w:t xml:space="preserve"> at the point of care?</w:t>
            </w:r>
          </w:p>
        </w:tc>
        <w:tc>
          <w:tcPr>
            <w:tcW w:w="378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2A77B25F" w14:textId="18F6CEC3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4D029F3B" w14:textId="4A43E9DD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78A38787" w14:textId="6A1B683A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349331DE" w14:textId="77777777" w:rsidR="00223EC5" w:rsidRPr="00C65BF8" w:rsidRDefault="00223EC5" w:rsidP="0014133F">
            <w:pPr>
              <w:spacing w:after="0" w:line="240" w:lineRule="auto"/>
              <w:rPr>
                <w:rFonts w:cs="Calibri"/>
              </w:rPr>
            </w:pPr>
          </w:p>
        </w:tc>
      </w:tr>
      <w:tr w:rsidR="00223EC5" w:rsidRPr="007367A6" w14:paraId="402DAA2A" w14:textId="77777777" w:rsidTr="77BC3D39">
        <w:trPr>
          <w:cantSplit/>
        </w:trPr>
        <w:tc>
          <w:tcPr>
            <w:tcW w:w="42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518694F3" w14:textId="0F3C22F4" w:rsidR="00223EC5" w:rsidRPr="00C65BF8" w:rsidRDefault="00E84623" w:rsidP="0014133F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1846C28E" wp14:editId="48C842FA">
                  <wp:extent cx="144780" cy="111601"/>
                  <wp:effectExtent l="0" t="0" r="0" b="0"/>
                  <wp:docPr id="35" name="Picture 420644862" descr="Plus sign indicating enhanced component." title="Title: Enhanced symbol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64486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="00223EC5" w:rsidRPr="77BC3D39">
              <w:rPr>
                <w:rFonts w:cs="Calibri"/>
              </w:rPr>
              <w:t>Who is involved in develop</w:t>
            </w:r>
            <w:r w:rsidR="00E97940" w:rsidRPr="77BC3D39">
              <w:rPr>
                <w:rFonts w:cs="Calibri"/>
              </w:rPr>
              <w:t>ing and review</w:t>
            </w:r>
            <w:r w:rsidR="00F32C39" w:rsidRPr="77BC3D39">
              <w:rPr>
                <w:rFonts w:cs="Calibri"/>
              </w:rPr>
              <w:t>ing</w:t>
            </w:r>
            <w:r w:rsidR="00E97940" w:rsidRPr="77BC3D39">
              <w:rPr>
                <w:rFonts w:cs="Calibri"/>
              </w:rPr>
              <w:t xml:space="preserve"> antibiotic use protocols</w:t>
            </w:r>
            <w:r w:rsidR="00223EC5" w:rsidRPr="77BC3D39">
              <w:rPr>
                <w:rFonts w:cs="Calibri"/>
              </w:rPr>
              <w:t>?</w:t>
            </w:r>
          </w:p>
        </w:tc>
        <w:tc>
          <w:tcPr>
            <w:tcW w:w="378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330D0592" w14:textId="145635B5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eastAsia="MS Gothic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</w:t>
            </w:r>
            <w:r w:rsidR="00E97940" w:rsidRPr="00C65BF8">
              <w:rPr>
                <w:rFonts w:cs="Calibri"/>
              </w:rPr>
              <w:t xml:space="preserve">Antibiotic Stewardship Team </w:t>
            </w:r>
            <w:r w:rsidR="00421124" w:rsidRPr="00C65BF8">
              <w:rPr>
                <w:rFonts w:cs="Calibri"/>
              </w:rPr>
              <w:t>m</w:t>
            </w:r>
            <w:r w:rsidR="00E97940" w:rsidRPr="00C65BF8">
              <w:rPr>
                <w:rFonts w:cs="Calibri"/>
              </w:rPr>
              <w:t>embers</w:t>
            </w:r>
          </w:p>
          <w:p w14:paraId="159B7CF8" w14:textId="1911B991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</w:t>
            </w:r>
            <w:r w:rsidR="00E97940" w:rsidRPr="00C65BF8">
              <w:rPr>
                <w:rFonts w:cs="Calibri"/>
              </w:rPr>
              <w:t>I</w:t>
            </w:r>
            <w:r w:rsidRPr="00C65BF8">
              <w:rPr>
                <w:rFonts w:cs="Calibri"/>
              </w:rPr>
              <w:t xml:space="preserve">nfectious disease </w:t>
            </w:r>
            <w:r w:rsidR="00E97940" w:rsidRPr="00C65BF8">
              <w:rPr>
                <w:rFonts w:cs="Calibri"/>
              </w:rPr>
              <w:t>consultants</w:t>
            </w:r>
          </w:p>
          <w:p w14:paraId="09160226" w14:textId="149848DD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</w:t>
            </w:r>
            <w:r w:rsidR="00E97940" w:rsidRPr="00C65BF8">
              <w:rPr>
                <w:rFonts w:cs="Calibri"/>
              </w:rPr>
              <w:t>Consulting p</w:t>
            </w:r>
            <w:r w:rsidRPr="00C65BF8">
              <w:rPr>
                <w:rFonts w:cs="Calibri"/>
              </w:rPr>
              <w:t>harmacists</w:t>
            </w:r>
          </w:p>
          <w:p w14:paraId="0430CC92" w14:textId="3D923BF1" w:rsidR="00E97940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</w:t>
            </w:r>
            <w:r w:rsidR="00E97940" w:rsidRPr="00C65BF8">
              <w:rPr>
                <w:rFonts w:cs="Calibri"/>
              </w:rPr>
              <w:t>Other prescribing clinicians</w:t>
            </w:r>
          </w:p>
          <w:p w14:paraId="0D9F66A6" w14:textId="4299D9FA" w:rsidR="00223EC5" w:rsidRPr="00C65BF8" w:rsidRDefault="00E97940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</w:t>
            </w:r>
            <w:r w:rsidR="00223EC5" w:rsidRPr="00C65BF8">
              <w:rPr>
                <w:rFonts w:cs="Calibri"/>
              </w:rPr>
              <w:t xml:space="preserve">Front-line </w:t>
            </w:r>
            <w:r w:rsidRPr="00C65BF8">
              <w:rPr>
                <w:rFonts w:cs="Calibri"/>
              </w:rPr>
              <w:t>nurses</w:t>
            </w:r>
          </w:p>
          <w:p w14:paraId="37319DF6" w14:textId="02077CEC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0585ADED" w14:textId="13066498" w:rsidR="00223EC5" w:rsidRPr="00C65BF8" w:rsidRDefault="00223EC5" w:rsidP="0014133F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746E227A" w14:textId="77777777" w:rsidR="00223EC5" w:rsidRPr="00C65BF8" w:rsidRDefault="00223EC5" w:rsidP="0014133F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236C0AF" w14:textId="4742744C" w:rsidR="0014133F" w:rsidRPr="008B6E7F" w:rsidRDefault="00FB7156" w:rsidP="008B6E7F">
      <w:pPr>
        <w:pStyle w:val="Heading1"/>
      </w:pPr>
      <w:r>
        <w:rPr>
          <w:sz w:val="2"/>
          <w:szCs w:val="2"/>
        </w:rPr>
        <w:br w:type="page"/>
      </w:r>
      <w:r w:rsidR="0014133F" w:rsidRPr="00C65BF8">
        <w:lastRenderedPageBreak/>
        <w:t>Interventions</w:t>
      </w:r>
    </w:p>
    <w:tbl>
      <w:tblPr>
        <w:tblW w:w="1007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  <w:tblCaption w:val="Antibiotic Stewardship Area"/>
        <w:tblDescription w:val="Interventions"/>
      </w:tblPr>
      <w:tblGrid>
        <w:gridCol w:w="1975"/>
        <w:gridCol w:w="1620"/>
        <w:gridCol w:w="1620"/>
        <w:gridCol w:w="1710"/>
        <w:gridCol w:w="1440"/>
        <w:gridCol w:w="1710"/>
      </w:tblGrid>
      <w:tr w:rsidR="00634A6A" w:rsidRPr="007367A6" w14:paraId="64F3618D" w14:textId="77777777" w:rsidTr="77BC3D39">
        <w:trPr>
          <w:cantSplit/>
          <w:trHeight w:val="288"/>
          <w:tblHeader/>
        </w:trPr>
        <w:tc>
          <w:tcPr>
            <w:tcW w:w="19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1C4C52"/>
            <w:vAlign w:val="center"/>
          </w:tcPr>
          <w:p w14:paraId="23EC2350" w14:textId="53602280" w:rsidR="00634A6A" w:rsidRPr="00634A6A" w:rsidRDefault="00634A6A" w:rsidP="00634A6A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702E82" wp14:editId="0CAB0524">
                  <wp:extent cx="180975" cy="123825"/>
                  <wp:effectExtent l="0" t="0" r="0" b="0"/>
                  <wp:docPr id="36" name="Picture 1884898324" descr="Arow indicating fundamental component" title="Title: Fundamental symbo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489832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CORE INTERVENTIONS:</w:t>
            </w: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1C4C52"/>
            <w:vAlign w:val="center"/>
          </w:tcPr>
          <w:p w14:paraId="0BC3DC80" w14:textId="01667C14" w:rsidR="00634A6A" w:rsidRPr="00634A6A" w:rsidRDefault="00634A6A" w:rsidP="00634A6A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634A6A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 xml:space="preserve">Antibiotic </w:t>
            </w:r>
          </w:p>
        </w:tc>
        <w:tc>
          <w:tcPr>
            <w:tcW w:w="1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1C4C52"/>
            <w:vAlign w:val="center"/>
          </w:tcPr>
          <w:p w14:paraId="6BB1A212" w14:textId="543BBF02" w:rsidR="00634A6A" w:rsidRPr="00634A6A" w:rsidRDefault="00634A6A" w:rsidP="00634A6A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634A6A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Pre-authorization</w:t>
            </w:r>
          </w:p>
        </w:tc>
        <w:tc>
          <w:tcPr>
            <w:tcW w:w="17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1C4C52"/>
            <w:vAlign w:val="center"/>
          </w:tcPr>
          <w:p w14:paraId="73EEC2BC" w14:textId="68993E69" w:rsidR="00634A6A" w:rsidRPr="00634A6A" w:rsidRDefault="00634A6A" w:rsidP="00634A6A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634A6A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Frequency</w:t>
            </w:r>
          </w:p>
        </w:tc>
        <w:tc>
          <w:tcPr>
            <w:tcW w:w="144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1C4C52"/>
            <w:vAlign w:val="center"/>
          </w:tcPr>
          <w:p w14:paraId="060C7279" w14:textId="00D94484" w:rsidR="00634A6A" w:rsidRPr="00634A6A" w:rsidRDefault="00634A6A" w:rsidP="00634A6A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634A6A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Post-prescription Review and Feedback</w:t>
            </w:r>
          </w:p>
        </w:tc>
        <w:tc>
          <w:tcPr>
            <w:tcW w:w="17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1C4C52"/>
            <w:vAlign w:val="center"/>
          </w:tcPr>
          <w:p w14:paraId="5F80A2D3" w14:textId="5E49A9C9" w:rsidR="00634A6A" w:rsidRPr="00634A6A" w:rsidRDefault="00634A6A" w:rsidP="00634A6A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634A6A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Frequency</w:t>
            </w:r>
          </w:p>
        </w:tc>
      </w:tr>
      <w:tr w:rsidR="00634A6A" w:rsidRPr="007367A6" w14:paraId="48AA100A" w14:textId="77777777" w:rsidTr="77BC3D39">
        <w:trPr>
          <w:cantSplit/>
          <w:trHeight w:val="130"/>
        </w:trPr>
        <w:tc>
          <w:tcPr>
            <w:tcW w:w="1975" w:type="dxa"/>
            <w:vMerge w:val="restart"/>
          </w:tcPr>
          <w:p w14:paraId="30C21798" w14:textId="77777777" w:rsidR="00634A6A" w:rsidRDefault="00634A6A" w:rsidP="00634A6A">
            <w:pPr>
              <w:spacing w:after="0" w:line="240" w:lineRule="auto"/>
              <w:rPr>
                <w:rFonts w:cs="Calibri"/>
              </w:rPr>
            </w:pPr>
            <w:r w:rsidRPr="34588CDB">
              <w:rPr>
                <w:rFonts w:cs="Calibri"/>
                <w:b/>
                <w:bCs/>
                <w:sz w:val="24"/>
                <w:szCs w:val="24"/>
              </w:rPr>
              <w:t>Preauthorization and Post-Prescription Review and Feedback</w:t>
            </w:r>
          </w:p>
          <w:p w14:paraId="210FE9ED" w14:textId="77777777" w:rsidR="00634A6A" w:rsidRDefault="00634A6A" w:rsidP="00634A6A">
            <w:pPr>
              <w:spacing w:after="0" w:line="240" w:lineRule="auto"/>
              <w:rPr>
                <w:rFonts w:cs="Calibri"/>
              </w:rPr>
            </w:pPr>
          </w:p>
          <w:p w14:paraId="7A8DFC6A" w14:textId="77777777" w:rsidR="00634A6A" w:rsidRDefault="00634A6A" w:rsidP="00634A6A">
            <w:pPr>
              <w:spacing w:after="0" w:line="240" w:lineRule="auto"/>
              <w:rPr>
                <w:rFonts w:cs="Calibri"/>
              </w:rPr>
            </w:pPr>
          </w:p>
          <w:p w14:paraId="43B0C5B8" w14:textId="34196E1D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cs="Calibri"/>
              </w:rPr>
              <w:t>For each agent or class, indicate whether the ASP performs pre-authorization and/or post-prescription review and feedback.</w:t>
            </w:r>
          </w:p>
        </w:tc>
        <w:tc>
          <w:tcPr>
            <w:tcW w:w="1620" w:type="dxa"/>
            <w:shd w:val="clear" w:color="auto" w:fill="EDEDED" w:themeFill="accent3" w:themeFillTint="33"/>
            <w:vAlign w:val="center"/>
          </w:tcPr>
          <w:p w14:paraId="6F9DF344" w14:textId="5AB9465E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cs="Calibri"/>
              </w:rPr>
              <w:t>Amoxicillin</w:t>
            </w:r>
          </w:p>
        </w:tc>
        <w:tc>
          <w:tcPr>
            <w:tcW w:w="1620" w:type="dxa"/>
            <w:shd w:val="clear" w:color="auto" w:fill="EDEDED" w:themeFill="accent3" w:themeFillTint="33"/>
            <w:vAlign w:val="center"/>
          </w:tcPr>
          <w:p w14:paraId="118F4137" w14:textId="064782C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3FC5A8AE" w14:textId="32B239D5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198A663A" w14:textId="4FE1DFC8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551912DA" w14:textId="4BBA9F05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3DF5225E" w14:textId="2A1E43CB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00343C94" w14:textId="7DAC9450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6F04B7BB" w14:textId="33E31AC2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23096318" w14:textId="27134D59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  <w:p w14:paraId="6D806F8C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3A2B4FA2" w14:textId="7FE3CC59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2A9AD15F" w14:textId="0E0F053B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73443BB4" w14:textId="2AE4156F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23369D3D" w14:textId="43EC4C68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013AEFC7" w14:textId="529A19FB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4D0D44C3" w14:textId="3C14C638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1113D1C6" w14:textId="0C7DDD7D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1BB34D52" w14:textId="79E88D1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</w:tr>
      <w:tr w:rsidR="00634A6A" w:rsidRPr="007367A6" w14:paraId="229FC80F" w14:textId="77777777" w:rsidTr="77BC3D39">
        <w:trPr>
          <w:cantSplit/>
          <w:trHeight w:val="130"/>
        </w:trPr>
        <w:tc>
          <w:tcPr>
            <w:tcW w:w="1975" w:type="dxa"/>
            <w:vMerge/>
          </w:tcPr>
          <w:p w14:paraId="418ED73D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E42344" w14:textId="18FAD29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cs="Calibri"/>
              </w:rPr>
              <w:t>Amoxicillin-clavulanate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AEBB2A" w14:textId="2499F114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574F3510" w14:textId="4C1F4715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0E29B4F5" w14:textId="5831C92C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6F3A545" w14:textId="5F6D285F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2C184772" w14:textId="5289C9E0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3A79B229" w14:textId="222BF2B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69B4AF40" w14:textId="022F7BBE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53B41AB7" w14:textId="1274DAA8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  <w:p w14:paraId="710FD8E4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A3EE4D4" w14:textId="4C9EE8A3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59DD8FED" w14:textId="26A70CD8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0800A462" w14:textId="67B64194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7FAFD8" w14:textId="2A60C806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0689DECB" w14:textId="04645660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7234C5BE" w14:textId="23002C91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6D930C79" w14:textId="4D891B72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1BAEF954" w14:textId="1EE12A76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</w:tr>
      <w:tr w:rsidR="00634A6A" w:rsidRPr="007367A6" w14:paraId="7C078840" w14:textId="77777777" w:rsidTr="77BC3D39">
        <w:trPr>
          <w:cantSplit/>
          <w:trHeight w:val="130"/>
        </w:trPr>
        <w:tc>
          <w:tcPr>
            <w:tcW w:w="1975" w:type="dxa"/>
            <w:vMerge/>
          </w:tcPr>
          <w:p w14:paraId="07D36CFC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  <w:shd w:val="clear" w:color="auto" w:fill="EDEDED" w:themeFill="accent3" w:themeFillTint="33"/>
            <w:vAlign w:val="center"/>
          </w:tcPr>
          <w:p w14:paraId="5508AB27" w14:textId="47E2EC13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cs="Calibri"/>
              </w:rPr>
              <w:t>Azithromycin</w:t>
            </w:r>
          </w:p>
        </w:tc>
        <w:tc>
          <w:tcPr>
            <w:tcW w:w="1620" w:type="dxa"/>
            <w:shd w:val="clear" w:color="auto" w:fill="EDEDED" w:themeFill="accent3" w:themeFillTint="33"/>
            <w:vAlign w:val="center"/>
          </w:tcPr>
          <w:p w14:paraId="1D595DC9" w14:textId="1FA327D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086FB5E0" w14:textId="42860F54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489AEC6E" w14:textId="0FE2D346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5D527217" w14:textId="33E526F3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3EEFCEFF" w14:textId="40D0725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10E4EE7F" w14:textId="50E29A4C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399E3A28" w14:textId="727BD90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0629D6F8" w14:textId="6A99A805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  <w:p w14:paraId="7A6D1C10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4057C51E" w14:textId="3F0D2165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0231D489" w14:textId="763A076F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46DA856D" w14:textId="01B07991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19DC2DF1" w14:textId="3B769739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2EDB24EF" w14:textId="750EFF8C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2824A903" w14:textId="70A36E83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217496CF" w14:textId="49499B9F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483D8AED" w14:textId="07B2AA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</w:tr>
      <w:tr w:rsidR="00634A6A" w:rsidRPr="007367A6" w14:paraId="39CC0B29" w14:textId="77777777" w:rsidTr="77BC3D39">
        <w:trPr>
          <w:cantSplit/>
          <w:trHeight w:val="130"/>
        </w:trPr>
        <w:tc>
          <w:tcPr>
            <w:tcW w:w="1975" w:type="dxa"/>
            <w:vMerge/>
          </w:tcPr>
          <w:p w14:paraId="7FE723D3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565E8B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cs="Calibri"/>
              </w:rPr>
              <w:t>Cefazolin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75F54E" w14:textId="36EEC593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4D508003" w14:textId="751F4A04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244BC24B" w14:textId="662C7C1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9696A80" w14:textId="24D58E5B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2C276D45" w14:textId="31B91FC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7F97AF74" w14:textId="2316FDE2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7932E89A" w14:textId="5F492D6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77F10433" w14:textId="05DB458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  <w:p w14:paraId="311258B4" w14:textId="61F190AB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75E9E7F" w14:textId="1E213C0B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23F3316D" w14:textId="678B4B34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3568B8E8" w14:textId="7BB11BE0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91154E6" w14:textId="7BE7F018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18F2C2BD" w14:textId="3016C15D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34259591" w14:textId="77A7325F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20E7AB67" w14:textId="28AFBD6C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55EB2A8B" w14:textId="5F760D9C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</w:tr>
      <w:tr w:rsidR="00634A6A" w:rsidRPr="007367A6" w14:paraId="0C8C86BF" w14:textId="77777777" w:rsidTr="77BC3D39">
        <w:trPr>
          <w:cantSplit/>
          <w:trHeight w:val="130"/>
        </w:trPr>
        <w:tc>
          <w:tcPr>
            <w:tcW w:w="1975" w:type="dxa"/>
            <w:vMerge/>
          </w:tcPr>
          <w:p w14:paraId="3361E599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  <w:shd w:val="clear" w:color="auto" w:fill="EDEDED" w:themeFill="accent3" w:themeFillTint="33"/>
            <w:vAlign w:val="center"/>
          </w:tcPr>
          <w:p w14:paraId="4DB1FA38" w14:textId="7CAB4AA3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cs="Calibri"/>
              </w:rPr>
              <w:t xml:space="preserve">Oral second- or </w:t>
            </w:r>
            <w:proofErr w:type="gramStart"/>
            <w:r w:rsidRPr="00C65BF8">
              <w:rPr>
                <w:rFonts w:cs="Calibri"/>
              </w:rPr>
              <w:t>third-generation</w:t>
            </w:r>
            <w:proofErr w:type="gramEnd"/>
            <w:r w:rsidRPr="00C65BF8">
              <w:rPr>
                <w:rFonts w:cs="Calibri"/>
              </w:rPr>
              <w:t xml:space="preserve"> cephalosporins </w:t>
            </w:r>
          </w:p>
        </w:tc>
        <w:tc>
          <w:tcPr>
            <w:tcW w:w="1620" w:type="dxa"/>
            <w:shd w:val="clear" w:color="auto" w:fill="EDEDED" w:themeFill="accent3" w:themeFillTint="33"/>
            <w:vAlign w:val="center"/>
          </w:tcPr>
          <w:p w14:paraId="7733DFEA" w14:textId="2A1A0972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1C22090C" w14:textId="5566E84C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3FD915CD" w14:textId="20A57461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2445F63A" w14:textId="53267524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2B03CF36" w14:textId="642E3E3F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4C3110AD" w14:textId="15707EFD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11599052" w14:textId="75DCAC56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34025A9A" w14:textId="620A4D04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  <w:p w14:paraId="0626430D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595AA45B" w14:textId="0A30938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05600BCE" w14:textId="6E448D3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04E6FA94" w14:textId="75915545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49A17EE5" w14:textId="1B7F3F8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538DF24E" w14:textId="2627D56F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07956F62" w14:textId="2D0E5CBB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0ADEBC4D" w14:textId="406822F6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2C27C3BA" w14:textId="1C212A44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</w:tr>
      <w:tr w:rsidR="00634A6A" w:rsidRPr="007367A6" w14:paraId="6CB04391" w14:textId="77777777" w:rsidTr="77BC3D39">
        <w:trPr>
          <w:cantSplit/>
          <w:trHeight w:val="130"/>
        </w:trPr>
        <w:tc>
          <w:tcPr>
            <w:tcW w:w="1975" w:type="dxa"/>
            <w:vMerge/>
          </w:tcPr>
          <w:p w14:paraId="63D4F69D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05D340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cs="Calibri"/>
              </w:rPr>
              <w:t>Ceftriaxone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281E25" w14:textId="79BF7186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4C1932DA" w14:textId="3AD3BAC2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1323ECDF" w14:textId="0A870521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2948D8A" w14:textId="6D1A28D9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0806B3A3" w14:textId="09074698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04263927" w14:textId="785191EC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496B44D7" w14:textId="152D41F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457B84FD" w14:textId="77777777" w:rsidR="00634A6A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  <w:p w14:paraId="1B755891" w14:textId="31131E3B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65B3BF7" w14:textId="73BDB066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45183B69" w14:textId="0C2793BB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60A19A96" w14:textId="3C32CE64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C8B0C05" w14:textId="01CD5A38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6D58E864" w14:textId="3F82A17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06D83699" w14:textId="063E9812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2FB33F35" w14:textId="29BEF9A2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42AA1383" w14:textId="77777777" w:rsidR="00634A6A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  <w:p w14:paraId="765D19B6" w14:textId="2EA9C9A9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</w:tr>
      <w:tr w:rsidR="00634A6A" w:rsidRPr="007367A6" w14:paraId="2BF108B2" w14:textId="77777777" w:rsidTr="77BC3D39">
        <w:trPr>
          <w:cantSplit/>
          <w:trHeight w:val="130"/>
        </w:trPr>
        <w:tc>
          <w:tcPr>
            <w:tcW w:w="1975" w:type="dxa"/>
            <w:vMerge/>
          </w:tcPr>
          <w:p w14:paraId="411CF39B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  <w:shd w:val="clear" w:color="auto" w:fill="EDEDED" w:themeFill="accent3" w:themeFillTint="33"/>
            <w:vAlign w:val="center"/>
          </w:tcPr>
          <w:p w14:paraId="0EBA6ABC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cs="Calibri"/>
              </w:rPr>
              <w:t>Cefepime</w:t>
            </w:r>
          </w:p>
        </w:tc>
        <w:tc>
          <w:tcPr>
            <w:tcW w:w="1620" w:type="dxa"/>
            <w:shd w:val="clear" w:color="auto" w:fill="EDEDED" w:themeFill="accent3" w:themeFillTint="33"/>
            <w:vAlign w:val="center"/>
          </w:tcPr>
          <w:p w14:paraId="40693C3B" w14:textId="5DAE9531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203884FE" w14:textId="31801E35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4D59DD84" w14:textId="3697189E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3B069565" w14:textId="33F728E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069E1930" w14:textId="1938547E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7A390393" w14:textId="5258C389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784B26FE" w14:textId="070AAB86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5E8AB2CF" w14:textId="77777777" w:rsidR="00634A6A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  <w:p w14:paraId="03D6DD46" w14:textId="11BB6E7F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65162B76" w14:textId="0237B1FF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1E8E4515" w14:textId="472E7D8E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47ED83D6" w14:textId="1B5547F8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291882E5" w14:textId="1360204D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2C624423" w14:textId="1FACC85D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50DCCE5A" w14:textId="3175F3E2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41E53227" w14:textId="492C662D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4282B89C" w14:textId="2170ACE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</w:tr>
      <w:tr w:rsidR="00634A6A" w:rsidRPr="007367A6" w14:paraId="14B2771B" w14:textId="77777777" w:rsidTr="77BC3D39">
        <w:trPr>
          <w:cantSplit/>
          <w:trHeight w:val="130"/>
        </w:trPr>
        <w:tc>
          <w:tcPr>
            <w:tcW w:w="1975" w:type="dxa"/>
            <w:vMerge/>
          </w:tcPr>
          <w:p w14:paraId="58DD532F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DCD120F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cs="Calibri"/>
              </w:rPr>
              <w:t>Piperacillin/</w:t>
            </w:r>
          </w:p>
          <w:p w14:paraId="7F3A9712" w14:textId="07F1CA76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cs="Calibri"/>
              </w:rPr>
              <w:t>Tazobactam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C645C50" w14:textId="70B3DE7F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31367315" w14:textId="56F01260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164E0ADE" w14:textId="59A0D020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942C3DA" w14:textId="3AD1AD6D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2160616E" w14:textId="3213EF5B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09868DA2" w14:textId="7877366D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09F43D12" w14:textId="1FB8FCA3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6F648864" w14:textId="77777777" w:rsidR="00634A6A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  <w:p w14:paraId="1E5A5513" w14:textId="09FAA3A4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AA5516A" w14:textId="116EFD12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73311111" w14:textId="29D67E1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1B1A90CF" w14:textId="226D8D0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23BD063" w14:textId="4566BF83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1BB61F96" w14:textId="7C72082F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34E68B1E" w14:textId="1720EF3D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0B73DEA2" w14:textId="3FAC7F4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31E40C23" w14:textId="434F82D9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</w:tr>
      <w:tr w:rsidR="00634A6A" w:rsidRPr="007367A6" w14:paraId="6C16D05F" w14:textId="77777777" w:rsidTr="77BC3D39">
        <w:trPr>
          <w:cantSplit/>
          <w:trHeight w:val="130"/>
        </w:trPr>
        <w:tc>
          <w:tcPr>
            <w:tcW w:w="1975" w:type="dxa"/>
            <w:vMerge/>
          </w:tcPr>
          <w:p w14:paraId="5685CABA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65BF2F57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cs="Calibri"/>
              </w:rPr>
              <w:t>Carbapenems</w:t>
            </w: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6C0B63D7" w14:textId="637C1B01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0C021589" w14:textId="4F90C841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112922AA" w14:textId="791E0FDD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1033EC10" w14:textId="77C0A0C9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32F3D5F7" w14:textId="12592DA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4F642864" w14:textId="01440A46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506E5EFE" w14:textId="2137E6E9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5A9C5C71" w14:textId="7ED15EE8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  <w:p w14:paraId="70100C7A" w14:textId="4398DE7E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0AFAD16" w14:textId="7EFB4755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5E8FF9BC" w14:textId="2211D9D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356FEB5E" w14:textId="5F02B4F0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535D4FF9" w14:textId="7D4A1F39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3DD1D880" w14:textId="0C899D5D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366B868F" w14:textId="3B172B8B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5615F08B" w14:textId="472E0488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573374DB" w14:textId="5ED3247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</w:tr>
      <w:tr w:rsidR="00634A6A" w:rsidRPr="007367A6" w14:paraId="404FAC77" w14:textId="77777777" w:rsidTr="77BC3D39">
        <w:trPr>
          <w:cantSplit/>
          <w:trHeight w:val="130"/>
        </w:trPr>
        <w:tc>
          <w:tcPr>
            <w:tcW w:w="1975" w:type="dxa"/>
            <w:vMerge/>
          </w:tcPr>
          <w:p w14:paraId="4244AC0C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F89129D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cs="Calibri"/>
              </w:rPr>
              <w:t>Fluoroquinolones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D208E4B" w14:textId="243ACBA6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34FF9449" w14:textId="3EF8D521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3C9A946C" w14:textId="6395132B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689D5EE" w14:textId="094C7BC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60E0EBBF" w14:textId="73FC81DC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2FC0D887" w14:textId="4F7BBB68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143F7A3A" w14:textId="61C7E90B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5A4BDDEE" w14:textId="77777777" w:rsidR="00634A6A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  <w:p w14:paraId="76008792" w14:textId="4132F0C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3D20C1A" w14:textId="3B6389CC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3C272015" w14:textId="7F1AAE88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1E8D033C" w14:textId="6281D466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C80D901" w14:textId="24B8EF3D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0611CBEA" w14:textId="47A07D7D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73C88D99" w14:textId="61B47EF3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6FED0C42" w14:textId="369AA7D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4C0393F3" w14:textId="02BB18A6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</w:tr>
      <w:tr w:rsidR="00634A6A" w:rsidRPr="007367A6" w14:paraId="19586D4B" w14:textId="77777777" w:rsidTr="77BC3D39">
        <w:trPr>
          <w:cantSplit/>
          <w:trHeight w:val="130"/>
        </w:trPr>
        <w:tc>
          <w:tcPr>
            <w:tcW w:w="1975" w:type="dxa"/>
            <w:vMerge/>
          </w:tcPr>
          <w:p w14:paraId="4B982D3E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280C7F76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cs="Calibri"/>
              </w:rPr>
              <w:t>Aminoglycosides</w:t>
            </w: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7FB3770A" w14:textId="3407FB1E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22EABBBD" w14:textId="093CF53B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6C5C1C18" w14:textId="18CB8922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34010846" w14:textId="1DA966A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26A7354E" w14:textId="063B0FCD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77B4BCEF" w14:textId="7F71B095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6BC12797" w14:textId="37576F95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7AE16AF1" w14:textId="77777777" w:rsidR="00634A6A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  <w:p w14:paraId="23A51CF1" w14:textId="2B8DD2EC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CA6B840" w14:textId="55B2F510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12F7384F" w14:textId="3A0AE823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499CCD61" w14:textId="7921CE05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554A73A1" w14:textId="39D27BCC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2442C8D2" w14:textId="37151998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311EF842" w14:textId="21B314D6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0C26B8E6" w14:textId="13F3D979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7EAEF776" w14:textId="469DF39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</w:tr>
      <w:tr w:rsidR="00634A6A" w:rsidRPr="007367A6" w14:paraId="52866694" w14:textId="77777777" w:rsidTr="77BC3D39">
        <w:trPr>
          <w:cantSplit/>
          <w:trHeight w:val="130"/>
        </w:trPr>
        <w:tc>
          <w:tcPr>
            <w:tcW w:w="1975" w:type="dxa"/>
            <w:vMerge/>
          </w:tcPr>
          <w:p w14:paraId="7065A0CC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5D6A80D" w14:textId="77777777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cs="Calibri"/>
              </w:rPr>
              <w:t>Vancomycin IV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E25A1C5" w14:textId="74CF449A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14BBDC42" w14:textId="7CD23153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7F531F29" w14:textId="50E28ADB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C5A6DD1" w14:textId="13F61315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7433CA88" w14:textId="4F1E97AC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01EDC663" w14:textId="57FF5BC6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19E06490" w14:textId="7B378D71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4228E550" w14:textId="77777777" w:rsidR="00634A6A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  <w:p w14:paraId="728D46BB" w14:textId="34D09D22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760D336" w14:textId="1765D256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Yes</w:t>
            </w:r>
          </w:p>
          <w:p w14:paraId="789374F0" w14:textId="6E3CFBAD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No</w:t>
            </w:r>
          </w:p>
          <w:p w14:paraId="680785E7" w14:textId="08DFA408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94D1DC7" w14:textId="7461B010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weekdays</w:t>
            </w:r>
          </w:p>
          <w:p w14:paraId="6E7C1450" w14:textId="4AF58F39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Daily 7 days</w:t>
            </w:r>
          </w:p>
          <w:p w14:paraId="292423AB" w14:textId="316A562C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2–3 times/week</w:t>
            </w:r>
          </w:p>
          <w:p w14:paraId="6A793275" w14:textId="65960504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6DC25010" w14:textId="37AED168" w:rsidR="00634A6A" w:rsidRPr="00C65BF8" w:rsidRDefault="00634A6A" w:rsidP="00634A6A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</w:tr>
    </w:tbl>
    <w:p w14:paraId="467121E5" w14:textId="192864EE" w:rsidR="0002092F" w:rsidRPr="00E865ED" w:rsidRDefault="0002092F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7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0A0" w:firstRow="1" w:lastRow="0" w:firstColumn="1" w:lastColumn="0" w:noHBand="0" w:noVBand="0"/>
        <w:tblCaption w:val="Antibiotic Stewardship Area"/>
      </w:tblPr>
      <w:tblGrid>
        <w:gridCol w:w="4225"/>
        <w:gridCol w:w="3780"/>
        <w:gridCol w:w="2070"/>
      </w:tblGrid>
      <w:tr w:rsidR="0002092F" w:rsidRPr="007367A6" w14:paraId="64FB4ABA" w14:textId="77777777" w:rsidTr="001B0C8A">
        <w:trPr>
          <w:cantSplit/>
          <w:trHeight w:val="288"/>
          <w:tblHeader/>
        </w:trPr>
        <w:tc>
          <w:tcPr>
            <w:tcW w:w="4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1F4C51"/>
          </w:tcPr>
          <w:p w14:paraId="1DCBE644" w14:textId="73603859" w:rsidR="0002092F" w:rsidRPr="00C65BF8" w:rsidRDefault="00F32C39" w:rsidP="008377F3">
            <w:pPr>
              <w:spacing w:after="0" w:line="240" w:lineRule="auto"/>
              <w:ind w:left="330"/>
              <w:rPr>
                <w:rFonts w:cs="Calibri"/>
                <w:b/>
                <w:color w:val="FFFFFF"/>
                <w:sz w:val="24"/>
                <w:szCs w:val="28"/>
              </w:rPr>
            </w:pPr>
            <w:r w:rsidRPr="00C65BF8">
              <w:rPr>
                <w:rFonts w:cs="Calibri"/>
                <w:b/>
                <w:color w:val="FFFFFF"/>
                <w:sz w:val="24"/>
                <w:szCs w:val="28"/>
              </w:rPr>
              <w:t>Antibiotic Stewardship</w:t>
            </w:r>
            <w:r w:rsidR="0002092F" w:rsidRPr="00C65BF8">
              <w:rPr>
                <w:rFonts w:cs="Calibri"/>
                <w:b/>
                <w:color w:val="FFFFFF"/>
                <w:sz w:val="24"/>
                <w:szCs w:val="28"/>
              </w:rPr>
              <w:t xml:space="preserve"> Area</w:t>
            </w:r>
          </w:p>
        </w:tc>
        <w:tc>
          <w:tcPr>
            <w:tcW w:w="378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1F4C51"/>
          </w:tcPr>
          <w:p w14:paraId="324D751A" w14:textId="3EB828E3" w:rsidR="0002092F" w:rsidRPr="00C65BF8" w:rsidRDefault="0002092F" w:rsidP="008377F3">
            <w:pPr>
              <w:spacing w:after="0" w:line="240" w:lineRule="auto"/>
              <w:ind w:left="330"/>
              <w:rPr>
                <w:rFonts w:cs="Calibri"/>
                <w:b/>
                <w:color w:val="FFFFFF"/>
                <w:sz w:val="24"/>
                <w:szCs w:val="28"/>
              </w:rPr>
            </w:pPr>
            <w:r w:rsidRPr="00C65BF8">
              <w:rPr>
                <w:rFonts w:cs="Calibri"/>
                <w:b/>
                <w:color w:val="FFFFFF"/>
                <w:sz w:val="24"/>
                <w:szCs w:val="28"/>
              </w:rPr>
              <w:t>Answers</w:t>
            </w:r>
          </w:p>
        </w:tc>
        <w:tc>
          <w:tcPr>
            <w:tcW w:w="2070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1F4C51"/>
          </w:tcPr>
          <w:p w14:paraId="60923B56" w14:textId="3A056974" w:rsidR="0002092F" w:rsidRPr="00C65BF8" w:rsidRDefault="0002092F" w:rsidP="008377F3">
            <w:pPr>
              <w:spacing w:after="0" w:line="240" w:lineRule="auto"/>
              <w:ind w:left="330"/>
              <w:rPr>
                <w:rFonts w:cs="Calibri"/>
                <w:b/>
                <w:color w:val="FFFFFF"/>
                <w:sz w:val="24"/>
                <w:szCs w:val="28"/>
              </w:rPr>
            </w:pPr>
            <w:r w:rsidRPr="00C65BF8">
              <w:rPr>
                <w:rFonts w:cs="Calibri"/>
                <w:b/>
                <w:color w:val="FFFFFF"/>
                <w:sz w:val="24"/>
                <w:szCs w:val="28"/>
              </w:rPr>
              <w:t>Comments</w:t>
            </w:r>
          </w:p>
        </w:tc>
      </w:tr>
      <w:tr w:rsidR="007B65F8" w:rsidRPr="007367A6" w14:paraId="66AEFE3B" w14:textId="77777777" w:rsidTr="001B0C8A">
        <w:trPr>
          <w:cantSplit/>
          <w:trHeight w:val="245"/>
          <w:tblHeader/>
        </w:trPr>
        <w:tc>
          <w:tcPr>
            <w:tcW w:w="4225" w:type="dxa"/>
            <w:shd w:val="clear" w:color="auto" w:fill="FFFFFF" w:themeFill="background1"/>
            <w:vAlign w:val="center"/>
          </w:tcPr>
          <w:p w14:paraId="2523C273" w14:textId="1F892D57" w:rsidR="00F32C39" w:rsidRPr="0058178C" w:rsidRDefault="00E84623" w:rsidP="00FA30C2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5E867BEB" wp14:editId="5EAD0D2B">
                  <wp:extent cx="180975" cy="123825"/>
                  <wp:effectExtent l="0" t="0" r="0" b="0"/>
                  <wp:docPr id="37" name="Picture 1468588215" descr="Arow indicating fundamental component" title="Title: Fundamental symb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85882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Wingdings 3" w:hAnsi="Wingdings 3" w:cs="Calibri"/>
                <w:color w:val="007DA3"/>
              </w:rPr>
              <w:t></w:t>
            </w:r>
            <w:r w:rsidR="00F32C39" w:rsidRPr="77BC3D39">
              <w:rPr>
                <w:rFonts w:cs="Calibri"/>
              </w:rPr>
              <w:t>How is antibiotic use monitored at your facility?</w:t>
            </w:r>
          </w:p>
          <w:p w14:paraId="3505658B" w14:textId="77777777" w:rsidR="00F32C39" w:rsidRPr="00C65BF8" w:rsidRDefault="00F32C39" w:rsidP="00FA30C2">
            <w:pPr>
              <w:spacing w:after="0" w:line="240" w:lineRule="auto"/>
              <w:ind w:left="330"/>
              <w:rPr>
                <w:rFonts w:cs="Calibri"/>
                <w:b/>
              </w:rPr>
            </w:pPr>
          </w:p>
          <w:p w14:paraId="7C08E7ED" w14:textId="03D2B3ED" w:rsidR="003107ED" w:rsidRPr="00C65BF8" w:rsidRDefault="003107ED" w:rsidP="00FA30C2">
            <w:pPr>
              <w:spacing w:after="0" w:line="240" w:lineRule="auto"/>
              <w:ind w:left="330"/>
              <w:rPr>
                <w:rFonts w:cs="Calibri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7D784149" w14:textId="0EC37736" w:rsidR="00F32C39" w:rsidRPr="00C65BF8" w:rsidRDefault="007B65F8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  <w:bCs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="00F32C39" w:rsidRPr="00C65BF8">
              <w:rPr>
                <w:rFonts w:cs="Calibri"/>
              </w:rPr>
              <w:t>Line-list (manual entry)</w:t>
            </w:r>
          </w:p>
          <w:p w14:paraId="2F4DE45B" w14:textId="59780E3E" w:rsidR="00F32C39" w:rsidRPr="00C65BF8" w:rsidRDefault="00F32C39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  <w:bCs/>
              </w:rPr>
              <w:t>☐</w:t>
            </w:r>
            <w:r w:rsidRPr="00C65BF8">
              <w:rPr>
                <w:rFonts w:cs="Calibri"/>
              </w:rPr>
              <w:t xml:space="preserve"> Other (manual entry):  </w:t>
            </w:r>
          </w:p>
          <w:p w14:paraId="7856482D" w14:textId="2A166DA0" w:rsidR="00F32C39" w:rsidRPr="00C65BF8" w:rsidRDefault="00F32C39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  <w:bCs/>
              </w:rPr>
              <w:t>☐</w:t>
            </w:r>
            <w:r w:rsidRPr="00C65BF8">
              <w:rPr>
                <w:rFonts w:cs="Calibri"/>
              </w:rPr>
              <w:t xml:space="preserve"> Data from dispensing pharmacy</w:t>
            </w:r>
          </w:p>
          <w:p w14:paraId="1247E0BB" w14:textId="2762A758" w:rsidR="00F32C39" w:rsidRPr="00C65BF8" w:rsidRDefault="00F32C39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  <w:bCs/>
              </w:rPr>
              <w:t>☐</w:t>
            </w:r>
            <w:r w:rsidRPr="00C65BF8">
              <w:rPr>
                <w:rFonts w:cs="Calibri"/>
              </w:rPr>
              <w:t xml:space="preserve"> Data from electronic medical record </w:t>
            </w:r>
          </w:p>
          <w:p w14:paraId="5FA028B9" w14:textId="78A4A955" w:rsidR="00F32C39" w:rsidRPr="00C65BF8" w:rsidRDefault="00F32C39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  <w:bCs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7CB66974" w14:textId="06CE6EEE" w:rsidR="002A7EDC" w:rsidRPr="00C65BF8" w:rsidRDefault="007B65F8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  <w:bCs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="00F32C39" w:rsidRPr="00C65BF8">
              <w:rPr>
                <w:rFonts w:cs="Calibri"/>
              </w:rPr>
              <w:t>N/A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7CF88FBB" w14:textId="77777777" w:rsidR="007B65F8" w:rsidRPr="00C65BF8" w:rsidRDefault="007B65F8" w:rsidP="00FA30C2">
            <w:pPr>
              <w:spacing w:after="0" w:line="240" w:lineRule="auto"/>
              <w:ind w:left="-1"/>
              <w:rPr>
                <w:rFonts w:cs="Calibri"/>
              </w:rPr>
            </w:pPr>
          </w:p>
        </w:tc>
      </w:tr>
      <w:tr w:rsidR="007B65F8" w:rsidRPr="007367A6" w14:paraId="30F2D2F2" w14:textId="77777777" w:rsidTr="001B0C8A">
        <w:trPr>
          <w:cantSplit/>
          <w:trHeight w:val="245"/>
          <w:tblHeader/>
        </w:trPr>
        <w:tc>
          <w:tcPr>
            <w:tcW w:w="4225" w:type="dxa"/>
            <w:shd w:val="clear" w:color="auto" w:fill="EDEDED" w:themeFill="accent3" w:themeFillTint="33"/>
            <w:vAlign w:val="center"/>
          </w:tcPr>
          <w:p w14:paraId="39D1504D" w14:textId="6FA7587B" w:rsidR="003107ED" w:rsidRPr="00232877" w:rsidRDefault="00E84623" w:rsidP="00FA30C2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273AB23A" wp14:editId="01F5E1F4">
                  <wp:extent cx="180975" cy="123825"/>
                  <wp:effectExtent l="0" t="0" r="0" b="0"/>
                  <wp:docPr id="38" name="Picture 649649436" descr="Arow indicating fundamental component" title="Title: Fundamental symbo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64943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Wingdings 3" w:hAnsi="Wingdings 3" w:cs="Calibri"/>
                <w:color w:val="007DA3"/>
              </w:rPr>
              <w:t></w:t>
            </w:r>
            <w:r w:rsidR="007B65F8" w:rsidRPr="77BC3D39">
              <w:rPr>
                <w:rFonts w:cs="Calibri"/>
              </w:rPr>
              <w:t xml:space="preserve">How </w:t>
            </w:r>
            <w:r w:rsidR="009F0F78" w:rsidRPr="77BC3D39">
              <w:rPr>
                <w:rFonts w:cs="Calibri"/>
              </w:rPr>
              <w:t>are</w:t>
            </w:r>
            <w:r w:rsidR="007B65F8" w:rsidRPr="77BC3D39">
              <w:rPr>
                <w:rFonts w:cs="Calibri"/>
              </w:rPr>
              <w:t xml:space="preserve"> </w:t>
            </w:r>
            <w:r w:rsidR="00421124" w:rsidRPr="77BC3D39">
              <w:rPr>
                <w:rFonts w:cs="Calibri"/>
              </w:rPr>
              <w:t>a</w:t>
            </w:r>
            <w:r w:rsidR="009F0F78" w:rsidRPr="77BC3D39">
              <w:rPr>
                <w:rFonts w:cs="Calibri"/>
              </w:rPr>
              <w:t xml:space="preserve">ntibiotic </w:t>
            </w:r>
            <w:r w:rsidR="00421124" w:rsidRPr="77BC3D39">
              <w:rPr>
                <w:rFonts w:cs="Calibri"/>
              </w:rPr>
              <w:t>s</w:t>
            </w:r>
            <w:r w:rsidR="009F0F78" w:rsidRPr="77BC3D39">
              <w:rPr>
                <w:rFonts w:cs="Calibri"/>
              </w:rPr>
              <w:t xml:space="preserve">tewardship </w:t>
            </w:r>
            <w:r w:rsidR="007B65F8" w:rsidRPr="77BC3D39">
              <w:rPr>
                <w:rFonts w:cs="Calibri"/>
              </w:rPr>
              <w:t>interventions</w:t>
            </w:r>
            <w:r w:rsidR="009F0F78" w:rsidRPr="77BC3D39">
              <w:rPr>
                <w:rFonts w:cs="Calibri"/>
              </w:rPr>
              <w:t xml:space="preserve"> made</w:t>
            </w:r>
            <w:r w:rsidR="007B65F8" w:rsidRPr="77BC3D39">
              <w:rPr>
                <w:rFonts w:cs="Calibri"/>
              </w:rPr>
              <w:t>?</w:t>
            </w:r>
          </w:p>
        </w:tc>
        <w:tc>
          <w:tcPr>
            <w:tcW w:w="3780" w:type="dxa"/>
            <w:shd w:val="clear" w:color="auto" w:fill="EDEDED" w:themeFill="accent3" w:themeFillTint="33"/>
            <w:vAlign w:val="center"/>
          </w:tcPr>
          <w:p w14:paraId="2E025DDC" w14:textId="6F52ADCF" w:rsidR="007B65F8" w:rsidRPr="00C65BF8" w:rsidRDefault="007B65F8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Phone call to clinicians</w:t>
            </w:r>
          </w:p>
          <w:p w14:paraId="2BD78A21" w14:textId="484C5050" w:rsidR="007B65F8" w:rsidRPr="00C65BF8" w:rsidRDefault="007B65F8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Text to clinicians</w:t>
            </w:r>
          </w:p>
          <w:p w14:paraId="06DAD93A" w14:textId="4FDEB0DF" w:rsidR="007B65F8" w:rsidRPr="00C65BF8" w:rsidRDefault="007B65F8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Rounds with teams</w:t>
            </w:r>
          </w:p>
          <w:p w14:paraId="14CC3341" w14:textId="5EED793B" w:rsidR="007B65F8" w:rsidRPr="00C65BF8" w:rsidRDefault="007B65F8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Note in medical record</w:t>
            </w:r>
          </w:p>
          <w:p w14:paraId="78D70C64" w14:textId="5E2F3D8E" w:rsidR="007B65F8" w:rsidRPr="00C65BF8" w:rsidRDefault="007B65F8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Other:</w:t>
            </w:r>
          </w:p>
          <w:p w14:paraId="6D0358FA" w14:textId="55E91619" w:rsidR="002A7EDC" w:rsidRPr="00C65BF8" w:rsidRDefault="007B65F8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N/A</w:t>
            </w:r>
          </w:p>
        </w:tc>
        <w:tc>
          <w:tcPr>
            <w:tcW w:w="2070" w:type="dxa"/>
            <w:shd w:val="clear" w:color="auto" w:fill="EDEDED" w:themeFill="accent3" w:themeFillTint="33"/>
            <w:vAlign w:val="center"/>
          </w:tcPr>
          <w:p w14:paraId="34796A61" w14:textId="77777777" w:rsidR="007B65F8" w:rsidRPr="00C65BF8" w:rsidRDefault="007B65F8" w:rsidP="00FA30C2">
            <w:pPr>
              <w:spacing w:after="0" w:line="240" w:lineRule="auto"/>
              <w:ind w:left="-1"/>
              <w:rPr>
                <w:rFonts w:cs="Calibri"/>
              </w:rPr>
            </w:pPr>
          </w:p>
        </w:tc>
      </w:tr>
      <w:tr w:rsidR="007B65F8" w:rsidRPr="007367A6" w14:paraId="789EBDD5" w14:textId="77777777" w:rsidTr="001B0C8A">
        <w:trPr>
          <w:cantSplit/>
          <w:trHeight w:val="245"/>
          <w:tblHeader/>
        </w:trPr>
        <w:tc>
          <w:tcPr>
            <w:tcW w:w="4225" w:type="dxa"/>
            <w:shd w:val="clear" w:color="auto" w:fill="FFFFFF" w:themeFill="background1"/>
            <w:vAlign w:val="center"/>
          </w:tcPr>
          <w:p w14:paraId="6E93613B" w14:textId="54B83433" w:rsidR="003107ED" w:rsidRPr="00232877" w:rsidRDefault="00E84623" w:rsidP="00FA30C2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48612065" wp14:editId="39B3BDD6">
                  <wp:extent cx="180975" cy="123825"/>
                  <wp:effectExtent l="0" t="0" r="0" b="0"/>
                  <wp:docPr id="39" name="Picture 1188724224" descr="Arow indicating fundamental component" title="Title: Fundamental symbo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872422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Wingdings 3" w:hAnsi="Wingdings 3" w:cs="Calibri"/>
                <w:color w:val="007DA3"/>
              </w:rPr>
              <w:t></w:t>
            </w:r>
            <w:r w:rsidR="007B65F8" w:rsidRPr="77BC3D39">
              <w:rPr>
                <w:rFonts w:cs="Calibri"/>
              </w:rPr>
              <w:t xml:space="preserve">Where </w:t>
            </w:r>
            <w:r w:rsidR="009F0F78" w:rsidRPr="77BC3D39">
              <w:rPr>
                <w:rFonts w:cs="Calibri"/>
              </w:rPr>
              <w:t xml:space="preserve">are </w:t>
            </w:r>
            <w:r w:rsidR="00421124" w:rsidRPr="77BC3D39">
              <w:rPr>
                <w:rFonts w:cs="Calibri"/>
              </w:rPr>
              <w:t>a</w:t>
            </w:r>
            <w:r w:rsidR="009F0F78" w:rsidRPr="77BC3D39">
              <w:rPr>
                <w:rFonts w:cs="Calibri"/>
              </w:rPr>
              <w:t xml:space="preserve">ntibiotic </w:t>
            </w:r>
            <w:r w:rsidR="00421124" w:rsidRPr="77BC3D39">
              <w:rPr>
                <w:rFonts w:cs="Calibri"/>
              </w:rPr>
              <w:t>s</w:t>
            </w:r>
            <w:r w:rsidR="009F0F78" w:rsidRPr="77BC3D39">
              <w:rPr>
                <w:rFonts w:cs="Calibri"/>
              </w:rPr>
              <w:t xml:space="preserve">tewardship interventions documented? 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706140A" w14:textId="7F9B0505" w:rsidR="007B65F8" w:rsidRPr="00C65BF8" w:rsidRDefault="007B65F8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No documentation</w:t>
            </w:r>
          </w:p>
          <w:p w14:paraId="2F3B83FF" w14:textId="60EDE67D" w:rsidR="007B65F8" w:rsidRPr="00C65BF8" w:rsidRDefault="007B65F8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Medical record: visible to clinicians</w:t>
            </w:r>
          </w:p>
          <w:p w14:paraId="1943A89A" w14:textId="57B3ADDC" w:rsidR="007B65F8" w:rsidRPr="00C65BF8" w:rsidRDefault="007B65F8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Medical record: not visible to clinicians</w:t>
            </w:r>
          </w:p>
          <w:p w14:paraId="53A7E30D" w14:textId="1912037D" w:rsidR="007B65F8" w:rsidRPr="00C65BF8" w:rsidRDefault="007B65F8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="00F32C39" w:rsidRPr="00C65BF8">
              <w:rPr>
                <w:rFonts w:cs="Calibri"/>
              </w:rPr>
              <w:t>Other:</w:t>
            </w:r>
          </w:p>
          <w:p w14:paraId="6ABE5205" w14:textId="114ACA4F" w:rsidR="002A7EDC" w:rsidRPr="00C65BF8" w:rsidRDefault="007B65F8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N/A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225D8407" w14:textId="77777777" w:rsidR="007B65F8" w:rsidRPr="00C65BF8" w:rsidRDefault="007B65F8" w:rsidP="00FA30C2">
            <w:pPr>
              <w:spacing w:after="0" w:line="240" w:lineRule="auto"/>
              <w:rPr>
                <w:rFonts w:cs="Calibri"/>
              </w:rPr>
            </w:pPr>
          </w:p>
        </w:tc>
      </w:tr>
      <w:tr w:rsidR="007B65F8" w:rsidRPr="007367A6" w14:paraId="400F1405" w14:textId="77777777" w:rsidTr="001B0C8A">
        <w:trPr>
          <w:cantSplit/>
          <w:trHeight w:val="245"/>
          <w:tblHeader/>
        </w:trPr>
        <w:tc>
          <w:tcPr>
            <w:tcW w:w="4225" w:type="dxa"/>
            <w:shd w:val="clear" w:color="auto" w:fill="EDEDED" w:themeFill="accent3" w:themeFillTint="33"/>
            <w:vAlign w:val="center"/>
          </w:tcPr>
          <w:p w14:paraId="0C1AC58E" w14:textId="64EE499D" w:rsidR="007B65F8" w:rsidRPr="00232877" w:rsidRDefault="00E84623" w:rsidP="00FA30C2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06A92BF2" wp14:editId="3365DD6F">
                  <wp:extent cx="180975" cy="123825"/>
                  <wp:effectExtent l="0" t="0" r="0" b="0"/>
                  <wp:docPr id="40" name="Picture 309069239" descr="Arow indicating fundamental component" title="Title: Fundamental symbo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06923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Wingdings 3" w:hAnsi="Wingdings 3" w:cs="Calibri"/>
                <w:color w:val="007DA3"/>
              </w:rPr>
              <w:t></w:t>
            </w:r>
            <w:r w:rsidR="007B65F8" w:rsidRPr="77BC3D39">
              <w:rPr>
                <w:rFonts w:cs="Calibri"/>
              </w:rPr>
              <w:t xml:space="preserve">Does your program monitor adherence to </w:t>
            </w:r>
            <w:r w:rsidR="00421124" w:rsidRPr="77BC3D39">
              <w:rPr>
                <w:rFonts w:cs="Calibri"/>
              </w:rPr>
              <w:t>a</w:t>
            </w:r>
            <w:r w:rsidR="00E120D1" w:rsidRPr="77BC3D39">
              <w:rPr>
                <w:rFonts w:cs="Calibri"/>
              </w:rPr>
              <w:t xml:space="preserve">ntibiotic </w:t>
            </w:r>
            <w:r w:rsidR="00421124" w:rsidRPr="77BC3D39">
              <w:rPr>
                <w:rFonts w:cs="Calibri"/>
              </w:rPr>
              <w:t>s</w:t>
            </w:r>
            <w:r w:rsidR="00E120D1" w:rsidRPr="77BC3D39">
              <w:rPr>
                <w:rFonts w:cs="Calibri"/>
              </w:rPr>
              <w:t>tewardship recommendations</w:t>
            </w:r>
            <w:r w:rsidR="007B65F8" w:rsidRPr="77BC3D39">
              <w:rPr>
                <w:rFonts w:cs="Calibri"/>
              </w:rPr>
              <w:t>?</w:t>
            </w:r>
            <w:r w:rsidR="000427CE" w:rsidRPr="77BC3D39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  <w:shd w:val="clear" w:color="auto" w:fill="EDEDED" w:themeFill="accent3" w:themeFillTint="33"/>
            <w:vAlign w:val="center"/>
          </w:tcPr>
          <w:p w14:paraId="7A199234" w14:textId="68A1900F" w:rsidR="007B65F8" w:rsidRPr="00C65BF8" w:rsidRDefault="007B65F8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Yes</w:t>
            </w:r>
          </w:p>
          <w:p w14:paraId="420AC8E1" w14:textId="0C19D3F9" w:rsidR="007B65F8" w:rsidRPr="00C65BF8" w:rsidRDefault="007B65F8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No</w:t>
            </w:r>
          </w:p>
          <w:p w14:paraId="3EAAB766" w14:textId="3670AFE8" w:rsidR="002A7EDC" w:rsidRPr="00C65BF8" w:rsidRDefault="007B65F8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N/A</w:t>
            </w:r>
          </w:p>
          <w:p w14:paraId="2A17893C" w14:textId="77777777" w:rsidR="002A7EDC" w:rsidRPr="00C65BF8" w:rsidRDefault="002A7EDC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</w:p>
          <w:p w14:paraId="32C94079" w14:textId="42113B2A" w:rsidR="002A7EDC" w:rsidRPr="00C65BF8" w:rsidRDefault="002A7EDC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</w:p>
        </w:tc>
        <w:tc>
          <w:tcPr>
            <w:tcW w:w="2070" w:type="dxa"/>
            <w:shd w:val="clear" w:color="auto" w:fill="EDEDED" w:themeFill="accent3" w:themeFillTint="33"/>
            <w:vAlign w:val="center"/>
          </w:tcPr>
          <w:p w14:paraId="6DBB2889" w14:textId="77777777" w:rsidR="007B65F8" w:rsidRPr="00C65BF8" w:rsidRDefault="007B65F8" w:rsidP="00FA30C2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8910149" w14:textId="13AFA0F4" w:rsidR="00E865ED" w:rsidRDefault="00E865ED"/>
    <w:p w14:paraId="093CF934" w14:textId="0D58FD34" w:rsidR="00FA30C2" w:rsidRPr="00FA30C2" w:rsidRDefault="00FA30C2" w:rsidP="008B6E7F">
      <w:pPr>
        <w:pStyle w:val="Heading1"/>
        <w:rPr>
          <w:sz w:val="24"/>
        </w:rPr>
      </w:pPr>
      <w:r w:rsidRPr="00FA30C2">
        <w:lastRenderedPageBreak/>
        <w:t xml:space="preserve">Other Interventions </w:t>
      </w:r>
      <w:proofErr w:type="gramStart"/>
      <w:r w:rsidRPr="00FA30C2">
        <w:t>To</w:t>
      </w:r>
      <w:proofErr w:type="gramEnd"/>
      <w:r w:rsidRPr="00FA30C2">
        <w:t xml:space="preserve"> Consider</w:t>
      </w:r>
    </w:p>
    <w:tbl>
      <w:tblPr>
        <w:tblW w:w="1007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0E0" w:firstRow="1" w:lastRow="1" w:firstColumn="1" w:lastColumn="0" w:noHBand="0" w:noVBand="0"/>
        <w:tblCaption w:val="Antibiotic Stewardship Area"/>
      </w:tblPr>
      <w:tblGrid>
        <w:gridCol w:w="4225"/>
        <w:gridCol w:w="3780"/>
        <w:gridCol w:w="2070"/>
      </w:tblGrid>
      <w:tr w:rsidR="00E865ED" w:rsidRPr="007367A6" w14:paraId="41550C76" w14:textId="77777777" w:rsidTr="77BC3D39">
        <w:trPr>
          <w:cantSplit/>
          <w:trHeight w:val="288"/>
          <w:tblHeader/>
        </w:trPr>
        <w:tc>
          <w:tcPr>
            <w:tcW w:w="4225" w:type="dxa"/>
            <w:shd w:val="clear" w:color="auto" w:fill="1C4C52"/>
          </w:tcPr>
          <w:p w14:paraId="41453EE9" w14:textId="3E4BA2C7" w:rsidR="00E865ED" w:rsidRPr="00C65BF8" w:rsidRDefault="00E865ED" w:rsidP="00E865E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C65BF8">
              <w:rPr>
                <w:rFonts w:cs="Calibri"/>
                <w:b/>
                <w:color w:val="FFFFFF"/>
                <w:sz w:val="24"/>
                <w:szCs w:val="28"/>
              </w:rPr>
              <w:t>Antibiotic Stewardship Area</w:t>
            </w:r>
          </w:p>
        </w:tc>
        <w:tc>
          <w:tcPr>
            <w:tcW w:w="3780" w:type="dxa"/>
            <w:shd w:val="clear" w:color="auto" w:fill="1C4C52"/>
          </w:tcPr>
          <w:p w14:paraId="188B39B4" w14:textId="76B07F4F" w:rsidR="00E865ED" w:rsidRPr="00C65BF8" w:rsidRDefault="00E865ED" w:rsidP="00E865E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C65BF8">
              <w:rPr>
                <w:rFonts w:cs="Calibri"/>
                <w:b/>
                <w:color w:val="FFFFFF"/>
                <w:sz w:val="24"/>
                <w:szCs w:val="28"/>
              </w:rPr>
              <w:t>Answers</w:t>
            </w:r>
          </w:p>
        </w:tc>
        <w:tc>
          <w:tcPr>
            <w:tcW w:w="2070" w:type="dxa"/>
            <w:shd w:val="clear" w:color="auto" w:fill="1C4C52"/>
          </w:tcPr>
          <w:p w14:paraId="0B1F0D7C" w14:textId="6C1103CA" w:rsidR="00E865ED" w:rsidRPr="00C65BF8" w:rsidRDefault="00E865ED" w:rsidP="00E865E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C65BF8">
              <w:rPr>
                <w:rFonts w:cs="Calibri"/>
                <w:b/>
                <w:color w:val="FFFFFF"/>
                <w:sz w:val="24"/>
                <w:szCs w:val="28"/>
              </w:rPr>
              <w:t>Comments</w:t>
            </w:r>
          </w:p>
        </w:tc>
      </w:tr>
      <w:tr w:rsidR="007B65F8" w:rsidRPr="007367A6" w14:paraId="10370E08" w14:textId="77777777" w:rsidTr="77BC3D39">
        <w:trPr>
          <w:cantSplit/>
          <w:trHeight w:val="1583"/>
          <w:tblHeader/>
        </w:trPr>
        <w:tc>
          <w:tcPr>
            <w:tcW w:w="42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</w:tcPr>
          <w:p w14:paraId="518D684D" w14:textId="627E75FE" w:rsidR="003107ED" w:rsidRPr="00C65BF8" w:rsidRDefault="00E84623" w:rsidP="00E865ED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20187A03" wp14:editId="612C2EDB">
                  <wp:extent cx="135890" cy="94087"/>
                  <wp:effectExtent l="0" t="0" r="0" b="0"/>
                  <wp:docPr id="41" name="Picture 92" descr="Plus sign indicating enhanced component." title="Enhanced symb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" cy="9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="00C72E07" w:rsidRPr="77BC3D39">
              <w:rPr>
                <w:rFonts w:cs="Calibri"/>
              </w:rPr>
              <w:t>Is</w:t>
            </w:r>
            <w:r w:rsidR="007B65F8" w:rsidRPr="77BC3D39">
              <w:rPr>
                <w:rFonts w:cs="Calibri"/>
              </w:rPr>
              <w:t xml:space="preserve"> there is </w:t>
            </w:r>
            <w:r w:rsidR="007B65F8" w:rsidRPr="77BC3D39">
              <w:rPr>
                <w:rFonts w:eastAsia="Times New Roman" w:cs="Calibri"/>
              </w:rPr>
              <w:t>a formal procedure to review the appropriateness of all antibiotics 48</w:t>
            </w:r>
            <w:r w:rsidR="00421124" w:rsidRPr="77BC3D39">
              <w:rPr>
                <w:rFonts w:eastAsia="Times New Roman" w:cs="Calibri"/>
              </w:rPr>
              <w:t>–</w:t>
            </w:r>
            <w:r w:rsidR="007B65F8" w:rsidRPr="77BC3D39">
              <w:rPr>
                <w:rFonts w:eastAsia="Times New Roman" w:cs="Calibri"/>
              </w:rPr>
              <w:t xml:space="preserve">72 hours after the initial orders </w:t>
            </w:r>
            <w:r w:rsidR="00D7198A" w:rsidRPr="77BC3D39">
              <w:rPr>
                <w:rFonts w:eastAsia="Times New Roman" w:cs="Calibri"/>
              </w:rPr>
              <w:t>by the health</w:t>
            </w:r>
            <w:r w:rsidR="00421124" w:rsidRPr="77BC3D39">
              <w:rPr>
                <w:rFonts w:eastAsia="Times New Roman" w:cs="Calibri"/>
              </w:rPr>
              <w:t xml:space="preserve"> </w:t>
            </w:r>
            <w:r w:rsidR="00D7198A" w:rsidRPr="77BC3D39">
              <w:rPr>
                <w:rFonts w:eastAsia="Times New Roman" w:cs="Calibri"/>
              </w:rPr>
              <w:t xml:space="preserve">care practitioner and nursing staff </w:t>
            </w:r>
            <w:r w:rsidR="007B65F8" w:rsidRPr="77BC3D39">
              <w:rPr>
                <w:rFonts w:eastAsia="Times New Roman" w:cs="Calibri"/>
              </w:rPr>
              <w:t>(e.g.</w:t>
            </w:r>
            <w:r w:rsidR="00421124" w:rsidRPr="77BC3D39">
              <w:rPr>
                <w:rFonts w:eastAsia="Times New Roman" w:cs="Calibri"/>
              </w:rPr>
              <w:t>,</w:t>
            </w:r>
            <w:r w:rsidR="007B65F8" w:rsidRPr="77BC3D39">
              <w:rPr>
                <w:rFonts w:eastAsia="Times New Roman" w:cs="Calibri"/>
              </w:rPr>
              <w:t xml:space="preserve"> antibiotic time out)</w:t>
            </w:r>
            <w:r w:rsidR="00D7198A" w:rsidRPr="77BC3D39">
              <w:rPr>
                <w:rFonts w:eastAsia="Times New Roman" w:cs="Calibri"/>
              </w:rPr>
              <w:t>?</w:t>
            </w:r>
          </w:p>
        </w:tc>
        <w:tc>
          <w:tcPr>
            <w:tcW w:w="378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</w:tcPr>
          <w:p w14:paraId="38E7461D" w14:textId="54F61019" w:rsidR="007B65F8" w:rsidRPr="00C65BF8" w:rsidRDefault="007B65F8" w:rsidP="00E865ED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="00982078" w:rsidRPr="00C65BF8">
              <w:rPr>
                <w:rFonts w:cs="Calibri"/>
              </w:rPr>
              <w:t>Yes</w:t>
            </w:r>
          </w:p>
          <w:p w14:paraId="2169B2D0" w14:textId="696E4551" w:rsidR="007B65F8" w:rsidRPr="00C65BF8" w:rsidRDefault="007B65F8" w:rsidP="00E865ED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="00982078" w:rsidRPr="00C65BF8">
              <w:rPr>
                <w:rFonts w:cs="Calibri"/>
              </w:rPr>
              <w:t>No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</w:tcPr>
          <w:p w14:paraId="6EFD8DD5" w14:textId="77777777" w:rsidR="007B65F8" w:rsidRPr="00C65BF8" w:rsidRDefault="007B65F8" w:rsidP="00E865ED">
            <w:pPr>
              <w:spacing w:after="0" w:line="240" w:lineRule="auto"/>
              <w:rPr>
                <w:rFonts w:cs="Calibri"/>
              </w:rPr>
            </w:pPr>
          </w:p>
        </w:tc>
      </w:tr>
      <w:tr w:rsidR="007B65F8" w:rsidRPr="007367A6" w14:paraId="7E9142D8" w14:textId="77777777" w:rsidTr="77BC3D39">
        <w:trPr>
          <w:cantSplit/>
          <w:trHeight w:val="764"/>
          <w:tblHeader/>
        </w:trPr>
        <w:tc>
          <w:tcPr>
            <w:tcW w:w="42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</w:tcPr>
          <w:p w14:paraId="2B2200E1" w14:textId="625F1F99" w:rsidR="003107ED" w:rsidRPr="00C65BF8" w:rsidRDefault="00E84623" w:rsidP="00E865ED">
            <w:pPr>
              <w:pStyle w:val="NoSpacing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41750828" wp14:editId="1AB4E497">
                  <wp:extent cx="144780" cy="111601"/>
                  <wp:effectExtent l="0" t="0" r="0" b="0"/>
                  <wp:docPr id="42" name="Picture 1342611962" descr="Plus sign indicating enhanced component." title="Title: Enhanced symbo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261196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="007B65F8" w:rsidRPr="77BC3D39">
              <w:rPr>
                <w:rFonts w:cs="Calibri"/>
              </w:rPr>
              <w:t>Is there a process for intravenous to oral conversion of antibiotics in the pharmacy?</w:t>
            </w:r>
          </w:p>
        </w:tc>
        <w:tc>
          <w:tcPr>
            <w:tcW w:w="378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</w:tcPr>
          <w:p w14:paraId="52888583" w14:textId="69545D8E" w:rsidR="007B65F8" w:rsidRPr="00C65BF8" w:rsidRDefault="007B65F8" w:rsidP="00E865ED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Yes</w:t>
            </w:r>
          </w:p>
          <w:p w14:paraId="5A76E142" w14:textId="3FD84F3A" w:rsidR="007B65F8" w:rsidRPr="00C65BF8" w:rsidRDefault="007B65F8" w:rsidP="00E865ED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No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</w:tcPr>
          <w:p w14:paraId="1DAC85AF" w14:textId="77777777" w:rsidR="007B65F8" w:rsidRPr="00C65BF8" w:rsidRDefault="007B65F8" w:rsidP="00E865ED">
            <w:pPr>
              <w:spacing w:after="0" w:line="240" w:lineRule="auto"/>
              <w:rPr>
                <w:rFonts w:cs="Calibri"/>
              </w:rPr>
            </w:pPr>
          </w:p>
        </w:tc>
      </w:tr>
      <w:tr w:rsidR="00C92231" w:rsidRPr="007367A6" w14:paraId="4918AE4E" w14:textId="77777777" w:rsidTr="77BC3D39">
        <w:trPr>
          <w:cantSplit/>
          <w:trHeight w:val="245"/>
          <w:tblHeader/>
        </w:trPr>
        <w:tc>
          <w:tcPr>
            <w:tcW w:w="4225" w:type="dxa"/>
            <w:shd w:val="clear" w:color="auto" w:fill="auto"/>
          </w:tcPr>
          <w:p w14:paraId="0EFB573D" w14:textId="0FE55EE2" w:rsidR="00C92231" w:rsidRPr="00C65BF8" w:rsidRDefault="00E84623" w:rsidP="00E865ED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33D6059D" wp14:editId="5C75855F">
                  <wp:extent cx="144780" cy="111601"/>
                  <wp:effectExtent l="0" t="0" r="0" b="0"/>
                  <wp:docPr id="43" name="Picture 237945725" descr="Plus sign indicating enhanced component." title="Title: Enhanced symbo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94572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="00C92231" w:rsidRPr="77BC3D39">
              <w:rPr>
                <w:rFonts w:cs="Calibri"/>
              </w:rPr>
              <w:t>Does your facility have order-sets for any of the following indications?</w:t>
            </w:r>
            <w:r w:rsidR="000427CE" w:rsidRPr="77BC3D39">
              <w:rPr>
                <w:rFonts w:cs="Calibri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14:paraId="4986A4E4" w14:textId="024EFE0D" w:rsidR="00C92231" w:rsidRPr="00C65BF8" w:rsidRDefault="00C92231" w:rsidP="00E865ED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Urinary tract infection</w:t>
            </w:r>
          </w:p>
          <w:p w14:paraId="5B7B6CA3" w14:textId="0DE46A03" w:rsidR="00C92231" w:rsidRPr="00C65BF8" w:rsidRDefault="00C92231" w:rsidP="00E865ED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="00F32C39" w:rsidRPr="00C65BF8">
              <w:rPr>
                <w:rFonts w:cs="Calibri"/>
              </w:rPr>
              <w:t>Bacterial</w:t>
            </w:r>
            <w:r w:rsidRPr="00C65BF8">
              <w:rPr>
                <w:rFonts w:cs="Calibri"/>
              </w:rPr>
              <w:t xml:space="preserve"> pneumonia</w:t>
            </w:r>
          </w:p>
          <w:p w14:paraId="29038EF8" w14:textId="7EC12115" w:rsidR="00C92231" w:rsidRPr="00C65BF8" w:rsidRDefault="00C92231" w:rsidP="00E865ED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Skin and soft tissue infection</w:t>
            </w:r>
          </w:p>
          <w:p w14:paraId="15AC52E5" w14:textId="536FCEAE" w:rsidR="00C92231" w:rsidRPr="00C65BF8" w:rsidRDefault="00C92231" w:rsidP="00E865ED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proofErr w:type="spellStart"/>
            <w:r w:rsidRPr="00C65BF8">
              <w:rPr>
                <w:rFonts w:cs="Calibri"/>
                <w:i/>
              </w:rPr>
              <w:t>Clostridioides</w:t>
            </w:r>
            <w:proofErr w:type="spellEnd"/>
            <w:r w:rsidRPr="00C65BF8">
              <w:rPr>
                <w:rFonts w:cs="Calibri"/>
                <w:i/>
              </w:rPr>
              <w:t xml:space="preserve"> difficile</w:t>
            </w:r>
            <w:r w:rsidRPr="00C65BF8">
              <w:rPr>
                <w:rFonts w:cs="Calibri"/>
              </w:rPr>
              <w:t xml:space="preserve"> infection</w:t>
            </w:r>
          </w:p>
          <w:p w14:paraId="02E21F18" w14:textId="632258A2" w:rsidR="00C92231" w:rsidRPr="00C65BF8" w:rsidRDefault="00C92231" w:rsidP="00E865ED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Other:</w:t>
            </w:r>
          </w:p>
          <w:p w14:paraId="37CF8D2C" w14:textId="397A53E7" w:rsidR="00C92231" w:rsidRPr="00C65BF8" w:rsidRDefault="00C92231" w:rsidP="00E865ED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Other:</w:t>
            </w:r>
          </w:p>
          <w:p w14:paraId="3067A655" w14:textId="2D44492B" w:rsidR="00C92231" w:rsidRPr="00C65BF8" w:rsidRDefault="00C92231" w:rsidP="00E865ED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Other:</w:t>
            </w:r>
          </w:p>
          <w:p w14:paraId="0B9F96EF" w14:textId="77777777" w:rsidR="00EF2C8A" w:rsidRDefault="00C92231" w:rsidP="00E865ED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N/A</w:t>
            </w:r>
          </w:p>
          <w:p w14:paraId="4B9402D7" w14:textId="723C3A90" w:rsidR="00EF2C8A" w:rsidRPr="00C65BF8" w:rsidRDefault="00EF2C8A" w:rsidP="00E865ED">
            <w:pPr>
              <w:spacing w:after="0" w:line="240" w:lineRule="auto"/>
              <w:ind w:left="159" w:hanging="159"/>
              <w:rPr>
                <w:rFonts w:cs="Calibri"/>
              </w:rPr>
            </w:pPr>
          </w:p>
        </w:tc>
        <w:tc>
          <w:tcPr>
            <w:tcW w:w="2070" w:type="dxa"/>
            <w:shd w:val="clear" w:color="auto" w:fill="auto"/>
          </w:tcPr>
          <w:p w14:paraId="083DE221" w14:textId="77777777" w:rsidR="00C92231" w:rsidRPr="00C65BF8" w:rsidRDefault="00C92231" w:rsidP="00E865ED">
            <w:pPr>
              <w:spacing w:after="0" w:line="240" w:lineRule="auto"/>
              <w:rPr>
                <w:rFonts w:cs="Calibri"/>
              </w:rPr>
            </w:pPr>
          </w:p>
        </w:tc>
      </w:tr>
      <w:tr w:rsidR="00C92231" w:rsidRPr="007367A6" w14:paraId="09059D95" w14:textId="77777777" w:rsidTr="77BC3D39">
        <w:trPr>
          <w:cantSplit/>
          <w:trHeight w:val="1970"/>
          <w:tblHeader/>
        </w:trPr>
        <w:tc>
          <w:tcPr>
            <w:tcW w:w="42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7E6E6" w:themeFill="background2"/>
          </w:tcPr>
          <w:p w14:paraId="7E27ED3E" w14:textId="5D5511E2" w:rsidR="003107ED" w:rsidRPr="00C65BF8" w:rsidRDefault="00E84623" w:rsidP="00E865ED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248DF5FB" wp14:editId="1E81FADC">
                  <wp:extent cx="144780" cy="111601"/>
                  <wp:effectExtent l="0" t="0" r="0" b="0"/>
                  <wp:docPr id="44" name="Picture 670885216" descr="Plus sign indicating enhanced component." title="Title: Enhanced symbol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88521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="00C92231" w:rsidRPr="77BC3D39">
              <w:rPr>
                <w:rFonts w:cs="Calibri"/>
              </w:rPr>
              <w:t xml:space="preserve">Are activities </w:t>
            </w:r>
            <w:r w:rsidR="00982078" w:rsidRPr="77BC3D39">
              <w:rPr>
                <w:rFonts w:cs="Calibri"/>
              </w:rPr>
              <w:t xml:space="preserve">being </w:t>
            </w:r>
            <w:r w:rsidR="00C92231" w:rsidRPr="77BC3D39">
              <w:rPr>
                <w:rFonts w:cs="Calibri"/>
              </w:rPr>
              <w:t xml:space="preserve">conducted by the </w:t>
            </w:r>
            <w:r w:rsidR="00982078" w:rsidRPr="77BC3D39">
              <w:rPr>
                <w:rFonts w:cs="Calibri"/>
              </w:rPr>
              <w:t>Antibiotic Stewardship Team to</w:t>
            </w:r>
            <w:r w:rsidR="00C92231" w:rsidRPr="77BC3D39">
              <w:rPr>
                <w:rFonts w:cs="Calibri"/>
              </w:rPr>
              <w:t xml:space="preserve"> target antibiotics commonly associated with </w:t>
            </w:r>
            <w:proofErr w:type="spellStart"/>
            <w:r w:rsidR="00C92231" w:rsidRPr="77BC3D39">
              <w:rPr>
                <w:rFonts w:cs="Calibri"/>
                <w:i/>
                <w:iCs/>
              </w:rPr>
              <w:t>C</w:t>
            </w:r>
            <w:r w:rsidR="00421124" w:rsidRPr="77BC3D39">
              <w:rPr>
                <w:rFonts w:cs="Calibri"/>
                <w:i/>
                <w:iCs/>
              </w:rPr>
              <w:t>lostridioides</w:t>
            </w:r>
            <w:proofErr w:type="spellEnd"/>
            <w:r w:rsidR="00C92231" w:rsidRPr="77BC3D39">
              <w:rPr>
                <w:rFonts w:cs="Calibri"/>
                <w:i/>
                <w:iCs/>
              </w:rPr>
              <w:t xml:space="preserve"> difficile</w:t>
            </w:r>
            <w:r w:rsidR="00C92231" w:rsidRPr="77BC3D39">
              <w:rPr>
                <w:rFonts w:cs="Calibri"/>
              </w:rPr>
              <w:t xml:space="preserve"> infection (e.g.</w:t>
            </w:r>
            <w:r w:rsidR="00421124" w:rsidRPr="77BC3D39">
              <w:rPr>
                <w:rFonts w:cs="Calibri"/>
              </w:rPr>
              <w:t>,</w:t>
            </w:r>
            <w:r w:rsidR="00C92231" w:rsidRPr="77BC3D39">
              <w:rPr>
                <w:rFonts w:cs="Calibri"/>
              </w:rPr>
              <w:t xml:space="preserve"> fluoroquinolones, clindamycin, cephalosporins)</w:t>
            </w:r>
            <w:r w:rsidR="00A94463" w:rsidRPr="77BC3D39">
              <w:rPr>
                <w:rFonts w:cs="Calibri"/>
              </w:rPr>
              <w:t>?</w:t>
            </w:r>
          </w:p>
        </w:tc>
        <w:tc>
          <w:tcPr>
            <w:tcW w:w="378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7E6E6" w:themeFill="background2"/>
          </w:tcPr>
          <w:p w14:paraId="5CC55FD4" w14:textId="336770AF" w:rsidR="00C92231" w:rsidRPr="00C65BF8" w:rsidRDefault="00C92231" w:rsidP="00E865ED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Yes</w:t>
            </w:r>
          </w:p>
          <w:p w14:paraId="1AFA2F0B" w14:textId="41F6CC1D" w:rsidR="00C92231" w:rsidRPr="00C65BF8" w:rsidRDefault="00C92231" w:rsidP="00E865ED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No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7E6E6" w:themeFill="background2"/>
          </w:tcPr>
          <w:p w14:paraId="0AEB8979" w14:textId="77777777" w:rsidR="00C92231" w:rsidRPr="00C65BF8" w:rsidRDefault="00C92231" w:rsidP="00E865ED">
            <w:pPr>
              <w:spacing w:after="0" w:line="240" w:lineRule="auto"/>
              <w:rPr>
                <w:rFonts w:cs="Calibri"/>
              </w:rPr>
            </w:pPr>
          </w:p>
        </w:tc>
      </w:tr>
      <w:tr w:rsidR="00C92231" w:rsidRPr="007367A6" w14:paraId="5C2E6BE9" w14:textId="77777777" w:rsidTr="77BC3D39">
        <w:trPr>
          <w:cantSplit/>
          <w:trHeight w:val="1520"/>
          <w:tblHeader/>
        </w:trPr>
        <w:tc>
          <w:tcPr>
            <w:tcW w:w="42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</w:tcPr>
          <w:p w14:paraId="377B2091" w14:textId="76BC2A3F" w:rsidR="003107ED" w:rsidRPr="00C65BF8" w:rsidRDefault="00E84623" w:rsidP="00E865ED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51EBFABA" wp14:editId="4203BC5C">
                  <wp:extent cx="144780" cy="111601"/>
                  <wp:effectExtent l="0" t="0" r="0" b="0"/>
                  <wp:docPr id="45" name="Picture 1956650855" descr="Plus sign indicating enhanced component." title="Title: Enhanced symbol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665085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="00C92231" w:rsidRPr="77BC3D39">
              <w:rPr>
                <w:rFonts w:cs="Calibri"/>
              </w:rPr>
              <w:t xml:space="preserve">Are activities being conducted by the </w:t>
            </w:r>
            <w:r w:rsidR="00982078" w:rsidRPr="77BC3D39">
              <w:rPr>
                <w:rFonts w:cs="Calibri"/>
              </w:rPr>
              <w:t>Antibiotic Stewardship Team</w:t>
            </w:r>
            <w:r w:rsidR="00C92231" w:rsidRPr="77BC3D39">
              <w:rPr>
                <w:rFonts w:cs="Calibri"/>
              </w:rPr>
              <w:t xml:space="preserve"> to reduce inappropriate treatment of asymptomatic bacteriuria?</w:t>
            </w:r>
          </w:p>
        </w:tc>
        <w:tc>
          <w:tcPr>
            <w:tcW w:w="378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</w:tcPr>
          <w:p w14:paraId="099D2070" w14:textId="57BB4ACA" w:rsidR="00C92231" w:rsidRPr="00C65BF8" w:rsidRDefault="00C92231" w:rsidP="00E865ED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Yes</w:t>
            </w:r>
          </w:p>
          <w:p w14:paraId="6BF22048" w14:textId="694989D7" w:rsidR="00C92231" w:rsidRPr="00C65BF8" w:rsidRDefault="00C92231" w:rsidP="00E865ED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No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</w:tcPr>
          <w:p w14:paraId="42CD61D1" w14:textId="77777777" w:rsidR="00C92231" w:rsidRPr="00C65BF8" w:rsidRDefault="00C92231" w:rsidP="00E865ED">
            <w:pPr>
              <w:spacing w:after="0" w:line="240" w:lineRule="auto"/>
              <w:rPr>
                <w:rFonts w:cs="Calibri"/>
              </w:rPr>
            </w:pPr>
          </w:p>
        </w:tc>
      </w:tr>
      <w:tr w:rsidR="00C92231" w:rsidRPr="007367A6" w14:paraId="60F8C404" w14:textId="77777777" w:rsidTr="77BC3D39">
        <w:trPr>
          <w:cantSplit/>
          <w:trHeight w:val="1565"/>
          <w:tblHeader/>
        </w:trPr>
        <w:tc>
          <w:tcPr>
            <w:tcW w:w="42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7E6E6" w:themeFill="background2"/>
          </w:tcPr>
          <w:p w14:paraId="74470866" w14:textId="2E5234A1" w:rsidR="003107ED" w:rsidRPr="00C65BF8" w:rsidRDefault="00E84623" w:rsidP="00E865ED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6BD54DA0" wp14:editId="11283D5F">
                  <wp:extent cx="144780" cy="111601"/>
                  <wp:effectExtent l="0" t="0" r="0" b="0"/>
                  <wp:docPr id="46" name="Picture 1762469327" descr="Plus sign indicating enhanced component." title="Title: Enhanced symbol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246932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="00C92231" w:rsidRPr="77BC3D39">
              <w:rPr>
                <w:rFonts w:cs="Calibri"/>
              </w:rPr>
              <w:t>List interventions being conducted by the ASP to improve antibiotic use outside of core interventions.</w:t>
            </w:r>
          </w:p>
        </w:tc>
        <w:tc>
          <w:tcPr>
            <w:tcW w:w="378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7E6E6" w:themeFill="background2"/>
          </w:tcPr>
          <w:p w14:paraId="641A2771" w14:textId="65ADFC62" w:rsidR="00974178" w:rsidRPr="00C65BF8" w:rsidRDefault="00974178" w:rsidP="00E865E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7E6E6" w:themeFill="background2"/>
          </w:tcPr>
          <w:p w14:paraId="5A67F397" w14:textId="77777777" w:rsidR="00C92231" w:rsidRPr="00C65BF8" w:rsidRDefault="00C92231" w:rsidP="00E865ED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97701CE" w14:textId="01636456" w:rsidR="00E865ED" w:rsidRDefault="00E865ED"/>
    <w:p w14:paraId="5D0CDD28" w14:textId="0138A8B6" w:rsidR="00FA30C2" w:rsidRDefault="00FA30C2"/>
    <w:p w14:paraId="75ACFA66" w14:textId="758C8638" w:rsidR="00FA30C2" w:rsidRDefault="00FA30C2">
      <w:r>
        <w:br w:type="page"/>
      </w:r>
    </w:p>
    <w:p w14:paraId="2B06128C" w14:textId="2302569C" w:rsidR="00FA30C2" w:rsidRDefault="00FA30C2" w:rsidP="008B6E7F">
      <w:pPr>
        <w:pStyle w:val="Heading1"/>
      </w:pPr>
      <w:r w:rsidRPr="00C65BF8">
        <w:lastRenderedPageBreak/>
        <w:t>Microbiology</w:t>
      </w:r>
    </w:p>
    <w:tbl>
      <w:tblPr>
        <w:tblW w:w="1007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0E0" w:firstRow="1" w:lastRow="1" w:firstColumn="1" w:lastColumn="0" w:noHBand="0" w:noVBand="0"/>
        <w:tblCaption w:val="Antibiotic Stewardship Area"/>
        <w:tblDescription w:val="Microbiology"/>
      </w:tblPr>
      <w:tblGrid>
        <w:gridCol w:w="5035"/>
        <w:gridCol w:w="2970"/>
        <w:gridCol w:w="2070"/>
      </w:tblGrid>
      <w:tr w:rsidR="00E865ED" w:rsidRPr="007367A6" w14:paraId="40FB704B" w14:textId="77777777" w:rsidTr="77BC3D39">
        <w:trPr>
          <w:cantSplit/>
          <w:trHeight w:val="308"/>
          <w:tblHeader/>
        </w:trPr>
        <w:tc>
          <w:tcPr>
            <w:tcW w:w="503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1C4C52"/>
          </w:tcPr>
          <w:p w14:paraId="0374C87A" w14:textId="1B84E9C1" w:rsidR="00E865ED" w:rsidRDefault="00E865ED" w:rsidP="00E865ED">
            <w:pPr>
              <w:spacing w:after="0" w:line="240" w:lineRule="auto"/>
              <w:rPr>
                <w:noProof/>
              </w:rPr>
            </w:pPr>
            <w:r w:rsidRPr="00C65BF8">
              <w:rPr>
                <w:rFonts w:cs="Calibri"/>
                <w:b/>
                <w:color w:val="FFFFFF"/>
                <w:sz w:val="24"/>
              </w:rPr>
              <w:t>Antibiotic Stewardship Area</w:t>
            </w:r>
          </w:p>
        </w:tc>
        <w:tc>
          <w:tcPr>
            <w:tcW w:w="29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1C4C52"/>
          </w:tcPr>
          <w:p w14:paraId="323B9B68" w14:textId="55085E5D" w:rsidR="00E865ED" w:rsidRPr="00C65BF8" w:rsidRDefault="00E865ED" w:rsidP="00E865ED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cs="Calibri"/>
                <w:b/>
                <w:color w:val="FFFFFF"/>
                <w:sz w:val="24"/>
              </w:rPr>
              <w:t>Answers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1C4C52"/>
          </w:tcPr>
          <w:p w14:paraId="33C5A944" w14:textId="3D18FA0A" w:rsidR="00E865ED" w:rsidRPr="00C65BF8" w:rsidRDefault="00E865ED" w:rsidP="00E865ED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cs="Calibri"/>
                <w:b/>
                <w:color w:val="FFFFFF"/>
                <w:sz w:val="24"/>
              </w:rPr>
              <w:t>Comments</w:t>
            </w:r>
          </w:p>
        </w:tc>
      </w:tr>
      <w:tr w:rsidR="00C92231" w:rsidRPr="007367A6" w14:paraId="524A6012" w14:textId="77777777" w:rsidTr="77BC3D39">
        <w:trPr>
          <w:cantSplit/>
          <w:trHeight w:val="245"/>
          <w:tblHeader/>
        </w:trPr>
        <w:tc>
          <w:tcPr>
            <w:tcW w:w="503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1E430A70" w14:textId="46AE012F" w:rsidR="003107ED" w:rsidRPr="00B22A49" w:rsidRDefault="00E84623" w:rsidP="00FA30C2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0B52F4FE" wp14:editId="2D48FCEF">
                  <wp:extent cx="180975" cy="126365"/>
                  <wp:effectExtent l="0" t="0" r="0" b="0"/>
                  <wp:docPr id="47" name="Picture 47" descr="Arow indicating fundamental component" title="Fundamental symb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Wingdings 3" w:hAnsi="Wingdings 3" w:cs="Calibri"/>
                <w:color w:val="007DA3"/>
              </w:rPr>
              <w:t></w:t>
            </w:r>
            <w:r w:rsidR="00C92231" w:rsidRPr="77BC3D39">
              <w:rPr>
                <w:rFonts w:cs="Calibri"/>
              </w:rPr>
              <w:t xml:space="preserve">Does the </w:t>
            </w:r>
            <w:r w:rsidR="00982078" w:rsidRPr="77BC3D39">
              <w:rPr>
                <w:rFonts w:cs="Calibri"/>
              </w:rPr>
              <w:t>Antibiotic Stewardship Team</w:t>
            </w:r>
            <w:r w:rsidR="00C92231" w:rsidRPr="77BC3D39">
              <w:rPr>
                <w:rFonts w:cs="Calibri"/>
              </w:rPr>
              <w:t xml:space="preserve"> have a regular meeting with the </w:t>
            </w:r>
            <w:r w:rsidR="00982078" w:rsidRPr="77BC3D39">
              <w:rPr>
                <w:rFonts w:cs="Calibri"/>
              </w:rPr>
              <w:t xml:space="preserve">contracted </w:t>
            </w:r>
            <w:r w:rsidR="00C92231" w:rsidRPr="77BC3D39">
              <w:rPr>
                <w:rFonts w:cs="Calibri"/>
              </w:rPr>
              <w:t>microbiology lab</w:t>
            </w:r>
            <w:r w:rsidR="00982078" w:rsidRPr="77BC3D39">
              <w:rPr>
                <w:rFonts w:cs="Calibri"/>
              </w:rPr>
              <w:t>oratory</w:t>
            </w:r>
            <w:r w:rsidR="00C92231" w:rsidRPr="77BC3D39">
              <w:rPr>
                <w:rFonts w:cs="Calibri"/>
              </w:rPr>
              <w:t xml:space="preserve"> to discuss </w:t>
            </w:r>
            <w:r w:rsidR="00982078" w:rsidRPr="77BC3D39">
              <w:rPr>
                <w:rFonts w:cs="Calibri"/>
              </w:rPr>
              <w:t xml:space="preserve">relevant </w:t>
            </w:r>
            <w:r w:rsidR="00C92231" w:rsidRPr="77BC3D39">
              <w:rPr>
                <w:rFonts w:cs="Calibri"/>
              </w:rPr>
              <w:t xml:space="preserve">issues (e.g., </w:t>
            </w:r>
            <w:r w:rsidR="00C41C57" w:rsidRPr="77BC3D39">
              <w:rPr>
                <w:rFonts w:cs="Calibri"/>
              </w:rPr>
              <w:t>developing an anti</w:t>
            </w:r>
            <w:r w:rsidR="00982078" w:rsidRPr="77BC3D39">
              <w:rPr>
                <w:rFonts w:cs="Calibri"/>
              </w:rPr>
              <w:t xml:space="preserve">biogram, </w:t>
            </w:r>
            <w:r w:rsidR="00C92231" w:rsidRPr="77BC3D39">
              <w:rPr>
                <w:rFonts w:cs="Calibri"/>
              </w:rPr>
              <w:t>interpretation of susceptibility tests, implementation of new diagnostic tests, etc</w:t>
            </w:r>
            <w:r w:rsidR="00FE1FAE" w:rsidRPr="77BC3D39">
              <w:rPr>
                <w:rFonts w:cs="Calibri"/>
              </w:rPr>
              <w:t>.</w:t>
            </w:r>
            <w:r w:rsidR="00C92231" w:rsidRPr="77BC3D39">
              <w:rPr>
                <w:rFonts w:cs="Calibri"/>
              </w:rPr>
              <w:t>)</w:t>
            </w:r>
            <w:r w:rsidR="00982078" w:rsidRPr="77BC3D39">
              <w:rPr>
                <w:rFonts w:cs="Calibri"/>
              </w:rPr>
              <w:t>?</w:t>
            </w:r>
          </w:p>
        </w:tc>
        <w:tc>
          <w:tcPr>
            <w:tcW w:w="29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0CF42FDA" w14:textId="4B8663D1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Yes</w:t>
            </w:r>
          </w:p>
          <w:p w14:paraId="3804DC0C" w14:textId="4611D631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No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2D7A9246" w14:textId="77777777" w:rsidR="00C92231" w:rsidRPr="00C65BF8" w:rsidRDefault="00C92231" w:rsidP="00FA30C2">
            <w:pPr>
              <w:spacing w:after="0" w:line="240" w:lineRule="auto"/>
              <w:rPr>
                <w:rFonts w:cs="Calibri"/>
              </w:rPr>
            </w:pPr>
          </w:p>
        </w:tc>
      </w:tr>
      <w:tr w:rsidR="00C92231" w:rsidRPr="007367A6" w14:paraId="1712CC0E" w14:textId="77777777" w:rsidTr="77BC3D39">
        <w:trPr>
          <w:cantSplit/>
          <w:trHeight w:val="1619"/>
          <w:tblHeader/>
        </w:trPr>
        <w:tc>
          <w:tcPr>
            <w:tcW w:w="503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0A5467D0" w14:textId="7A46EBE6" w:rsidR="003107ED" w:rsidRPr="0058178C" w:rsidRDefault="00E84623" w:rsidP="00FA30C2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3EF09737" wp14:editId="7B68762A">
                  <wp:extent cx="180975" cy="126365"/>
                  <wp:effectExtent l="0" t="0" r="0" b="0"/>
                  <wp:docPr id="48" name="Picture 48" descr="Arow indicating fundamental component" title="Fundamental symb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Wingdings 3" w:hAnsi="Wingdings 3" w:cs="Calibri"/>
                <w:color w:val="007DA3"/>
              </w:rPr>
              <w:t></w:t>
            </w:r>
            <w:r w:rsidR="00C92231" w:rsidRPr="77BC3D39">
              <w:rPr>
                <w:rFonts w:cs="Calibri"/>
              </w:rPr>
              <w:t>Does your microbiology laboratory develop an annual antibiogram?</w:t>
            </w:r>
          </w:p>
        </w:tc>
        <w:tc>
          <w:tcPr>
            <w:tcW w:w="29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631F3ECC" w14:textId="478048D9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Yes</w:t>
            </w:r>
            <w:r w:rsidR="00982078" w:rsidRPr="00C65BF8">
              <w:rPr>
                <w:rFonts w:cs="Calibri"/>
              </w:rPr>
              <w:t>, specific to our facility</w:t>
            </w:r>
          </w:p>
          <w:p w14:paraId="40B906B4" w14:textId="25CD8603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 xml:space="preserve">Yes: </w:t>
            </w:r>
            <w:r w:rsidR="00982078" w:rsidRPr="00C65BF8">
              <w:rPr>
                <w:rFonts w:cs="Calibri"/>
              </w:rPr>
              <w:t>combined with regional facilities</w:t>
            </w:r>
          </w:p>
          <w:p w14:paraId="15430521" w14:textId="58A1CC72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 xml:space="preserve">Yes: </w:t>
            </w:r>
            <w:r w:rsidR="00982078" w:rsidRPr="00C65BF8">
              <w:rPr>
                <w:rFonts w:cs="Calibri"/>
              </w:rPr>
              <w:t>combined with hospital</w:t>
            </w:r>
          </w:p>
          <w:p w14:paraId="77AB9582" w14:textId="599BA827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No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0C93A44D" w14:textId="77777777" w:rsidR="00C92231" w:rsidRPr="00C65BF8" w:rsidRDefault="00C92231" w:rsidP="00FA30C2">
            <w:pPr>
              <w:spacing w:after="0" w:line="240" w:lineRule="auto"/>
              <w:rPr>
                <w:rFonts w:cs="Calibri"/>
              </w:rPr>
            </w:pPr>
          </w:p>
        </w:tc>
      </w:tr>
      <w:tr w:rsidR="00C92231" w:rsidRPr="007367A6" w14:paraId="0DBFE15C" w14:textId="77777777" w:rsidTr="77BC3D39">
        <w:trPr>
          <w:cantSplit/>
          <w:trHeight w:val="1205"/>
          <w:tblHeader/>
        </w:trPr>
        <w:tc>
          <w:tcPr>
            <w:tcW w:w="503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472B03C3" w14:textId="28A7E9F8" w:rsidR="003107ED" w:rsidRPr="0058178C" w:rsidRDefault="00E84623" w:rsidP="00FA30C2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61350F81" wp14:editId="0D3D870E">
                  <wp:extent cx="180975" cy="126365"/>
                  <wp:effectExtent l="0" t="0" r="0" b="0"/>
                  <wp:docPr id="49" name="Picture 49" descr="Arow indicating fundamental component" title="Fundamental symb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Wingdings 3" w:hAnsi="Wingdings 3" w:cs="Calibri"/>
                <w:color w:val="007DA3"/>
              </w:rPr>
              <w:t></w:t>
            </w:r>
            <w:r w:rsidR="00C92231" w:rsidRPr="77BC3D39">
              <w:rPr>
                <w:rFonts w:cs="Calibri"/>
              </w:rPr>
              <w:t>Does your microbiology lab follow Clinical and Laboratory Standards Institute (CLSI) guidelines for making the antibiogram?</w:t>
            </w:r>
          </w:p>
        </w:tc>
        <w:tc>
          <w:tcPr>
            <w:tcW w:w="29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583C1F0A" w14:textId="0CD99D8C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Yes</w:t>
            </w:r>
          </w:p>
          <w:p w14:paraId="157F9C40" w14:textId="15F53834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No</w:t>
            </w:r>
          </w:p>
          <w:p w14:paraId="5B9A0004" w14:textId="05326775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N/A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3DFF7F35" w14:textId="77777777" w:rsidR="00C92231" w:rsidRPr="00C65BF8" w:rsidRDefault="00C92231" w:rsidP="00FA30C2">
            <w:pPr>
              <w:spacing w:after="0" w:line="240" w:lineRule="auto"/>
              <w:rPr>
                <w:rFonts w:cs="Calibri"/>
              </w:rPr>
            </w:pPr>
          </w:p>
        </w:tc>
      </w:tr>
      <w:tr w:rsidR="00C92231" w:rsidRPr="007367A6" w14:paraId="0BB52E56" w14:textId="77777777" w:rsidTr="77BC3D39">
        <w:trPr>
          <w:cantSplit/>
          <w:trHeight w:val="935"/>
          <w:tblHeader/>
        </w:trPr>
        <w:tc>
          <w:tcPr>
            <w:tcW w:w="503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15353661" w14:textId="3ADF6018" w:rsidR="003107ED" w:rsidRPr="00E3326F" w:rsidRDefault="00E84623" w:rsidP="00FA30C2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7D76C671" wp14:editId="1918FBFE">
                  <wp:extent cx="180975" cy="126365"/>
                  <wp:effectExtent l="0" t="0" r="0" b="0"/>
                  <wp:docPr id="50" name="Picture 50" descr="Arow indicating fundamental component" title="Fundamental symb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Wingdings 3" w:hAnsi="Wingdings 3" w:cs="Calibri"/>
                <w:color w:val="007DA3"/>
              </w:rPr>
              <w:t></w:t>
            </w:r>
            <w:r w:rsidR="00C92231" w:rsidRPr="77BC3D39">
              <w:rPr>
                <w:rFonts w:cs="Calibri"/>
              </w:rPr>
              <w:t xml:space="preserve">Is the antibiogram disseminated to </w:t>
            </w:r>
            <w:r w:rsidR="00B95C67" w:rsidRPr="77BC3D39">
              <w:rPr>
                <w:rFonts w:cs="Calibri"/>
              </w:rPr>
              <w:t>healthcare practitioners</w:t>
            </w:r>
            <w:r w:rsidR="00C92231" w:rsidRPr="77BC3D39">
              <w:rPr>
                <w:rFonts w:cs="Calibri"/>
              </w:rPr>
              <w:t>?</w:t>
            </w:r>
          </w:p>
        </w:tc>
        <w:tc>
          <w:tcPr>
            <w:tcW w:w="29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3573E44E" w14:textId="5A2B4B2B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Yes</w:t>
            </w:r>
          </w:p>
          <w:p w14:paraId="3A0A5F99" w14:textId="4A8ABC7C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No</w:t>
            </w:r>
          </w:p>
          <w:p w14:paraId="3B025390" w14:textId="533ABEC7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N/A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634C9320" w14:textId="77777777" w:rsidR="00C92231" w:rsidRPr="00C65BF8" w:rsidRDefault="00C92231" w:rsidP="00FA30C2">
            <w:pPr>
              <w:spacing w:after="0" w:line="240" w:lineRule="auto"/>
              <w:rPr>
                <w:rFonts w:cs="Calibri"/>
              </w:rPr>
            </w:pPr>
          </w:p>
        </w:tc>
      </w:tr>
      <w:tr w:rsidR="00C92231" w:rsidRPr="007367A6" w14:paraId="091835AF" w14:textId="77777777" w:rsidTr="77BC3D39">
        <w:trPr>
          <w:cantSplit/>
          <w:trHeight w:val="1286"/>
          <w:tblHeader/>
        </w:trPr>
        <w:tc>
          <w:tcPr>
            <w:tcW w:w="503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40BF4873" w14:textId="208B6B40" w:rsidR="003107ED" w:rsidRPr="00C65BF8" w:rsidRDefault="00E84623" w:rsidP="00FA30C2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5CF95F50" wp14:editId="1A35F465">
                  <wp:extent cx="144780" cy="111601"/>
                  <wp:effectExtent l="0" t="0" r="0" b="0"/>
                  <wp:docPr id="51" name="Picture 1691592893" descr="Plus sign indicating enhanced component." title="Title: Enhanced symbol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59289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="00C92231" w:rsidRPr="77BC3D39">
              <w:rPr>
                <w:rFonts w:cs="Calibri"/>
              </w:rPr>
              <w:t>Does your microbiology lab blind any culture or susceptibility results as a strategy to assist prescribers in selecting appropriate antibiotics?</w:t>
            </w:r>
          </w:p>
        </w:tc>
        <w:tc>
          <w:tcPr>
            <w:tcW w:w="29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054B27E4" w14:textId="38D1C2D5" w:rsidR="00C92231" w:rsidRPr="00C65BF8" w:rsidRDefault="00B65C39" w:rsidP="00FA30C2">
            <w:pPr>
              <w:spacing w:after="0" w:line="240" w:lineRule="auto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="00C92231" w:rsidRPr="00C65BF8">
              <w:rPr>
                <w:rFonts w:cs="Calibri"/>
              </w:rPr>
              <w:t>Yes</w:t>
            </w:r>
          </w:p>
          <w:p w14:paraId="2D839FA3" w14:textId="1807A887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No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2D9004E3" w14:textId="77777777" w:rsidR="00C92231" w:rsidRPr="00C65BF8" w:rsidRDefault="00C92231" w:rsidP="00FA30C2">
            <w:pPr>
              <w:spacing w:after="0" w:line="240" w:lineRule="auto"/>
              <w:rPr>
                <w:rFonts w:cs="Calibri"/>
              </w:rPr>
            </w:pPr>
          </w:p>
        </w:tc>
      </w:tr>
      <w:tr w:rsidR="00C92231" w:rsidRPr="007367A6" w14:paraId="5C8A9AAC" w14:textId="77777777" w:rsidTr="004A3122">
        <w:trPr>
          <w:cantSplit/>
          <w:trHeight w:val="2159"/>
          <w:tblHeader/>
        </w:trPr>
        <w:tc>
          <w:tcPr>
            <w:tcW w:w="503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5668283D" w14:textId="7A6E1026" w:rsidR="00E24338" w:rsidRPr="00C65BF8" w:rsidRDefault="00E84623" w:rsidP="004A3122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5FA86F00" wp14:editId="38E4EE24">
                  <wp:extent cx="144780" cy="111601"/>
                  <wp:effectExtent l="0" t="0" r="0" b="0"/>
                  <wp:docPr id="52" name="Picture 737552242" descr="Plus sign indicating enhanced component." title="Title: Enhanced symbol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55224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="00C92231" w:rsidRPr="77BC3D39">
              <w:rPr>
                <w:rFonts w:cs="Calibri"/>
              </w:rPr>
              <w:t>Does your facility perform</w:t>
            </w:r>
            <w:r w:rsidR="00982078" w:rsidRPr="77BC3D39">
              <w:rPr>
                <w:rFonts w:cs="Calibri"/>
              </w:rPr>
              <w:t xml:space="preserve"> or order</w:t>
            </w:r>
            <w:r w:rsidR="00C92231" w:rsidRPr="77BC3D39">
              <w:rPr>
                <w:rFonts w:cs="Calibri"/>
              </w:rPr>
              <w:t xml:space="preserve"> rapid diagnostics on other specimens?</w:t>
            </w:r>
          </w:p>
        </w:tc>
        <w:tc>
          <w:tcPr>
            <w:tcW w:w="29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343D74F1" w14:textId="0671CB0B" w:rsidR="00C92231" w:rsidRPr="00C65BF8" w:rsidRDefault="00B65C39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="00982078" w:rsidRPr="00C65BF8">
              <w:rPr>
                <w:rFonts w:cs="Calibri"/>
              </w:rPr>
              <w:t>Influenza</w:t>
            </w:r>
            <w:r w:rsidR="00B95C67" w:rsidRPr="00C65BF8">
              <w:rPr>
                <w:rFonts w:cs="Calibri"/>
              </w:rPr>
              <w:t xml:space="preserve"> test</w:t>
            </w:r>
          </w:p>
          <w:p w14:paraId="34BC0E94" w14:textId="42B9E89A" w:rsidR="00C92231" w:rsidRPr="00C65BF8" w:rsidRDefault="00B65C39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MS Gothic" w:eastAsia="MS Gothic" w:hAnsi="MS Gothic" w:cs="Calibri" w:hint="eastAsia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="00B95C67" w:rsidRPr="00C65BF8">
              <w:rPr>
                <w:rFonts w:cs="Calibri"/>
              </w:rPr>
              <w:t>Respiratory viral panel</w:t>
            </w:r>
          </w:p>
          <w:p w14:paraId="2D88131E" w14:textId="67EA2AFA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  <w:i/>
              </w:rPr>
              <w:t>Streptococcus pneumoniae</w:t>
            </w:r>
            <w:r w:rsidRPr="00C65BF8">
              <w:rPr>
                <w:rFonts w:cs="Calibri"/>
              </w:rPr>
              <w:t xml:space="preserve"> urinary antigen</w:t>
            </w:r>
            <w:r w:rsidR="00B95C67" w:rsidRPr="00C65BF8">
              <w:rPr>
                <w:rFonts w:cs="Calibri"/>
              </w:rPr>
              <w:t xml:space="preserve"> test</w:t>
            </w:r>
          </w:p>
          <w:p w14:paraId="58522716" w14:textId="6B6E6ADA" w:rsidR="00C92231" w:rsidRPr="00C65BF8" w:rsidRDefault="00C92231" w:rsidP="00FA30C2">
            <w:pPr>
              <w:pStyle w:val="ListParagraph"/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="00A62758">
              <w:rPr>
                <w:rFonts w:cs="Calibri"/>
              </w:rPr>
              <w:t>SARS-CoV-2 (COVID-19) test</w:t>
            </w:r>
          </w:p>
          <w:p w14:paraId="62B251E1" w14:textId="63668B6E" w:rsidR="00C92231" w:rsidRPr="00C65BF8" w:rsidRDefault="00C92231" w:rsidP="00FA30C2">
            <w:pPr>
              <w:pStyle w:val="ListParagraph"/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Other:</w:t>
            </w:r>
          </w:p>
          <w:p w14:paraId="1FB32B46" w14:textId="77777777" w:rsidR="00C92231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6F1AAE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No</w:t>
            </w:r>
          </w:p>
          <w:p w14:paraId="6DFC0B3D" w14:textId="35F1FE3D" w:rsidR="004638CE" w:rsidRPr="00C65BF8" w:rsidRDefault="004638CE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79480F94" w14:textId="77777777" w:rsidR="00C92231" w:rsidRPr="00C65BF8" w:rsidRDefault="00C92231" w:rsidP="00FA30C2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45E913B" w14:textId="71C46C0D" w:rsidR="00E865ED" w:rsidRDefault="00E865ED"/>
    <w:p w14:paraId="1772342C" w14:textId="1E8CA651" w:rsidR="00FA30C2" w:rsidRDefault="00FA30C2"/>
    <w:p w14:paraId="14D52D39" w14:textId="5134953C" w:rsidR="00FA30C2" w:rsidRDefault="00FA30C2">
      <w:pPr>
        <w:spacing w:after="0" w:line="240" w:lineRule="auto"/>
      </w:pPr>
      <w:r>
        <w:br w:type="page"/>
      </w:r>
    </w:p>
    <w:p w14:paraId="694DFB1B" w14:textId="6FA7329E" w:rsidR="00FA30C2" w:rsidRDefault="00FA30C2" w:rsidP="008B6E7F">
      <w:pPr>
        <w:pStyle w:val="Heading1"/>
      </w:pPr>
      <w:r w:rsidRPr="00C65BF8">
        <w:lastRenderedPageBreak/>
        <w:t>Data</w:t>
      </w:r>
    </w:p>
    <w:tbl>
      <w:tblPr>
        <w:tblW w:w="1070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0E0" w:firstRow="1" w:lastRow="1" w:firstColumn="1" w:lastColumn="0" w:noHBand="0" w:noVBand="0"/>
        <w:tblCaption w:val="Antibiotic Stewardship Area"/>
        <w:tblDescription w:val="Microbiology"/>
      </w:tblPr>
      <w:tblGrid>
        <w:gridCol w:w="1345"/>
        <w:gridCol w:w="4140"/>
        <w:gridCol w:w="3325"/>
        <w:gridCol w:w="1890"/>
      </w:tblGrid>
      <w:tr w:rsidR="00FA30C2" w:rsidRPr="007367A6" w14:paraId="4A67DF86" w14:textId="77777777" w:rsidTr="77BC3D39">
        <w:trPr>
          <w:cantSplit/>
          <w:trHeight w:val="287"/>
          <w:tblHeader/>
        </w:trPr>
        <w:tc>
          <w:tcPr>
            <w:tcW w:w="134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1C4C52"/>
            <w:vAlign w:val="center"/>
          </w:tcPr>
          <w:p w14:paraId="783F5A32" w14:textId="448FD2E8" w:rsidR="00FA30C2" w:rsidRPr="00C65BF8" w:rsidRDefault="00FA30C2" w:rsidP="00FA30C2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4"/>
              </w:rPr>
            </w:pPr>
            <w:r>
              <w:rPr>
                <w:rFonts w:cs="Calibri"/>
                <w:b/>
                <w:color w:val="FFFFFF"/>
                <w:sz w:val="24"/>
              </w:rPr>
              <w:t>Metrics</w:t>
            </w:r>
          </w:p>
        </w:tc>
        <w:tc>
          <w:tcPr>
            <w:tcW w:w="414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1C4C52"/>
            <w:vAlign w:val="center"/>
          </w:tcPr>
          <w:p w14:paraId="334F20ED" w14:textId="66697F23" w:rsidR="00FA30C2" w:rsidRDefault="00FA30C2" w:rsidP="00FA30C2">
            <w:pPr>
              <w:spacing w:after="0" w:line="240" w:lineRule="auto"/>
              <w:jc w:val="center"/>
              <w:rPr>
                <w:noProof/>
              </w:rPr>
            </w:pPr>
            <w:r w:rsidRPr="00C65BF8">
              <w:rPr>
                <w:rFonts w:cs="Calibri"/>
                <w:b/>
                <w:color w:val="FFFFFF"/>
                <w:sz w:val="24"/>
              </w:rPr>
              <w:t>Antibiotic Stewardship Area</w:t>
            </w:r>
          </w:p>
        </w:tc>
        <w:tc>
          <w:tcPr>
            <w:tcW w:w="33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1C4C52"/>
            <w:vAlign w:val="center"/>
          </w:tcPr>
          <w:p w14:paraId="7DAEEF66" w14:textId="0164D396" w:rsidR="00FA30C2" w:rsidRPr="00C65BF8" w:rsidRDefault="00FA30C2" w:rsidP="00FA30C2">
            <w:pPr>
              <w:spacing w:after="0" w:line="240" w:lineRule="auto"/>
              <w:ind w:left="159" w:hanging="159"/>
              <w:jc w:val="center"/>
              <w:rPr>
                <w:rFonts w:ascii="MS Gothic" w:eastAsia="MS Gothic" w:hAnsi="MS Gothic" w:cs="Calibri"/>
              </w:rPr>
            </w:pPr>
            <w:r w:rsidRPr="00C65BF8">
              <w:rPr>
                <w:rFonts w:cs="Calibri"/>
                <w:b/>
                <w:color w:val="FFFFFF"/>
                <w:sz w:val="24"/>
              </w:rPr>
              <w:t>Answers</w:t>
            </w:r>
          </w:p>
        </w:tc>
        <w:tc>
          <w:tcPr>
            <w:tcW w:w="189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1C4C52"/>
            <w:vAlign w:val="center"/>
          </w:tcPr>
          <w:p w14:paraId="3B230AF3" w14:textId="1415DEA3" w:rsidR="00FA30C2" w:rsidRPr="00C65BF8" w:rsidRDefault="00FA30C2" w:rsidP="00FA30C2">
            <w:pPr>
              <w:spacing w:after="0" w:line="240" w:lineRule="auto"/>
              <w:jc w:val="center"/>
              <w:rPr>
                <w:rFonts w:cs="Calibri"/>
              </w:rPr>
            </w:pPr>
            <w:r w:rsidRPr="00C65BF8">
              <w:rPr>
                <w:rFonts w:cs="Calibri"/>
                <w:b/>
                <w:color w:val="FFFFFF"/>
                <w:sz w:val="24"/>
              </w:rPr>
              <w:t>Comments</w:t>
            </w:r>
          </w:p>
        </w:tc>
      </w:tr>
      <w:tr w:rsidR="00FA30C2" w:rsidRPr="007367A6" w14:paraId="0A777A40" w14:textId="77777777" w:rsidTr="77BC3D39">
        <w:trPr>
          <w:cantSplit/>
          <w:trHeight w:val="245"/>
          <w:tblHeader/>
        </w:trPr>
        <w:tc>
          <w:tcPr>
            <w:tcW w:w="1345" w:type="dxa"/>
            <w:vMerge w:val="restart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right w:val="single" w:sz="4" w:space="0" w:color="C9C9C9" w:themeColor="accent3" w:themeTint="99"/>
            </w:tcBorders>
            <w:vAlign w:val="center"/>
          </w:tcPr>
          <w:p w14:paraId="51E352B9" w14:textId="18207178" w:rsidR="00FA30C2" w:rsidRDefault="00FA30C2" w:rsidP="00FA30C2">
            <w:pPr>
              <w:spacing w:after="0" w:line="240" w:lineRule="auto"/>
              <w:rPr>
                <w:noProof/>
              </w:rPr>
            </w:pPr>
            <w:r w:rsidRPr="00C65BF8">
              <w:rPr>
                <w:rFonts w:cs="Calibri"/>
                <w:b/>
                <w:sz w:val="24"/>
              </w:rPr>
              <w:t>Antibiotic Use Metrics</w:t>
            </w:r>
          </w:p>
        </w:tc>
        <w:tc>
          <w:tcPr>
            <w:tcW w:w="414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7AE4A87D" w14:textId="3174335D" w:rsidR="00FA30C2" w:rsidRPr="0058178C" w:rsidRDefault="00FA30C2" w:rsidP="00FA30C2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23B641D9" wp14:editId="725307FE">
                  <wp:extent cx="180975" cy="126365"/>
                  <wp:effectExtent l="0" t="0" r="0" b="0"/>
                  <wp:docPr id="54" name="Picture 54" descr="Arow indicating fundamental component" title="Fundamental symb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ascii="Wingdings 3" w:hAnsi="Wingdings 3" w:cs="Calibri"/>
                <w:color w:val="007DA3"/>
              </w:rPr>
              <w:t></w:t>
            </w:r>
            <w:r w:rsidRPr="77BC3D39">
              <w:rPr>
                <w:rFonts w:cs="Calibri"/>
              </w:rPr>
              <w:t>Do you have access to antibiotic use data?</w:t>
            </w:r>
          </w:p>
        </w:tc>
        <w:tc>
          <w:tcPr>
            <w:tcW w:w="33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3120B5D4" w14:textId="1412805F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>Yes</w:t>
            </w:r>
          </w:p>
          <w:p w14:paraId="4EEC4794" w14:textId="2944CAAB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>No</w:t>
            </w:r>
          </w:p>
        </w:tc>
        <w:tc>
          <w:tcPr>
            <w:tcW w:w="189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5982D021" w14:textId="77777777" w:rsidR="00FA30C2" w:rsidRPr="00C65BF8" w:rsidRDefault="00FA30C2" w:rsidP="00FA30C2">
            <w:pPr>
              <w:spacing w:after="0" w:line="240" w:lineRule="auto"/>
              <w:rPr>
                <w:rFonts w:cs="Calibri"/>
              </w:rPr>
            </w:pPr>
          </w:p>
        </w:tc>
      </w:tr>
      <w:tr w:rsidR="00FA30C2" w:rsidRPr="007367A6" w14:paraId="0C9E5449" w14:textId="77777777" w:rsidTr="77BC3D39">
        <w:trPr>
          <w:cantSplit/>
          <w:trHeight w:val="245"/>
          <w:tblHeader/>
        </w:trPr>
        <w:tc>
          <w:tcPr>
            <w:tcW w:w="1345" w:type="dxa"/>
            <w:vMerge/>
            <w:vAlign w:val="center"/>
          </w:tcPr>
          <w:p w14:paraId="4AE88F70" w14:textId="77777777" w:rsidR="00FA30C2" w:rsidRDefault="00FA30C2" w:rsidP="00FA30C2">
            <w:pPr>
              <w:pStyle w:val="NoSpacing"/>
              <w:rPr>
                <w:noProof/>
              </w:rPr>
            </w:pPr>
          </w:p>
        </w:tc>
        <w:tc>
          <w:tcPr>
            <w:tcW w:w="414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2499B12F" w14:textId="18E9582E" w:rsidR="00FA30C2" w:rsidRPr="00C65BF8" w:rsidRDefault="00FA30C2" w:rsidP="00FA30C2">
            <w:pPr>
              <w:pStyle w:val="NoSpacing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1D39583F" wp14:editId="76C891A8">
                  <wp:extent cx="144780" cy="111601"/>
                  <wp:effectExtent l="0" t="0" r="0" b="0"/>
                  <wp:docPr id="55" name="Picture 1302151403" descr="Plus sign indicating enhanced component." title="Title: Enhanced symbol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215140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Pr="77BC3D39">
              <w:rPr>
                <w:rFonts w:cs="Calibri"/>
              </w:rPr>
              <w:t>If you have access to antibiotic use data, what type of data is it?</w:t>
            </w:r>
          </w:p>
        </w:tc>
        <w:tc>
          <w:tcPr>
            <w:tcW w:w="33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372F19F0" w14:textId="09E90D3A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Purchasing data </w:t>
            </w:r>
          </w:p>
          <w:p w14:paraId="2502D911" w14:textId="689A39FC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Days of therapy/1,000 patient-days (preferred)</w:t>
            </w:r>
          </w:p>
          <w:p w14:paraId="794E2296" w14:textId="72E6F8FD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Days of therapy/1,000 days-present (National Healthcare Safety Network denominator – preferred)</w:t>
            </w:r>
          </w:p>
          <w:p w14:paraId="4591C449" w14:textId="202AA150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Defined daily doses </w:t>
            </w:r>
          </w:p>
          <w:p w14:paraId="0423FEAA" w14:textId="2D2DFD05" w:rsidR="00FA30C2" w:rsidRPr="00C65BF8" w:rsidRDefault="00FA30C2" w:rsidP="00FA30C2">
            <w:pPr>
              <w:pStyle w:val="ListParagraph"/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73ED6093" w14:textId="3D95410D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89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749ED6AB" w14:textId="77777777" w:rsidR="00FA30C2" w:rsidRPr="00C65BF8" w:rsidRDefault="00FA30C2" w:rsidP="00FA30C2">
            <w:pPr>
              <w:spacing w:after="0" w:line="240" w:lineRule="auto"/>
              <w:rPr>
                <w:rFonts w:cs="Calibri"/>
              </w:rPr>
            </w:pPr>
          </w:p>
        </w:tc>
      </w:tr>
      <w:tr w:rsidR="00FA30C2" w:rsidRPr="007367A6" w14:paraId="02DCC69B" w14:textId="77777777" w:rsidTr="77BC3D39">
        <w:trPr>
          <w:cantSplit/>
          <w:trHeight w:val="245"/>
          <w:tblHeader/>
        </w:trPr>
        <w:tc>
          <w:tcPr>
            <w:tcW w:w="1345" w:type="dxa"/>
            <w:vMerge/>
            <w:vAlign w:val="center"/>
          </w:tcPr>
          <w:p w14:paraId="0DF10FA8" w14:textId="77777777" w:rsidR="00FA30C2" w:rsidRDefault="00FA30C2" w:rsidP="00FA30C2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14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3114393B" w14:textId="56D39467" w:rsidR="00FA30C2" w:rsidRPr="0058178C" w:rsidRDefault="00FA30C2" w:rsidP="00FA30C2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4CB6BDB9" wp14:editId="703974CE">
                  <wp:extent cx="180975" cy="126365"/>
                  <wp:effectExtent l="0" t="0" r="0" b="0"/>
                  <wp:docPr id="56" name="Picture 56" descr="Arow indicating fundamental component" title="Fundamental symb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ascii="Wingdings 3" w:hAnsi="Wingdings 3" w:cs="Calibri"/>
                <w:color w:val="007DA3"/>
              </w:rPr>
              <w:t></w:t>
            </w:r>
            <w:r w:rsidRPr="77BC3D39">
              <w:rPr>
                <w:rFonts w:cs="Calibri"/>
              </w:rPr>
              <w:t>Do you monitor antibiotic use trends over time?</w:t>
            </w:r>
          </w:p>
        </w:tc>
        <w:tc>
          <w:tcPr>
            <w:tcW w:w="33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6FE45590" w14:textId="0606F9BE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Yes </w:t>
            </w:r>
          </w:p>
          <w:p w14:paraId="25B359F1" w14:textId="063F4331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No </w:t>
            </w:r>
          </w:p>
          <w:p w14:paraId="6C8E4A4A" w14:textId="3C3D67FE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89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29C4ED9F" w14:textId="77777777" w:rsidR="00FA30C2" w:rsidRPr="00C65BF8" w:rsidRDefault="00FA30C2" w:rsidP="00FA30C2">
            <w:pPr>
              <w:spacing w:after="0" w:line="240" w:lineRule="auto"/>
              <w:rPr>
                <w:rFonts w:cs="Calibri"/>
              </w:rPr>
            </w:pPr>
          </w:p>
        </w:tc>
      </w:tr>
      <w:tr w:rsidR="00FA30C2" w:rsidRPr="007367A6" w14:paraId="7E3648C4" w14:textId="77777777" w:rsidTr="77BC3D39">
        <w:trPr>
          <w:cantSplit/>
          <w:trHeight w:val="245"/>
          <w:tblHeader/>
        </w:trPr>
        <w:tc>
          <w:tcPr>
            <w:tcW w:w="1345" w:type="dxa"/>
            <w:vMerge/>
            <w:vAlign w:val="center"/>
          </w:tcPr>
          <w:p w14:paraId="35ECEC32" w14:textId="77777777" w:rsidR="00FA30C2" w:rsidRDefault="00FA30C2" w:rsidP="00FA30C2">
            <w:pPr>
              <w:pStyle w:val="NoSpacing"/>
              <w:rPr>
                <w:noProof/>
              </w:rPr>
            </w:pPr>
          </w:p>
        </w:tc>
        <w:tc>
          <w:tcPr>
            <w:tcW w:w="414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21384453" w14:textId="73F26A82" w:rsidR="00FA30C2" w:rsidRPr="00C65BF8" w:rsidRDefault="00FA30C2" w:rsidP="00FA30C2">
            <w:pPr>
              <w:pStyle w:val="NoSpacing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702FF455" wp14:editId="1272F0BE">
                  <wp:extent cx="144780" cy="111601"/>
                  <wp:effectExtent l="0" t="0" r="0" b="0"/>
                  <wp:docPr id="57" name="Picture 611511976" descr="Plus sign indicating enhanced component." title="Title: Enhanced symbol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51197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Pr="77BC3D39">
              <w:rPr>
                <w:rFonts w:cs="Calibri"/>
              </w:rPr>
              <w:t>Do you stratify data by antibiotic/antibiotic class?</w:t>
            </w:r>
          </w:p>
        </w:tc>
        <w:tc>
          <w:tcPr>
            <w:tcW w:w="33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06A1D78F" w14:textId="50FE2267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Yes </w:t>
            </w:r>
          </w:p>
          <w:p w14:paraId="09D72D4B" w14:textId="5F7CAC06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No </w:t>
            </w:r>
          </w:p>
          <w:p w14:paraId="4BC215BD" w14:textId="668967FF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  <w:p w14:paraId="1EF14D65" w14:textId="25DDDF09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</w:p>
        </w:tc>
        <w:tc>
          <w:tcPr>
            <w:tcW w:w="189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2A32E98B" w14:textId="77777777" w:rsidR="00FA30C2" w:rsidRPr="00C65BF8" w:rsidRDefault="00FA30C2" w:rsidP="00FA30C2">
            <w:pPr>
              <w:spacing w:after="0" w:line="240" w:lineRule="auto"/>
              <w:rPr>
                <w:rFonts w:cs="Calibri"/>
              </w:rPr>
            </w:pPr>
          </w:p>
        </w:tc>
      </w:tr>
      <w:tr w:rsidR="00FA30C2" w:rsidRPr="007367A6" w14:paraId="32B80D63" w14:textId="77777777" w:rsidTr="77BC3D39">
        <w:trPr>
          <w:cantSplit/>
          <w:trHeight w:val="245"/>
          <w:tblHeader/>
        </w:trPr>
        <w:tc>
          <w:tcPr>
            <w:tcW w:w="1345" w:type="dxa"/>
            <w:vMerge/>
            <w:vAlign w:val="center"/>
          </w:tcPr>
          <w:p w14:paraId="4BD37B42" w14:textId="77777777" w:rsidR="00FA30C2" w:rsidRDefault="00FA30C2" w:rsidP="00FA30C2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14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03928E27" w14:textId="5D2E1474" w:rsidR="00FA30C2" w:rsidRPr="00C65BF8" w:rsidRDefault="00FA30C2" w:rsidP="00FA30C2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126E5906" wp14:editId="26FB2D59">
                  <wp:extent cx="144780" cy="111601"/>
                  <wp:effectExtent l="0" t="0" r="0" b="0"/>
                  <wp:docPr id="58" name="Picture 1809868950" descr="Plus sign indicating enhanced component." title="Title: Enhanced symbol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86895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Pr="77BC3D39">
              <w:rPr>
                <w:rFonts w:cs="Calibri"/>
              </w:rPr>
              <w:t>Do you stratify data by provider?</w:t>
            </w:r>
          </w:p>
        </w:tc>
        <w:tc>
          <w:tcPr>
            <w:tcW w:w="33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286426E4" w14:textId="150493B3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Yes </w:t>
            </w:r>
          </w:p>
          <w:p w14:paraId="2534BF90" w14:textId="2E5E09E8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No </w:t>
            </w:r>
          </w:p>
          <w:p w14:paraId="73A5BCC5" w14:textId="4501A995" w:rsidR="00FA30C2" w:rsidRPr="00C65BF8" w:rsidRDefault="00FA30C2" w:rsidP="00FA30C2">
            <w:pPr>
              <w:pStyle w:val="ListParagraph"/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89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3847BA04" w14:textId="77777777" w:rsidR="00FA30C2" w:rsidRPr="00C65BF8" w:rsidRDefault="00FA30C2" w:rsidP="00FA30C2">
            <w:pPr>
              <w:spacing w:after="0" w:line="240" w:lineRule="auto"/>
              <w:rPr>
                <w:rFonts w:cs="Calibri"/>
              </w:rPr>
            </w:pPr>
          </w:p>
        </w:tc>
      </w:tr>
      <w:tr w:rsidR="00FA30C2" w:rsidRPr="007367A6" w14:paraId="39C2C675" w14:textId="77777777" w:rsidTr="77BC3D39">
        <w:trPr>
          <w:cantSplit/>
          <w:trHeight w:val="245"/>
          <w:tblHeader/>
        </w:trPr>
        <w:tc>
          <w:tcPr>
            <w:tcW w:w="1345" w:type="dxa"/>
            <w:vMerge/>
            <w:vAlign w:val="center"/>
          </w:tcPr>
          <w:p w14:paraId="445148D6" w14:textId="77777777" w:rsidR="00FA30C2" w:rsidRDefault="00FA30C2" w:rsidP="00FA30C2">
            <w:pPr>
              <w:pStyle w:val="NoSpacing"/>
              <w:rPr>
                <w:noProof/>
              </w:rPr>
            </w:pPr>
          </w:p>
        </w:tc>
        <w:tc>
          <w:tcPr>
            <w:tcW w:w="414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59E651F3" w14:textId="0B2C7A02" w:rsidR="00FA30C2" w:rsidRPr="00C65BF8" w:rsidRDefault="00FA30C2" w:rsidP="00FA30C2">
            <w:pPr>
              <w:pStyle w:val="NoSpacing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4778A377" wp14:editId="40229F86">
                  <wp:extent cx="180975" cy="126365"/>
                  <wp:effectExtent l="0" t="0" r="0" b="0"/>
                  <wp:docPr id="59" name="Picture 59" descr="Arow indicating fundamental component" title="Fundamental symb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ascii="Wingdings 3" w:hAnsi="Wingdings 3" w:cs="Calibri"/>
                <w:color w:val="007DA3"/>
              </w:rPr>
              <w:t></w:t>
            </w:r>
            <w:r w:rsidRPr="77BC3D39">
              <w:rPr>
                <w:rFonts w:cs="Calibri"/>
              </w:rPr>
              <w:t xml:space="preserve">How frequently does the Antibiotic Stewardship Team review antibiotic use data? </w:t>
            </w:r>
          </w:p>
        </w:tc>
        <w:tc>
          <w:tcPr>
            <w:tcW w:w="33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356CA9C8" w14:textId="4CB476C5" w:rsidR="00FA30C2" w:rsidRPr="00C65BF8" w:rsidRDefault="00FA30C2" w:rsidP="00FA30C2">
            <w:pPr>
              <w:spacing w:after="0" w:line="240" w:lineRule="auto"/>
              <w:ind w:left="688" w:hanging="688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Monthly</w:t>
            </w:r>
          </w:p>
          <w:p w14:paraId="24BA2956" w14:textId="25D1F585" w:rsidR="00FA30C2" w:rsidRPr="00C65BF8" w:rsidRDefault="00FA30C2" w:rsidP="00FA30C2">
            <w:pPr>
              <w:spacing w:after="0" w:line="240" w:lineRule="auto"/>
              <w:ind w:left="688" w:hanging="688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Quarterly</w:t>
            </w:r>
          </w:p>
          <w:p w14:paraId="14D08D41" w14:textId="461E0F6A" w:rsidR="00FA30C2" w:rsidRPr="00C65BF8" w:rsidRDefault="00FA30C2" w:rsidP="00FA30C2">
            <w:pPr>
              <w:spacing w:after="0" w:line="240" w:lineRule="auto"/>
              <w:ind w:left="688" w:hanging="688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Annually</w:t>
            </w:r>
          </w:p>
          <w:p w14:paraId="1FC7B541" w14:textId="787E5932" w:rsidR="00FA30C2" w:rsidRPr="00C65BF8" w:rsidRDefault="00FA30C2" w:rsidP="00FA30C2">
            <w:pPr>
              <w:spacing w:after="0" w:line="240" w:lineRule="auto"/>
              <w:ind w:left="688" w:hanging="688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Other:</w:t>
            </w:r>
          </w:p>
          <w:p w14:paraId="3B50B5A4" w14:textId="12C487F9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89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22553444" w14:textId="77777777" w:rsidR="00FA30C2" w:rsidRPr="00C65BF8" w:rsidRDefault="00FA30C2" w:rsidP="00FA30C2">
            <w:pPr>
              <w:spacing w:after="0" w:line="240" w:lineRule="auto"/>
              <w:rPr>
                <w:rFonts w:cs="Calibri"/>
              </w:rPr>
            </w:pPr>
          </w:p>
        </w:tc>
      </w:tr>
      <w:tr w:rsidR="00FA30C2" w:rsidRPr="007367A6" w14:paraId="77230A1A" w14:textId="77777777" w:rsidTr="77BC3D39">
        <w:trPr>
          <w:cantSplit/>
          <w:trHeight w:val="245"/>
          <w:tblHeader/>
        </w:trPr>
        <w:tc>
          <w:tcPr>
            <w:tcW w:w="1345" w:type="dxa"/>
            <w:vMerge/>
            <w:vAlign w:val="center"/>
          </w:tcPr>
          <w:p w14:paraId="03C8C760" w14:textId="77777777" w:rsidR="00FA30C2" w:rsidRDefault="00FA30C2" w:rsidP="00FA30C2">
            <w:pPr>
              <w:pStyle w:val="NoSpacing"/>
              <w:rPr>
                <w:noProof/>
              </w:rPr>
            </w:pPr>
          </w:p>
        </w:tc>
        <w:tc>
          <w:tcPr>
            <w:tcW w:w="414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628748BF" w14:textId="7D6416BA" w:rsidR="00FA30C2" w:rsidRPr="00C65BF8" w:rsidRDefault="00FA30C2" w:rsidP="00FA30C2">
            <w:pPr>
              <w:pStyle w:val="NoSpacing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7AE3B32F" wp14:editId="652CC141">
                  <wp:extent cx="144780" cy="111601"/>
                  <wp:effectExtent l="0" t="0" r="0" b="0"/>
                  <wp:docPr id="60" name="Picture 643282627" descr="Plus sign indicating enhanced component." title="Title: Enhanced symbol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28262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Pr="77BC3D39">
              <w:rPr>
                <w:rFonts w:cs="Calibri"/>
              </w:rPr>
              <w:t>Does your Antibiotic Stewardship Team present antibiotic use data to facility leadership?</w:t>
            </w:r>
          </w:p>
        </w:tc>
        <w:tc>
          <w:tcPr>
            <w:tcW w:w="33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7AFEC4BD" w14:textId="03BA2EB5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Yes </w:t>
            </w:r>
          </w:p>
          <w:p w14:paraId="1ACE8272" w14:textId="54C10F6B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No </w:t>
            </w:r>
          </w:p>
          <w:p w14:paraId="7F6F0595" w14:textId="07DB9851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89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613631D8" w14:textId="77777777" w:rsidR="00FA30C2" w:rsidRPr="00C65BF8" w:rsidRDefault="00FA30C2" w:rsidP="00FA30C2">
            <w:pPr>
              <w:spacing w:after="0" w:line="240" w:lineRule="auto"/>
              <w:rPr>
                <w:rFonts w:cs="Calibri"/>
              </w:rPr>
            </w:pPr>
          </w:p>
        </w:tc>
      </w:tr>
      <w:tr w:rsidR="00FA30C2" w:rsidRPr="007367A6" w14:paraId="4B0E5574" w14:textId="77777777" w:rsidTr="77BC3D39">
        <w:trPr>
          <w:cantSplit/>
          <w:trHeight w:val="245"/>
          <w:tblHeader/>
        </w:trPr>
        <w:tc>
          <w:tcPr>
            <w:tcW w:w="1345" w:type="dxa"/>
            <w:vMerge/>
            <w:vAlign w:val="center"/>
          </w:tcPr>
          <w:p w14:paraId="22C22E07" w14:textId="77777777" w:rsidR="00FA30C2" w:rsidRDefault="00FA30C2" w:rsidP="00FA30C2">
            <w:pPr>
              <w:pStyle w:val="NoSpacing"/>
              <w:rPr>
                <w:noProof/>
              </w:rPr>
            </w:pPr>
          </w:p>
        </w:tc>
        <w:tc>
          <w:tcPr>
            <w:tcW w:w="414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04456267" w14:textId="48954D45" w:rsidR="00FA30C2" w:rsidRPr="00C65BF8" w:rsidRDefault="00FA30C2" w:rsidP="00FA30C2">
            <w:pPr>
              <w:pStyle w:val="NoSpacing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38C95E16" wp14:editId="1CF7AC83">
                  <wp:extent cx="144780" cy="111601"/>
                  <wp:effectExtent l="0" t="0" r="0" b="0"/>
                  <wp:docPr id="61" name="Picture 1300136844" descr="Plus sign indicating enhanced component." title="Title: Enhanced symbol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013684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Pr="77BC3D39">
              <w:rPr>
                <w:rFonts w:cs="Calibri"/>
              </w:rPr>
              <w:t>Does your Antibiotic Stewardship Team present antibiotic use data to frontline staff and/or healthcare practitioners?</w:t>
            </w:r>
          </w:p>
          <w:p w14:paraId="16477119" w14:textId="4A8AB642" w:rsidR="00FA30C2" w:rsidRPr="00C65BF8" w:rsidRDefault="00FA30C2" w:rsidP="00FA30C2">
            <w:pPr>
              <w:pStyle w:val="NoSpacing"/>
              <w:rPr>
                <w:rFonts w:cs="Calibri"/>
              </w:rPr>
            </w:pPr>
          </w:p>
        </w:tc>
        <w:tc>
          <w:tcPr>
            <w:tcW w:w="33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4DCA840E" w14:textId="63F84F6C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Yes </w:t>
            </w:r>
          </w:p>
          <w:p w14:paraId="6D38DADC" w14:textId="4BBDF8D6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No </w:t>
            </w:r>
          </w:p>
          <w:p w14:paraId="39311897" w14:textId="6C9064F5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N/A</w:t>
            </w:r>
          </w:p>
        </w:tc>
        <w:tc>
          <w:tcPr>
            <w:tcW w:w="189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2B893DA3" w14:textId="77777777" w:rsidR="00FA30C2" w:rsidRPr="00C65BF8" w:rsidRDefault="00FA30C2" w:rsidP="00FA30C2">
            <w:pPr>
              <w:spacing w:after="0" w:line="240" w:lineRule="auto"/>
              <w:rPr>
                <w:rFonts w:cs="Calibri"/>
              </w:rPr>
            </w:pPr>
          </w:p>
        </w:tc>
      </w:tr>
      <w:tr w:rsidR="00FA30C2" w:rsidRPr="007367A6" w14:paraId="735F832F" w14:textId="77777777" w:rsidTr="77BC3D39">
        <w:trPr>
          <w:cantSplit/>
          <w:trHeight w:val="245"/>
          <w:tblHeader/>
        </w:trPr>
        <w:tc>
          <w:tcPr>
            <w:tcW w:w="1345" w:type="dxa"/>
            <w:vMerge/>
            <w:vAlign w:val="center"/>
          </w:tcPr>
          <w:p w14:paraId="76707C03" w14:textId="77777777" w:rsidR="00FA30C2" w:rsidRDefault="00FA30C2" w:rsidP="00FA30C2">
            <w:pPr>
              <w:pStyle w:val="NoSpacing"/>
              <w:rPr>
                <w:noProof/>
              </w:rPr>
            </w:pPr>
          </w:p>
        </w:tc>
        <w:tc>
          <w:tcPr>
            <w:tcW w:w="414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7FF128AA" w14:textId="0E6C93D8" w:rsidR="00FA30C2" w:rsidRPr="00C65BF8" w:rsidRDefault="00FA30C2" w:rsidP="00FA30C2">
            <w:pPr>
              <w:pStyle w:val="NoSpacing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63993CE8" wp14:editId="1346F993">
                  <wp:extent cx="144780" cy="111601"/>
                  <wp:effectExtent l="0" t="0" r="0" b="0"/>
                  <wp:docPr id="62" name="Picture 458933166" descr="Plus sign indicating enhanced component." title="Title: Enhanced symbol 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93316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7BC3D39">
              <w:rPr>
                <w:rFonts w:ascii="Segoe UI Symbol" w:eastAsia="Times New Roman" w:hAnsi="Segoe UI Symbol" w:cs="Segoe UI Symbol"/>
                <w:b/>
                <w:bCs/>
                <w:color w:val="007DA3"/>
              </w:rPr>
              <w:t xml:space="preserve">    </w:t>
            </w:r>
            <w:r w:rsidRPr="77BC3D39">
              <w:rPr>
                <w:rFonts w:cs="Calibri"/>
              </w:rPr>
              <w:t>Do you report antibiotic use data to the National Healthcare Safety Network Antimicrobial Use and Resistance Module?</w:t>
            </w:r>
          </w:p>
        </w:tc>
        <w:tc>
          <w:tcPr>
            <w:tcW w:w="33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61B206AE" w14:textId="76E655D3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Yes </w:t>
            </w:r>
          </w:p>
          <w:p w14:paraId="05B7240C" w14:textId="6BFEA5FE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No </w:t>
            </w:r>
          </w:p>
          <w:p w14:paraId="5DEE83E0" w14:textId="0EFB1366" w:rsidR="00FA30C2" w:rsidRPr="00C65BF8" w:rsidRDefault="00FA30C2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Pr="00C65BF8">
              <w:rPr>
                <w:rFonts w:cs="Calibri"/>
              </w:rPr>
              <w:t xml:space="preserve"> N/A </w:t>
            </w:r>
          </w:p>
        </w:tc>
        <w:tc>
          <w:tcPr>
            <w:tcW w:w="189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224605F6" w14:textId="77777777" w:rsidR="00FA30C2" w:rsidRPr="00C65BF8" w:rsidRDefault="00FA30C2" w:rsidP="00FA30C2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BEB42CC" w14:textId="28558851" w:rsidR="00E865ED" w:rsidRDefault="00E865ED"/>
    <w:p w14:paraId="1F704DC8" w14:textId="77777777" w:rsidR="00FA30C2" w:rsidRDefault="00FA30C2">
      <w:pPr>
        <w:spacing w:after="0" w:line="240" w:lineRule="auto"/>
        <w:rPr>
          <w:rFonts w:cs="Calibri"/>
          <w:b/>
          <w:sz w:val="28"/>
        </w:rPr>
      </w:pPr>
      <w:r>
        <w:rPr>
          <w:rFonts w:cs="Calibri"/>
          <w:b/>
          <w:sz w:val="28"/>
        </w:rPr>
        <w:br w:type="page"/>
      </w:r>
    </w:p>
    <w:p w14:paraId="745B60C4" w14:textId="4F0C218F" w:rsidR="00FA30C2" w:rsidRDefault="00FA30C2" w:rsidP="008B6E7F">
      <w:pPr>
        <w:pStyle w:val="Heading1"/>
      </w:pPr>
      <w:r w:rsidRPr="00C65BF8">
        <w:lastRenderedPageBreak/>
        <w:t>Education</w:t>
      </w:r>
    </w:p>
    <w:tbl>
      <w:tblPr>
        <w:tblW w:w="1007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0E0" w:firstRow="1" w:lastRow="1" w:firstColumn="1" w:lastColumn="0" w:noHBand="0" w:noVBand="0"/>
        <w:tblCaption w:val="Antibiotic Stewardship Area"/>
        <w:tblDescription w:val="Microbiology"/>
      </w:tblPr>
      <w:tblGrid>
        <w:gridCol w:w="4225"/>
        <w:gridCol w:w="3780"/>
        <w:gridCol w:w="2070"/>
      </w:tblGrid>
      <w:tr w:rsidR="00E865ED" w:rsidRPr="007367A6" w14:paraId="0AF731E8" w14:textId="77777777" w:rsidTr="77BC3D39">
        <w:trPr>
          <w:cantSplit/>
          <w:trHeight w:val="288"/>
          <w:tblHeader/>
        </w:trPr>
        <w:tc>
          <w:tcPr>
            <w:tcW w:w="4225" w:type="dxa"/>
            <w:tcBorders>
              <w:top w:val="single" w:sz="4" w:space="0" w:color="C9C9C9" w:themeColor="accent3" w:themeTint="99"/>
              <w:left w:val="single" w:sz="4" w:space="0" w:color="FFFFFF" w:themeColor="background1"/>
              <w:bottom w:val="single" w:sz="4" w:space="0" w:color="C9C9C9" w:themeColor="accent3" w:themeTint="99"/>
              <w:right w:val="single" w:sz="4" w:space="0" w:color="FFFFFF" w:themeColor="background1"/>
            </w:tcBorders>
            <w:shd w:val="clear" w:color="auto" w:fill="1C4C52"/>
            <w:vAlign w:val="center"/>
          </w:tcPr>
          <w:p w14:paraId="75A82422" w14:textId="0F06C42F" w:rsidR="00E865ED" w:rsidRPr="00C65BF8" w:rsidRDefault="00E865ED" w:rsidP="00FA30C2">
            <w:pPr>
              <w:spacing w:after="0" w:line="240" w:lineRule="auto"/>
              <w:ind w:left="161"/>
              <w:jc w:val="center"/>
              <w:rPr>
                <w:rFonts w:cs="Calibri"/>
              </w:rPr>
            </w:pPr>
            <w:r w:rsidRPr="00C65BF8">
              <w:rPr>
                <w:rFonts w:cs="Calibri"/>
                <w:b/>
                <w:color w:val="FFFFFF"/>
                <w:sz w:val="24"/>
              </w:rPr>
              <w:t>Antibiotic Stewardship Area</w:t>
            </w:r>
          </w:p>
        </w:tc>
        <w:tc>
          <w:tcPr>
            <w:tcW w:w="3780" w:type="dxa"/>
            <w:tcBorders>
              <w:top w:val="single" w:sz="4" w:space="0" w:color="C9C9C9" w:themeColor="accent3" w:themeTint="99"/>
              <w:left w:val="single" w:sz="4" w:space="0" w:color="FFFFFF" w:themeColor="background1"/>
              <w:bottom w:val="single" w:sz="4" w:space="0" w:color="C9C9C9" w:themeColor="accent3" w:themeTint="99"/>
              <w:right w:val="single" w:sz="4" w:space="0" w:color="FFFFFF" w:themeColor="background1"/>
            </w:tcBorders>
            <w:shd w:val="clear" w:color="auto" w:fill="1C4C52"/>
            <w:vAlign w:val="center"/>
          </w:tcPr>
          <w:p w14:paraId="4E7F2895" w14:textId="11A0F267" w:rsidR="00E865ED" w:rsidRPr="00C65BF8" w:rsidRDefault="00E865ED" w:rsidP="00FA30C2">
            <w:pPr>
              <w:spacing w:after="0" w:line="240" w:lineRule="auto"/>
              <w:ind w:left="159" w:hanging="159"/>
              <w:jc w:val="center"/>
              <w:rPr>
                <w:rFonts w:cs="Calibri"/>
              </w:rPr>
            </w:pPr>
            <w:r w:rsidRPr="00C65BF8">
              <w:rPr>
                <w:rFonts w:cs="Calibri"/>
                <w:b/>
                <w:color w:val="FFFFFF"/>
                <w:sz w:val="24"/>
              </w:rPr>
              <w:t>Answers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FFFFFF" w:themeColor="background1"/>
              <w:bottom w:val="single" w:sz="4" w:space="0" w:color="C9C9C9" w:themeColor="accent3" w:themeTint="99"/>
              <w:right w:val="nil"/>
            </w:tcBorders>
            <w:shd w:val="clear" w:color="auto" w:fill="1C4C52"/>
            <w:vAlign w:val="center"/>
          </w:tcPr>
          <w:p w14:paraId="7F44BC42" w14:textId="66801D27" w:rsidR="00E865ED" w:rsidRPr="00C65BF8" w:rsidRDefault="00E865ED" w:rsidP="00FA30C2">
            <w:pPr>
              <w:spacing w:after="0" w:line="240" w:lineRule="auto"/>
              <w:jc w:val="center"/>
              <w:rPr>
                <w:rFonts w:cs="Calibri"/>
              </w:rPr>
            </w:pPr>
            <w:r w:rsidRPr="00C65BF8">
              <w:rPr>
                <w:rFonts w:cs="Calibri"/>
                <w:b/>
                <w:color w:val="FFFFFF"/>
                <w:sz w:val="24"/>
              </w:rPr>
              <w:t>Comments</w:t>
            </w:r>
          </w:p>
        </w:tc>
      </w:tr>
      <w:tr w:rsidR="00C92231" w:rsidRPr="007367A6" w14:paraId="3BF9DF5B" w14:textId="77777777" w:rsidTr="77BC3D39">
        <w:trPr>
          <w:cantSplit/>
          <w:trHeight w:val="245"/>
          <w:tblHeader/>
        </w:trPr>
        <w:tc>
          <w:tcPr>
            <w:tcW w:w="42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38B44C17" w14:textId="3149E762" w:rsidR="00C92231" w:rsidRPr="00E3326F" w:rsidRDefault="00E84623" w:rsidP="00FA30C2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76669B66" wp14:editId="7CBAF343">
                  <wp:extent cx="180975" cy="126365"/>
                  <wp:effectExtent l="0" t="0" r="0" b="0"/>
                  <wp:docPr id="63" name="Picture 63" descr="Arow indicating fundamental component" title="Fundamental symb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Wingdings 3" w:hAnsi="Wingdings 3" w:cs="Calibri"/>
                <w:color w:val="007DA3"/>
              </w:rPr>
              <w:t></w:t>
            </w:r>
            <w:r w:rsidR="00C92231" w:rsidRPr="77BC3D39">
              <w:rPr>
                <w:rFonts w:cs="Calibri"/>
              </w:rPr>
              <w:t>Does your ASP provide updates to healthcare providers about judicious antibiotic prescribing and the role of AS?</w:t>
            </w:r>
          </w:p>
          <w:p w14:paraId="6EBA3A86" w14:textId="615F392D" w:rsidR="00206FC5" w:rsidRPr="00C65BF8" w:rsidRDefault="00206FC5" w:rsidP="00FA30C2">
            <w:pPr>
              <w:spacing w:after="0" w:line="240" w:lineRule="auto"/>
              <w:ind w:left="161"/>
              <w:rPr>
                <w:rFonts w:cs="Calibri"/>
              </w:rPr>
            </w:pPr>
          </w:p>
        </w:tc>
        <w:tc>
          <w:tcPr>
            <w:tcW w:w="378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79641160" w14:textId="6C80034F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C11B33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No</w:t>
            </w:r>
          </w:p>
          <w:p w14:paraId="0EFB82E5" w14:textId="1B28F9A7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C11B33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Yes: Nurses</w:t>
            </w:r>
          </w:p>
          <w:p w14:paraId="61D937C6" w14:textId="42104CE6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C11B33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Yes: Pharmacists</w:t>
            </w:r>
          </w:p>
          <w:p w14:paraId="653D83B0" w14:textId="1F34728D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C11B33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 xml:space="preserve">Yes: </w:t>
            </w:r>
            <w:r w:rsidR="00D7693C" w:rsidRPr="00C65BF8">
              <w:rPr>
                <w:rFonts w:cs="Calibri"/>
              </w:rPr>
              <w:t>Health</w:t>
            </w:r>
            <w:r w:rsidR="003D0E19" w:rsidRPr="00C65BF8">
              <w:rPr>
                <w:rFonts w:cs="Calibri"/>
              </w:rPr>
              <w:t xml:space="preserve"> </w:t>
            </w:r>
            <w:r w:rsidR="00D7693C" w:rsidRPr="00C65BF8">
              <w:rPr>
                <w:rFonts w:cs="Calibri"/>
              </w:rPr>
              <w:t>care practitioners</w:t>
            </w:r>
          </w:p>
          <w:p w14:paraId="03F1F233" w14:textId="43306008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C11B33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Yes: Other(s)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EDEDED" w:themeFill="accent3" w:themeFillTint="33"/>
            <w:vAlign w:val="center"/>
          </w:tcPr>
          <w:p w14:paraId="73E53A48" w14:textId="77777777" w:rsidR="00C92231" w:rsidRPr="00C65BF8" w:rsidRDefault="00C92231" w:rsidP="00FA30C2">
            <w:pPr>
              <w:spacing w:after="0" w:line="240" w:lineRule="auto"/>
              <w:rPr>
                <w:rFonts w:cs="Calibri"/>
              </w:rPr>
            </w:pPr>
          </w:p>
        </w:tc>
      </w:tr>
      <w:tr w:rsidR="00C92231" w:rsidRPr="007367A6" w14:paraId="627814EE" w14:textId="77777777" w:rsidTr="77BC3D39">
        <w:trPr>
          <w:cantSplit/>
          <w:trHeight w:val="245"/>
          <w:tblHeader/>
        </w:trPr>
        <w:tc>
          <w:tcPr>
            <w:tcW w:w="422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46BC4AC2" w14:textId="3BEB45AA" w:rsidR="00206FC5" w:rsidRPr="0058178C" w:rsidRDefault="00E84623" w:rsidP="00FA30C2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7AC5F551" wp14:editId="2F583707">
                  <wp:extent cx="180975" cy="126365"/>
                  <wp:effectExtent l="0" t="0" r="0" b="0"/>
                  <wp:docPr id="64" name="Picture 116" descr="Arow indicating fundamental component" title="Fundamental symb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44E" w:rsidRPr="77BC3D39">
              <w:rPr>
                <w:rFonts w:ascii="Wingdings 3" w:hAnsi="Wingdings 3" w:cs="Calibri"/>
                <w:color w:val="007DA3"/>
              </w:rPr>
              <w:t></w:t>
            </w:r>
            <w:r w:rsidR="00C92231" w:rsidRPr="77BC3D39">
              <w:rPr>
                <w:rFonts w:cs="Calibri"/>
              </w:rPr>
              <w:t>How frequently does your ASP provide updates to health care providers about judicious antibiotic prescribing and the role of AS?</w:t>
            </w:r>
          </w:p>
          <w:p w14:paraId="7BFA81FE" w14:textId="7A6EED26" w:rsidR="00206FC5" w:rsidRPr="00C65BF8" w:rsidRDefault="00206FC5" w:rsidP="00FA30C2">
            <w:pPr>
              <w:spacing w:after="0" w:line="240" w:lineRule="auto"/>
              <w:ind w:left="161"/>
              <w:rPr>
                <w:rFonts w:cs="Calibri"/>
              </w:rPr>
            </w:pPr>
          </w:p>
        </w:tc>
        <w:tc>
          <w:tcPr>
            <w:tcW w:w="378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5459E89B" w14:textId="2D1E9C2D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C11B33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 xml:space="preserve">Annually </w:t>
            </w:r>
          </w:p>
          <w:p w14:paraId="183D5B8D" w14:textId="7F35CC2D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C11B33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Annually, and as needed</w:t>
            </w:r>
          </w:p>
          <w:p w14:paraId="04EDF084" w14:textId="532FF2F0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C11B33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Unscheduled</w:t>
            </w:r>
          </w:p>
          <w:p w14:paraId="3730A596" w14:textId="574D0FD8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C11B33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Other:</w:t>
            </w:r>
          </w:p>
          <w:p w14:paraId="604D36B8" w14:textId="1936EF52" w:rsidR="00C92231" w:rsidRPr="00C65BF8" w:rsidRDefault="00C92231" w:rsidP="00FA30C2">
            <w:pPr>
              <w:spacing w:after="0" w:line="240" w:lineRule="auto"/>
              <w:ind w:left="159" w:hanging="159"/>
              <w:rPr>
                <w:rFonts w:cs="Calibri"/>
              </w:rPr>
            </w:pPr>
            <w:r w:rsidRPr="00C65BF8">
              <w:rPr>
                <w:rFonts w:ascii="Segoe UI Symbol" w:hAnsi="Segoe UI Symbol" w:cs="Segoe UI Symbol"/>
              </w:rPr>
              <w:t>☐</w:t>
            </w:r>
            <w:r w:rsidR="00C11B33" w:rsidRPr="00C65BF8">
              <w:rPr>
                <w:rFonts w:cs="Calibri"/>
              </w:rPr>
              <w:t xml:space="preserve"> </w:t>
            </w:r>
            <w:r w:rsidRPr="00C65BF8">
              <w:rPr>
                <w:rFonts w:cs="Calibri"/>
              </w:rPr>
              <w:t>N/A</w:t>
            </w:r>
          </w:p>
        </w:tc>
        <w:tc>
          <w:tcPr>
            <w:tcW w:w="2070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  <w:vAlign w:val="center"/>
          </w:tcPr>
          <w:p w14:paraId="0D3918C6" w14:textId="77777777" w:rsidR="00C92231" w:rsidRPr="00C65BF8" w:rsidRDefault="00C92231" w:rsidP="00FA30C2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7AB5CC4" w14:textId="51B72AD7" w:rsidR="0080798C" w:rsidRDefault="0080798C" w:rsidP="0080798C">
      <w:pPr>
        <w:spacing w:before="9360" w:after="0"/>
        <w:jc w:val="right"/>
        <w:rPr>
          <w:rFonts w:cs="Calibri"/>
        </w:rPr>
      </w:pPr>
      <w:r>
        <w:rPr>
          <w:rFonts w:cs="Calibri"/>
        </w:rPr>
        <w:t>AHRQ Pub. No. 17(21)-0029</w:t>
      </w:r>
    </w:p>
    <w:p w14:paraId="7AF3664C" w14:textId="6CCDAA88" w:rsidR="0080798C" w:rsidRPr="00C65BF8" w:rsidRDefault="0080798C" w:rsidP="0080798C">
      <w:pPr>
        <w:spacing w:after="0"/>
        <w:jc w:val="right"/>
        <w:rPr>
          <w:rFonts w:cs="Calibri"/>
        </w:rPr>
      </w:pPr>
      <w:r>
        <w:rPr>
          <w:rFonts w:cs="Calibri"/>
        </w:rPr>
        <w:t>June 2021</w:t>
      </w:r>
    </w:p>
    <w:sectPr w:rsidR="0080798C" w:rsidRPr="00C65BF8" w:rsidSect="00605C0E">
      <w:footerReference w:type="default" r:id="rId13"/>
      <w:footerReference w:type="first" r:id="rId14"/>
      <w:pgSz w:w="12240" w:h="15840"/>
      <w:pgMar w:top="630" w:right="1080" w:bottom="1440" w:left="1080" w:header="360" w:footer="5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A454D" w14:textId="77777777" w:rsidR="00D06ABE" w:rsidRDefault="00D06ABE" w:rsidP="000B2A6D">
      <w:pPr>
        <w:spacing w:after="0" w:line="240" w:lineRule="auto"/>
      </w:pPr>
      <w:r>
        <w:separator/>
      </w:r>
    </w:p>
  </w:endnote>
  <w:endnote w:type="continuationSeparator" w:id="0">
    <w:p w14:paraId="7A38F3A7" w14:textId="77777777" w:rsidR="00D06ABE" w:rsidRDefault="00D06ABE" w:rsidP="000B2A6D">
      <w:pPr>
        <w:spacing w:after="0" w:line="240" w:lineRule="auto"/>
      </w:pPr>
      <w:r>
        <w:continuationSeparator/>
      </w:r>
    </w:p>
  </w:endnote>
  <w:endnote w:type="continuationNotice" w:id="1">
    <w:p w14:paraId="6A53E91A" w14:textId="77777777" w:rsidR="00D06ABE" w:rsidRDefault="00D06A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D3FC6" w14:textId="4EFB6C2F" w:rsidR="00634A6A" w:rsidRDefault="00634A6A" w:rsidP="00E865ED">
    <w:pPr>
      <w:pStyle w:val="Footer"/>
      <w:tabs>
        <w:tab w:val="clear" w:pos="9360"/>
        <w:tab w:val="right" w:pos="9810"/>
      </w:tabs>
      <w:jc w:val="right"/>
    </w:pPr>
    <w:r>
      <w:rPr>
        <w:noProof/>
      </w:rPr>
      <w:drawing>
        <wp:anchor distT="0" distB="1905" distL="114300" distR="129540" simplePos="0" relativeHeight="251658243" behindDoc="1" locked="0" layoutInCell="1" allowOverlap="1" wp14:anchorId="3BE112BA" wp14:editId="73707001">
          <wp:simplePos x="0" y="0"/>
          <wp:positionH relativeFrom="page">
            <wp:posOffset>1122045</wp:posOffset>
          </wp:positionH>
          <wp:positionV relativeFrom="paragraph">
            <wp:posOffset>-148427</wp:posOffset>
          </wp:positionV>
          <wp:extent cx="5963920" cy="431165"/>
          <wp:effectExtent l="0" t="0" r="5080" b="635"/>
          <wp:wrapNone/>
          <wp:docPr id="75" name="Picture 15" title="Footer banner with AHRQ teal and yellow color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" title="Footer banner with AHRQ teal and yellow color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92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F818EA3" wp14:editId="43C408F1">
              <wp:simplePos x="0" y="0"/>
              <wp:positionH relativeFrom="column">
                <wp:posOffset>-114300</wp:posOffset>
              </wp:positionH>
              <wp:positionV relativeFrom="paragraph">
                <wp:posOffset>-36830</wp:posOffset>
              </wp:positionV>
              <wp:extent cx="4276725" cy="323850"/>
              <wp:effectExtent l="0" t="0" r="0" b="0"/>
              <wp:wrapNone/>
              <wp:docPr id="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6725" cy="323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BA31F9" w14:textId="31D6559C" w:rsidR="00634A6A" w:rsidRPr="00622F4E" w:rsidRDefault="00634A6A" w:rsidP="00ED05EB">
                          <w:r w:rsidRPr="00622F4E">
                            <w:t xml:space="preserve">AHRQ Safety Program for Improving Antibiotic Use </w:t>
                          </w:r>
                          <w:r w:rsidRPr="00C65BF8">
                            <w:rPr>
                              <w:rFonts w:cs="Calibri"/>
                            </w:rPr>
                            <w:t>–</w:t>
                          </w:r>
                          <w:r w:rsidRPr="00622F4E">
                            <w:t xml:space="preserve"> </w:t>
                          </w:r>
                          <w:r>
                            <w:t>Long-Term Care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18E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9pt;width:336.75pt;height:2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" fillcolor="window" stroked="f" strokeweight=".5pt">
              <v:textbox>
                <w:txbxContent>
                  <w:p w14:paraId="3FBA31F9" w14:textId="31D6559C" w:rsidR="00634A6A" w:rsidRPr="00622F4E" w:rsidRDefault="00634A6A" w:rsidP="00ED05EB">
                    <w:r w:rsidRPr="00622F4E">
                      <w:t xml:space="preserve">AHRQ Safety Program for Improving Antibiotic Use </w:t>
                    </w:r>
                    <w:r w:rsidRPr="00C65BF8">
                      <w:rPr>
                        <w:rFonts w:cs="Calibri"/>
                      </w:rPr>
                      <w:t>–</w:t>
                    </w:r>
                    <w:r w:rsidRPr="00622F4E">
                      <w:t xml:space="preserve"> </w:t>
                    </w:r>
                    <w:r>
                      <w:t>Long-Term Care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642B9FA" wp14:editId="5297EB9A">
              <wp:simplePos x="0" y="0"/>
              <wp:positionH relativeFrom="column">
                <wp:posOffset>4772660</wp:posOffset>
              </wp:positionH>
              <wp:positionV relativeFrom="paragraph">
                <wp:posOffset>9525</wp:posOffset>
              </wp:positionV>
              <wp:extent cx="1371600" cy="264160"/>
              <wp:effectExtent l="0" t="0" r="0" b="0"/>
              <wp:wrapSquare wrapText="bothSides"/>
              <wp:docPr id="3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0" cy="264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F28AF6" w14:textId="77777777" w:rsidR="00634A6A" w:rsidRPr="00A43C1E" w:rsidRDefault="00634A6A" w:rsidP="003121ED">
                          <w:pPr>
                            <w:jc w:val="right"/>
                            <w:rPr>
                              <w:color w:val="FFFFFF"/>
                              <w:szCs w:val="20"/>
                            </w:rPr>
                          </w:pPr>
                          <w:r w:rsidRPr="00A43C1E">
                            <w:rPr>
                              <w:color w:val="FFFFFF"/>
                              <w:szCs w:val="20"/>
                            </w:rPr>
                            <w:t>Gap Analysis for ASP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42B9FA" id="Text Box 2" o:spid="_x0000_s1027" type="#_x0000_t202" style="position:absolute;left:0;text-align:left;margin-left:375.8pt;margin-top:.75pt;width:108pt;height:20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" stroked="f">
              <v:fill opacity="0"/>
              <v:textbox>
                <w:txbxContent>
                  <w:p w14:paraId="4DF28AF6" w14:textId="77777777" w:rsidR="00634A6A" w:rsidRPr="00A43C1E" w:rsidRDefault="00634A6A" w:rsidP="003121ED">
                    <w:pPr>
                      <w:jc w:val="right"/>
                      <w:rPr>
                        <w:color w:val="FFFFFF"/>
                        <w:szCs w:val="20"/>
                      </w:rPr>
                    </w:pPr>
                    <w:r w:rsidRPr="00A43C1E">
                      <w:rPr>
                        <w:color w:val="FFFFFF"/>
                        <w:szCs w:val="20"/>
                      </w:rPr>
                      <w:t>Gap Analysis for ASP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3B853B0" wp14:editId="29365BEC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353060" cy="255905"/>
              <wp:effectExtent l="0" t="0" r="0" b="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3060" cy="2559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CCC15F" w14:textId="483C11DF" w:rsidR="00634A6A" w:rsidRPr="00A43C1E" w:rsidRDefault="00634A6A" w:rsidP="003121ED">
                          <w:pPr>
                            <w:jc w:val="right"/>
                            <w:rPr>
                              <w:color w:val="FFFFFF"/>
                              <w:szCs w:val="20"/>
                            </w:rPr>
                          </w:pPr>
                          <w:r w:rsidRPr="00A43C1E">
                            <w:rPr>
                              <w:color w:val="FFFFFF"/>
                              <w:szCs w:val="20"/>
                            </w:rPr>
                            <w:fldChar w:fldCharType="begin"/>
                          </w:r>
                          <w:r w:rsidRPr="00A43C1E">
                            <w:rPr>
                              <w:color w:val="FFFFFF"/>
                              <w:szCs w:val="20"/>
                            </w:rPr>
                            <w:instrText xml:space="preserve"> PAGE   \* MERGEFORMAT </w:instrText>
                          </w:r>
                          <w:r w:rsidRPr="00A43C1E">
                            <w:rPr>
                              <w:color w:val="FFFFFF"/>
                              <w:szCs w:val="20"/>
                            </w:rPr>
                            <w:fldChar w:fldCharType="separate"/>
                          </w:r>
                          <w:r w:rsidR="004A3122">
                            <w:rPr>
                              <w:noProof/>
                              <w:color w:val="FFFFFF"/>
                              <w:szCs w:val="20"/>
                            </w:rPr>
                            <w:t>12</w:t>
                          </w:r>
                          <w:r w:rsidRPr="00A43C1E">
                            <w:rPr>
                              <w:noProof/>
                              <w:color w:val="FFFFFF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B853B0" id="_x0000_s1028" type="#_x0000_t202" style="position:absolute;left:0;text-align:left;margin-left:-23.4pt;margin-top:.75pt;width:27.8pt;height:20.1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" stroked="f">
              <v:fill opacity="0"/>
              <v:textbox>
                <w:txbxContent>
                  <w:p w14:paraId="15CCC15F" w14:textId="483C11DF" w:rsidR="00634A6A" w:rsidRPr="00A43C1E" w:rsidRDefault="00634A6A" w:rsidP="003121ED">
                    <w:pPr>
                      <w:jc w:val="right"/>
                      <w:rPr>
                        <w:color w:val="FFFFFF"/>
                        <w:szCs w:val="20"/>
                      </w:rPr>
                    </w:pPr>
                    <w:r w:rsidRPr="00A43C1E">
                      <w:rPr>
                        <w:color w:val="FFFFFF"/>
                        <w:szCs w:val="20"/>
                      </w:rPr>
                      <w:fldChar w:fldCharType="begin"/>
                    </w:r>
                    <w:r w:rsidRPr="00A43C1E">
                      <w:rPr>
                        <w:color w:val="FFFFFF"/>
                        <w:szCs w:val="20"/>
                      </w:rPr>
                      <w:instrText xml:space="preserve"> PAGE   \* MERGEFORMAT </w:instrText>
                    </w:r>
                    <w:r w:rsidRPr="00A43C1E">
                      <w:rPr>
                        <w:color w:val="FFFFFF"/>
                        <w:szCs w:val="20"/>
                      </w:rPr>
                      <w:fldChar w:fldCharType="separate"/>
                    </w:r>
                    <w:r w:rsidR="004A3122">
                      <w:rPr>
                        <w:noProof/>
                        <w:color w:val="FFFFFF"/>
                        <w:szCs w:val="20"/>
                      </w:rPr>
                      <w:t>12</w:t>
                    </w:r>
                    <w:r w:rsidRPr="00A43C1E">
                      <w:rPr>
                        <w:noProof/>
                        <w:color w:val="FFFFFF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5D4C1" w14:textId="43191011" w:rsidR="00634A6A" w:rsidRDefault="00634A6A" w:rsidP="003121ED">
    <w:pPr>
      <w:pStyle w:val="Foot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36A88F8C" wp14:editId="48EA4CEB">
          <wp:simplePos x="0" y="0"/>
          <wp:positionH relativeFrom="page">
            <wp:posOffset>434265</wp:posOffset>
          </wp:positionH>
          <wp:positionV relativeFrom="page">
            <wp:posOffset>9053830</wp:posOffset>
          </wp:positionV>
          <wp:extent cx="6916301" cy="1172940"/>
          <wp:effectExtent l="0" t="0" r="5715" b="0"/>
          <wp:wrapNone/>
          <wp:docPr id="2" name="Picture 2" descr="AHRQ logo and CUSP logo" title="Footer box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SP HAI Word_title page_2016 brandi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861"/>
                  <a:stretch/>
                </pic:blipFill>
                <pic:spPr bwMode="auto">
                  <a:xfrm>
                    <a:off x="0" y="0"/>
                    <a:ext cx="6916301" cy="1172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8CCB7" w14:textId="77777777" w:rsidR="00D06ABE" w:rsidRDefault="00D06ABE" w:rsidP="000B2A6D">
      <w:pPr>
        <w:spacing w:after="0" w:line="240" w:lineRule="auto"/>
      </w:pPr>
      <w:r>
        <w:separator/>
      </w:r>
    </w:p>
  </w:footnote>
  <w:footnote w:type="continuationSeparator" w:id="0">
    <w:p w14:paraId="79B7EC98" w14:textId="77777777" w:rsidR="00D06ABE" w:rsidRDefault="00D06ABE" w:rsidP="000B2A6D">
      <w:pPr>
        <w:spacing w:after="0" w:line="240" w:lineRule="auto"/>
      </w:pPr>
      <w:r>
        <w:continuationSeparator/>
      </w:r>
    </w:p>
  </w:footnote>
  <w:footnote w:type="continuationNotice" w:id="1">
    <w:p w14:paraId="32E6539B" w14:textId="77777777" w:rsidR="00D06ABE" w:rsidRDefault="00D06A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90E16"/>
    <w:multiLevelType w:val="hybridMultilevel"/>
    <w:tmpl w:val="3B50F374"/>
    <w:lvl w:ilvl="0" w:tplc="619AB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2A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6E6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3CF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4E1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4E6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A8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E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67F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402DE9"/>
    <w:multiLevelType w:val="hybridMultilevel"/>
    <w:tmpl w:val="1D86F696"/>
    <w:lvl w:ilvl="0" w:tplc="87FE9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4C8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683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AE8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6C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6A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868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26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FE1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6D6F79"/>
    <w:multiLevelType w:val="hybridMultilevel"/>
    <w:tmpl w:val="6F92AA02"/>
    <w:lvl w:ilvl="0" w:tplc="90E08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81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0C1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A7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AC26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8A0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82C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224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EC3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AFB6C6D"/>
    <w:multiLevelType w:val="hybridMultilevel"/>
    <w:tmpl w:val="9D38E68A"/>
    <w:lvl w:ilvl="0" w:tplc="F2BE0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453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A49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4E3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9813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B6BD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02F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867C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40A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C534A7"/>
    <w:multiLevelType w:val="hybridMultilevel"/>
    <w:tmpl w:val="55783FC8"/>
    <w:lvl w:ilvl="0" w:tplc="2A148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8E79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44A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DAC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E5C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D09A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7A6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084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A6B1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F42095C"/>
    <w:multiLevelType w:val="hybridMultilevel"/>
    <w:tmpl w:val="92206784"/>
    <w:lvl w:ilvl="0" w:tplc="AFEC9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E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C2D1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D40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EE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04BB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96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24E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7E1F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27E2DDE"/>
    <w:multiLevelType w:val="hybridMultilevel"/>
    <w:tmpl w:val="C8C6E604"/>
    <w:lvl w:ilvl="0" w:tplc="7FF8D83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5D36DA"/>
    <w:multiLevelType w:val="hybridMultilevel"/>
    <w:tmpl w:val="0C48966C"/>
    <w:lvl w:ilvl="0" w:tplc="7FF8D83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842E8E"/>
    <w:multiLevelType w:val="hybridMultilevel"/>
    <w:tmpl w:val="6E38DF7E"/>
    <w:lvl w:ilvl="0" w:tplc="787A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A03C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C87B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8A5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03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60BF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82F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90D3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A68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3AD6A0F"/>
    <w:multiLevelType w:val="hybridMultilevel"/>
    <w:tmpl w:val="2BC22B66"/>
    <w:lvl w:ilvl="0" w:tplc="40100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0EA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92F9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46B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9C29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8A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2ED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C8C6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4622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43B2355"/>
    <w:multiLevelType w:val="hybridMultilevel"/>
    <w:tmpl w:val="370E6C60"/>
    <w:lvl w:ilvl="0" w:tplc="FC027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02A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D2B6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701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442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42A5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72B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F871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886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4756195"/>
    <w:multiLevelType w:val="hybridMultilevel"/>
    <w:tmpl w:val="A1EEC510"/>
    <w:lvl w:ilvl="0" w:tplc="80467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0E9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CC92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749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E6D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005E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FA7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84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44F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5C64D36"/>
    <w:multiLevelType w:val="hybridMultilevel"/>
    <w:tmpl w:val="D17C3164"/>
    <w:lvl w:ilvl="0" w:tplc="51CA4B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A23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3CB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081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DC7A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2684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029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2E8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2E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8487B7E"/>
    <w:multiLevelType w:val="hybridMultilevel"/>
    <w:tmpl w:val="BD107DCE"/>
    <w:lvl w:ilvl="0" w:tplc="7FF8D83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A908E4"/>
    <w:multiLevelType w:val="hybridMultilevel"/>
    <w:tmpl w:val="905CBB46"/>
    <w:lvl w:ilvl="0" w:tplc="07383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BC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14AA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B4C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85E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8A0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24F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ACC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66B0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A204359"/>
    <w:multiLevelType w:val="hybridMultilevel"/>
    <w:tmpl w:val="DD36F0A2"/>
    <w:lvl w:ilvl="0" w:tplc="0B028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B44D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7EA7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0C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6F6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CE87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14F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66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E5E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A3F670E"/>
    <w:multiLevelType w:val="hybridMultilevel"/>
    <w:tmpl w:val="C68A50A0"/>
    <w:lvl w:ilvl="0" w:tplc="803AB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4284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49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5E4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C6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808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46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EFA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612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2732EFA"/>
    <w:multiLevelType w:val="hybridMultilevel"/>
    <w:tmpl w:val="D2E8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12421"/>
    <w:multiLevelType w:val="hybridMultilevel"/>
    <w:tmpl w:val="9DE013EC"/>
    <w:lvl w:ilvl="0" w:tplc="B6568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980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4C1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E8E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AA6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0053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C02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AE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8E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4AA275B"/>
    <w:multiLevelType w:val="hybridMultilevel"/>
    <w:tmpl w:val="17FC9490"/>
    <w:lvl w:ilvl="0" w:tplc="FAB8FF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4C0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027F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E46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DEB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2C4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06A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657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32FA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56F16F2"/>
    <w:multiLevelType w:val="hybridMultilevel"/>
    <w:tmpl w:val="DF1E2C46"/>
    <w:lvl w:ilvl="0" w:tplc="06902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62E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EFD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F00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C59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6E4B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56B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E06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6FE67AA"/>
    <w:multiLevelType w:val="hybridMultilevel"/>
    <w:tmpl w:val="5F4668CE"/>
    <w:lvl w:ilvl="0" w:tplc="2B34D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06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09E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FC8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12C8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3A5A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C66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CDF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AB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B4164AB"/>
    <w:multiLevelType w:val="hybridMultilevel"/>
    <w:tmpl w:val="678CEE7C"/>
    <w:lvl w:ilvl="0" w:tplc="7FF8D83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9B3231"/>
    <w:multiLevelType w:val="hybridMultilevel"/>
    <w:tmpl w:val="7C44DFA8"/>
    <w:lvl w:ilvl="0" w:tplc="E752B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051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B2FB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58F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2C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E47E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D0F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07F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A31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1C8489E"/>
    <w:multiLevelType w:val="hybridMultilevel"/>
    <w:tmpl w:val="547464D0"/>
    <w:lvl w:ilvl="0" w:tplc="0E8C6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F444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065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0D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5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3C07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8A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E7E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6A5B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50C2190"/>
    <w:multiLevelType w:val="hybridMultilevel"/>
    <w:tmpl w:val="892E38F8"/>
    <w:lvl w:ilvl="0" w:tplc="E6EEC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040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CEF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1A7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0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9E08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1EA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34EC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4BE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765318A"/>
    <w:multiLevelType w:val="hybridMultilevel"/>
    <w:tmpl w:val="737E45E2"/>
    <w:lvl w:ilvl="0" w:tplc="52061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69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44E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CE1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049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BCB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5AF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CCA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4047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B8E3B90"/>
    <w:multiLevelType w:val="hybridMultilevel"/>
    <w:tmpl w:val="BECE6376"/>
    <w:lvl w:ilvl="0" w:tplc="FE4407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7FF8D83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63213"/>
    <w:multiLevelType w:val="hybridMultilevel"/>
    <w:tmpl w:val="7CA8E0CC"/>
    <w:lvl w:ilvl="0" w:tplc="B07C20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7FF8D83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2488E"/>
    <w:multiLevelType w:val="hybridMultilevel"/>
    <w:tmpl w:val="45068E84"/>
    <w:lvl w:ilvl="0" w:tplc="08702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2A0A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2E5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72F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78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640B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A08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A08B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6054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92F28FE"/>
    <w:multiLevelType w:val="hybridMultilevel"/>
    <w:tmpl w:val="C4F8DF4C"/>
    <w:lvl w:ilvl="0" w:tplc="FB36E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46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44E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302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CBD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45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C2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4E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1223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A2051BE"/>
    <w:multiLevelType w:val="hybridMultilevel"/>
    <w:tmpl w:val="6AA47788"/>
    <w:lvl w:ilvl="0" w:tplc="1A8CA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3882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36EE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807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4C5D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A2C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A8A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C8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92AD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FF806BA"/>
    <w:multiLevelType w:val="hybridMultilevel"/>
    <w:tmpl w:val="84A6636E"/>
    <w:lvl w:ilvl="0" w:tplc="D4184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44B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76F6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1E7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C18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EAC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2EB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1687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107C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18F7E17"/>
    <w:multiLevelType w:val="hybridMultilevel"/>
    <w:tmpl w:val="15E20590"/>
    <w:lvl w:ilvl="0" w:tplc="BE567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072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F8F4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76B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4D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2E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706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884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D837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1901A36"/>
    <w:multiLevelType w:val="hybridMultilevel"/>
    <w:tmpl w:val="C3F87522"/>
    <w:lvl w:ilvl="0" w:tplc="6A8E2D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7FF8D83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25953"/>
    <w:multiLevelType w:val="hybridMultilevel"/>
    <w:tmpl w:val="2910C1C0"/>
    <w:lvl w:ilvl="0" w:tplc="59C2B9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9021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985F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A25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6824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3EEA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606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A6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D452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1C46E0D"/>
    <w:multiLevelType w:val="hybridMultilevel"/>
    <w:tmpl w:val="50207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F8D83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503D7"/>
    <w:multiLevelType w:val="hybridMultilevel"/>
    <w:tmpl w:val="DBB0B0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5105399"/>
    <w:multiLevelType w:val="hybridMultilevel"/>
    <w:tmpl w:val="CA88767E"/>
    <w:lvl w:ilvl="0" w:tplc="4CFCE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BEC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EC1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DA29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529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3E1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72D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C468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D0A5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71F54EA"/>
    <w:multiLevelType w:val="hybridMultilevel"/>
    <w:tmpl w:val="ABD69B58"/>
    <w:lvl w:ilvl="0" w:tplc="F522D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88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E1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BA5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8A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8877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20B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84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AE4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A5506A9"/>
    <w:multiLevelType w:val="hybridMultilevel"/>
    <w:tmpl w:val="70260130"/>
    <w:lvl w:ilvl="0" w:tplc="0058A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3833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D6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B21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62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AC0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9C8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D875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3667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BCB1B7F"/>
    <w:multiLevelType w:val="hybridMultilevel"/>
    <w:tmpl w:val="1192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B74EA"/>
    <w:multiLevelType w:val="hybridMultilevel"/>
    <w:tmpl w:val="2DF8D2EC"/>
    <w:lvl w:ilvl="0" w:tplc="5B72A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581B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C12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16F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0BA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5C20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E88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C35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A25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3B24B81"/>
    <w:multiLevelType w:val="hybridMultilevel"/>
    <w:tmpl w:val="96BAEB6E"/>
    <w:lvl w:ilvl="0" w:tplc="816ED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444B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9A33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AE6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02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88F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A6D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8AE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B2FB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3DB686B"/>
    <w:multiLevelType w:val="hybridMultilevel"/>
    <w:tmpl w:val="49D84524"/>
    <w:lvl w:ilvl="0" w:tplc="DEBC5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A9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74CC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BAB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E612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DAF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C61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2C3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FEA9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3E61D2F"/>
    <w:multiLevelType w:val="hybridMultilevel"/>
    <w:tmpl w:val="712032C0"/>
    <w:lvl w:ilvl="0" w:tplc="3CB2E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CD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B2B9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6F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60FD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0D9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B2F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CA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407E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587104E"/>
    <w:multiLevelType w:val="hybridMultilevel"/>
    <w:tmpl w:val="7C845FBA"/>
    <w:lvl w:ilvl="0" w:tplc="F6ACC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099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BA2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23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E05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460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506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86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2A4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27"/>
  </w:num>
  <w:num w:numId="3">
    <w:abstractNumId w:val="17"/>
  </w:num>
  <w:num w:numId="4">
    <w:abstractNumId w:val="22"/>
  </w:num>
  <w:num w:numId="5">
    <w:abstractNumId w:val="41"/>
  </w:num>
  <w:num w:numId="6">
    <w:abstractNumId w:val="36"/>
  </w:num>
  <w:num w:numId="7">
    <w:abstractNumId w:val="34"/>
  </w:num>
  <w:num w:numId="8">
    <w:abstractNumId w:val="13"/>
  </w:num>
  <w:num w:numId="9">
    <w:abstractNumId w:val="37"/>
  </w:num>
  <w:num w:numId="10">
    <w:abstractNumId w:val="7"/>
  </w:num>
  <w:num w:numId="11">
    <w:abstractNumId w:val="6"/>
  </w:num>
  <w:num w:numId="12">
    <w:abstractNumId w:val="35"/>
  </w:num>
  <w:num w:numId="13">
    <w:abstractNumId w:val="32"/>
  </w:num>
  <w:num w:numId="14">
    <w:abstractNumId w:val="10"/>
  </w:num>
  <w:num w:numId="15">
    <w:abstractNumId w:val="15"/>
  </w:num>
  <w:num w:numId="16">
    <w:abstractNumId w:val="1"/>
  </w:num>
  <w:num w:numId="17">
    <w:abstractNumId w:val="2"/>
  </w:num>
  <w:num w:numId="18">
    <w:abstractNumId w:val="31"/>
  </w:num>
  <w:num w:numId="19">
    <w:abstractNumId w:val="14"/>
  </w:num>
  <w:num w:numId="20">
    <w:abstractNumId w:val="16"/>
  </w:num>
  <w:num w:numId="21">
    <w:abstractNumId w:val="33"/>
  </w:num>
  <w:num w:numId="22">
    <w:abstractNumId w:val="29"/>
  </w:num>
  <w:num w:numId="23">
    <w:abstractNumId w:val="12"/>
  </w:num>
  <w:num w:numId="24">
    <w:abstractNumId w:val="5"/>
  </w:num>
  <w:num w:numId="25">
    <w:abstractNumId w:val="11"/>
  </w:num>
  <w:num w:numId="26">
    <w:abstractNumId w:val="26"/>
  </w:num>
  <w:num w:numId="27">
    <w:abstractNumId w:val="21"/>
  </w:num>
  <w:num w:numId="28">
    <w:abstractNumId w:val="18"/>
  </w:num>
  <w:num w:numId="29">
    <w:abstractNumId w:val="42"/>
  </w:num>
  <w:num w:numId="30">
    <w:abstractNumId w:val="4"/>
  </w:num>
  <w:num w:numId="31">
    <w:abstractNumId w:val="45"/>
  </w:num>
  <w:num w:numId="32">
    <w:abstractNumId w:val="19"/>
  </w:num>
  <w:num w:numId="33">
    <w:abstractNumId w:val="24"/>
  </w:num>
  <w:num w:numId="34">
    <w:abstractNumId w:val="43"/>
  </w:num>
  <w:num w:numId="35">
    <w:abstractNumId w:val="44"/>
  </w:num>
  <w:num w:numId="36">
    <w:abstractNumId w:val="8"/>
  </w:num>
  <w:num w:numId="37">
    <w:abstractNumId w:val="0"/>
  </w:num>
  <w:num w:numId="38">
    <w:abstractNumId w:val="46"/>
  </w:num>
  <w:num w:numId="39">
    <w:abstractNumId w:val="9"/>
  </w:num>
  <w:num w:numId="40">
    <w:abstractNumId w:val="38"/>
  </w:num>
  <w:num w:numId="41">
    <w:abstractNumId w:val="3"/>
  </w:num>
  <w:num w:numId="42">
    <w:abstractNumId w:val="39"/>
  </w:num>
  <w:num w:numId="43">
    <w:abstractNumId w:val="20"/>
  </w:num>
  <w:num w:numId="44">
    <w:abstractNumId w:val="23"/>
  </w:num>
  <w:num w:numId="45">
    <w:abstractNumId w:val="40"/>
  </w:num>
  <w:num w:numId="46">
    <w:abstractNumId w:val="3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yNjIyNTQ1MjA1NjVT0lEKTi0uzszPAykwrgUA04wt0ywAAAA="/>
  </w:docVars>
  <w:rsids>
    <w:rsidRoot w:val="007B76BF"/>
    <w:rsid w:val="00004F32"/>
    <w:rsid w:val="00006F20"/>
    <w:rsid w:val="00010C68"/>
    <w:rsid w:val="00014567"/>
    <w:rsid w:val="00016C41"/>
    <w:rsid w:val="0002092F"/>
    <w:rsid w:val="00030C90"/>
    <w:rsid w:val="00032E89"/>
    <w:rsid w:val="00035F0B"/>
    <w:rsid w:val="000427CE"/>
    <w:rsid w:val="0004598E"/>
    <w:rsid w:val="00045C8B"/>
    <w:rsid w:val="00050B75"/>
    <w:rsid w:val="00053E25"/>
    <w:rsid w:val="00056D6D"/>
    <w:rsid w:val="00064E30"/>
    <w:rsid w:val="00077965"/>
    <w:rsid w:val="000803EE"/>
    <w:rsid w:val="00082C65"/>
    <w:rsid w:val="00087A09"/>
    <w:rsid w:val="00097907"/>
    <w:rsid w:val="000A0426"/>
    <w:rsid w:val="000B0D6F"/>
    <w:rsid w:val="000B1E7B"/>
    <w:rsid w:val="000B2A6D"/>
    <w:rsid w:val="000C1ABA"/>
    <w:rsid w:val="000C34F4"/>
    <w:rsid w:val="000C481A"/>
    <w:rsid w:val="000D32AC"/>
    <w:rsid w:val="000D4C1B"/>
    <w:rsid w:val="0010144E"/>
    <w:rsid w:val="00113543"/>
    <w:rsid w:val="00123303"/>
    <w:rsid w:val="00124419"/>
    <w:rsid w:val="00132F37"/>
    <w:rsid w:val="0014133F"/>
    <w:rsid w:val="00144849"/>
    <w:rsid w:val="00146046"/>
    <w:rsid w:val="001460D2"/>
    <w:rsid w:val="00150FA5"/>
    <w:rsid w:val="0015665E"/>
    <w:rsid w:val="001574A7"/>
    <w:rsid w:val="00160A96"/>
    <w:rsid w:val="00167818"/>
    <w:rsid w:val="001754A4"/>
    <w:rsid w:val="00184EB7"/>
    <w:rsid w:val="00185952"/>
    <w:rsid w:val="00185B1F"/>
    <w:rsid w:val="001961DE"/>
    <w:rsid w:val="001976E4"/>
    <w:rsid w:val="001A04C3"/>
    <w:rsid w:val="001A114B"/>
    <w:rsid w:val="001B0C8A"/>
    <w:rsid w:val="001B2FCF"/>
    <w:rsid w:val="001B5F16"/>
    <w:rsid w:val="001B794B"/>
    <w:rsid w:val="001D2F6A"/>
    <w:rsid w:val="001E4CA3"/>
    <w:rsid w:val="00201A0A"/>
    <w:rsid w:val="00206FC5"/>
    <w:rsid w:val="002131A9"/>
    <w:rsid w:val="002137DF"/>
    <w:rsid w:val="00215DB3"/>
    <w:rsid w:val="00220313"/>
    <w:rsid w:val="00221149"/>
    <w:rsid w:val="00223750"/>
    <w:rsid w:val="00223EC5"/>
    <w:rsid w:val="00231578"/>
    <w:rsid w:val="0023275E"/>
    <w:rsid w:val="00232877"/>
    <w:rsid w:val="002348F4"/>
    <w:rsid w:val="002373D0"/>
    <w:rsid w:val="00240F71"/>
    <w:rsid w:val="002422C4"/>
    <w:rsid w:val="00243EED"/>
    <w:rsid w:val="00243F7A"/>
    <w:rsid w:val="002452AE"/>
    <w:rsid w:val="0025067B"/>
    <w:rsid w:val="0025229E"/>
    <w:rsid w:val="0025459A"/>
    <w:rsid w:val="00267581"/>
    <w:rsid w:val="00271434"/>
    <w:rsid w:val="002860B1"/>
    <w:rsid w:val="00297895"/>
    <w:rsid w:val="002A3CE6"/>
    <w:rsid w:val="002A6EB7"/>
    <w:rsid w:val="002A7EDC"/>
    <w:rsid w:val="002B21FC"/>
    <w:rsid w:val="002B2DA4"/>
    <w:rsid w:val="002C310B"/>
    <w:rsid w:val="002C6299"/>
    <w:rsid w:val="002C6A9B"/>
    <w:rsid w:val="002E64AE"/>
    <w:rsid w:val="002F259F"/>
    <w:rsid w:val="002F540F"/>
    <w:rsid w:val="00302FC4"/>
    <w:rsid w:val="0030588D"/>
    <w:rsid w:val="003107ED"/>
    <w:rsid w:val="003121ED"/>
    <w:rsid w:val="00313AEF"/>
    <w:rsid w:val="0032080D"/>
    <w:rsid w:val="00323306"/>
    <w:rsid w:val="0032611C"/>
    <w:rsid w:val="00327239"/>
    <w:rsid w:val="003324FC"/>
    <w:rsid w:val="003446D0"/>
    <w:rsid w:val="0037182B"/>
    <w:rsid w:val="00385775"/>
    <w:rsid w:val="003917B0"/>
    <w:rsid w:val="00393359"/>
    <w:rsid w:val="00396C0E"/>
    <w:rsid w:val="003A3B76"/>
    <w:rsid w:val="003B4936"/>
    <w:rsid w:val="003C397D"/>
    <w:rsid w:val="003C58E3"/>
    <w:rsid w:val="003D0E19"/>
    <w:rsid w:val="003D23F3"/>
    <w:rsid w:val="00405CA2"/>
    <w:rsid w:val="0041213E"/>
    <w:rsid w:val="00412F2B"/>
    <w:rsid w:val="00414D24"/>
    <w:rsid w:val="00421124"/>
    <w:rsid w:val="0042182E"/>
    <w:rsid w:val="00421C3A"/>
    <w:rsid w:val="00423922"/>
    <w:rsid w:val="00430DB0"/>
    <w:rsid w:val="004344D5"/>
    <w:rsid w:val="004417B1"/>
    <w:rsid w:val="00443856"/>
    <w:rsid w:val="0044724D"/>
    <w:rsid w:val="00456836"/>
    <w:rsid w:val="004638CE"/>
    <w:rsid w:val="0047609F"/>
    <w:rsid w:val="00477817"/>
    <w:rsid w:val="00477D30"/>
    <w:rsid w:val="004837B0"/>
    <w:rsid w:val="004940EA"/>
    <w:rsid w:val="004967F4"/>
    <w:rsid w:val="00497E8E"/>
    <w:rsid w:val="004A3122"/>
    <w:rsid w:val="004A5F84"/>
    <w:rsid w:val="004B27CA"/>
    <w:rsid w:val="004B55ED"/>
    <w:rsid w:val="004B6A49"/>
    <w:rsid w:val="004B76A4"/>
    <w:rsid w:val="004B7F73"/>
    <w:rsid w:val="004C0BDF"/>
    <w:rsid w:val="004C4428"/>
    <w:rsid w:val="004D0F66"/>
    <w:rsid w:val="004E2D9A"/>
    <w:rsid w:val="004E7687"/>
    <w:rsid w:val="004F392E"/>
    <w:rsid w:val="004F6E51"/>
    <w:rsid w:val="005039A0"/>
    <w:rsid w:val="00505E5A"/>
    <w:rsid w:val="005074C4"/>
    <w:rsid w:val="005127CE"/>
    <w:rsid w:val="00514029"/>
    <w:rsid w:val="005152EA"/>
    <w:rsid w:val="00520228"/>
    <w:rsid w:val="00522114"/>
    <w:rsid w:val="00523260"/>
    <w:rsid w:val="00525E92"/>
    <w:rsid w:val="005311F8"/>
    <w:rsid w:val="00531B56"/>
    <w:rsid w:val="00534923"/>
    <w:rsid w:val="00534E75"/>
    <w:rsid w:val="00536105"/>
    <w:rsid w:val="00536EEF"/>
    <w:rsid w:val="00544718"/>
    <w:rsid w:val="00552616"/>
    <w:rsid w:val="00553EBC"/>
    <w:rsid w:val="00576D12"/>
    <w:rsid w:val="0058178C"/>
    <w:rsid w:val="005839D6"/>
    <w:rsid w:val="00585B3A"/>
    <w:rsid w:val="005879C5"/>
    <w:rsid w:val="005925E0"/>
    <w:rsid w:val="00594914"/>
    <w:rsid w:val="005A022B"/>
    <w:rsid w:val="005A12A6"/>
    <w:rsid w:val="005A7DD4"/>
    <w:rsid w:val="005C17D3"/>
    <w:rsid w:val="005C73C1"/>
    <w:rsid w:val="005D30D5"/>
    <w:rsid w:val="005D3CB9"/>
    <w:rsid w:val="005D3EA8"/>
    <w:rsid w:val="005E2046"/>
    <w:rsid w:val="005E38D7"/>
    <w:rsid w:val="005E69E0"/>
    <w:rsid w:val="005F23D8"/>
    <w:rsid w:val="005F2F0E"/>
    <w:rsid w:val="005F7342"/>
    <w:rsid w:val="00602FBB"/>
    <w:rsid w:val="00605C0E"/>
    <w:rsid w:val="00615C58"/>
    <w:rsid w:val="00615F9E"/>
    <w:rsid w:val="00622F4E"/>
    <w:rsid w:val="00627150"/>
    <w:rsid w:val="00632C53"/>
    <w:rsid w:val="00634493"/>
    <w:rsid w:val="00634A6A"/>
    <w:rsid w:val="006364A2"/>
    <w:rsid w:val="00641778"/>
    <w:rsid w:val="00642122"/>
    <w:rsid w:val="006454EC"/>
    <w:rsid w:val="00681CF5"/>
    <w:rsid w:val="00681FF3"/>
    <w:rsid w:val="006858E6"/>
    <w:rsid w:val="006907F1"/>
    <w:rsid w:val="006978FC"/>
    <w:rsid w:val="006A0CF2"/>
    <w:rsid w:val="006B118F"/>
    <w:rsid w:val="006B2681"/>
    <w:rsid w:val="006B431F"/>
    <w:rsid w:val="006C0E02"/>
    <w:rsid w:val="006C0E19"/>
    <w:rsid w:val="006C100F"/>
    <w:rsid w:val="006C3F15"/>
    <w:rsid w:val="006D0198"/>
    <w:rsid w:val="006D49FC"/>
    <w:rsid w:val="006D7226"/>
    <w:rsid w:val="006E0625"/>
    <w:rsid w:val="006E22F1"/>
    <w:rsid w:val="006E28BD"/>
    <w:rsid w:val="006F1AAE"/>
    <w:rsid w:val="006F2122"/>
    <w:rsid w:val="006F375E"/>
    <w:rsid w:val="006F6641"/>
    <w:rsid w:val="00717863"/>
    <w:rsid w:val="00717A29"/>
    <w:rsid w:val="007218DB"/>
    <w:rsid w:val="00727771"/>
    <w:rsid w:val="00733C63"/>
    <w:rsid w:val="007367A6"/>
    <w:rsid w:val="00737F2B"/>
    <w:rsid w:val="00744D7E"/>
    <w:rsid w:val="00756843"/>
    <w:rsid w:val="00761452"/>
    <w:rsid w:val="007635B1"/>
    <w:rsid w:val="00765B5F"/>
    <w:rsid w:val="00766BD6"/>
    <w:rsid w:val="00773F6E"/>
    <w:rsid w:val="007873F4"/>
    <w:rsid w:val="00787668"/>
    <w:rsid w:val="007908B9"/>
    <w:rsid w:val="00792C47"/>
    <w:rsid w:val="0079453A"/>
    <w:rsid w:val="007A01E4"/>
    <w:rsid w:val="007A2575"/>
    <w:rsid w:val="007B43C2"/>
    <w:rsid w:val="007B65F8"/>
    <w:rsid w:val="007B76BF"/>
    <w:rsid w:val="007C0BC8"/>
    <w:rsid w:val="007C31C2"/>
    <w:rsid w:val="007D41AB"/>
    <w:rsid w:val="007E5913"/>
    <w:rsid w:val="007E69CA"/>
    <w:rsid w:val="007F1184"/>
    <w:rsid w:val="007F22C3"/>
    <w:rsid w:val="007F4C96"/>
    <w:rsid w:val="007F4D52"/>
    <w:rsid w:val="00801215"/>
    <w:rsid w:val="00802394"/>
    <w:rsid w:val="00802F46"/>
    <w:rsid w:val="00803F9A"/>
    <w:rsid w:val="00804931"/>
    <w:rsid w:val="0080798C"/>
    <w:rsid w:val="00810DF3"/>
    <w:rsid w:val="008377F3"/>
    <w:rsid w:val="00843028"/>
    <w:rsid w:val="0084491F"/>
    <w:rsid w:val="00850C38"/>
    <w:rsid w:val="008520BC"/>
    <w:rsid w:val="00853320"/>
    <w:rsid w:val="00873591"/>
    <w:rsid w:val="00873AED"/>
    <w:rsid w:val="00875185"/>
    <w:rsid w:val="00876AB7"/>
    <w:rsid w:val="008813D1"/>
    <w:rsid w:val="00894F77"/>
    <w:rsid w:val="008A3101"/>
    <w:rsid w:val="008B6E7F"/>
    <w:rsid w:val="008D148A"/>
    <w:rsid w:val="008D344E"/>
    <w:rsid w:val="008E1100"/>
    <w:rsid w:val="008E3980"/>
    <w:rsid w:val="008E51D5"/>
    <w:rsid w:val="008F0126"/>
    <w:rsid w:val="00905091"/>
    <w:rsid w:val="00910714"/>
    <w:rsid w:val="009160FC"/>
    <w:rsid w:val="00926FCB"/>
    <w:rsid w:val="009270AC"/>
    <w:rsid w:val="00931491"/>
    <w:rsid w:val="0093246C"/>
    <w:rsid w:val="00932FC2"/>
    <w:rsid w:val="00935F3E"/>
    <w:rsid w:val="00943B42"/>
    <w:rsid w:val="009442D9"/>
    <w:rsid w:val="0096006A"/>
    <w:rsid w:val="00962A8E"/>
    <w:rsid w:val="00965D6E"/>
    <w:rsid w:val="00966238"/>
    <w:rsid w:val="00967561"/>
    <w:rsid w:val="00974178"/>
    <w:rsid w:val="0097708A"/>
    <w:rsid w:val="009810F8"/>
    <w:rsid w:val="00982078"/>
    <w:rsid w:val="0099481E"/>
    <w:rsid w:val="00997487"/>
    <w:rsid w:val="009A17EC"/>
    <w:rsid w:val="009A26BA"/>
    <w:rsid w:val="009B66B9"/>
    <w:rsid w:val="009C19B3"/>
    <w:rsid w:val="009D4264"/>
    <w:rsid w:val="009D7B0D"/>
    <w:rsid w:val="009E353B"/>
    <w:rsid w:val="009F0F78"/>
    <w:rsid w:val="009F124F"/>
    <w:rsid w:val="009F50EA"/>
    <w:rsid w:val="00A10EA5"/>
    <w:rsid w:val="00A174C8"/>
    <w:rsid w:val="00A32B4B"/>
    <w:rsid w:val="00A37E98"/>
    <w:rsid w:val="00A42C57"/>
    <w:rsid w:val="00A439F9"/>
    <w:rsid w:val="00A43C1E"/>
    <w:rsid w:val="00A545DF"/>
    <w:rsid w:val="00A614D2"/>
    <w:rsid w:val="00A62758"/>
    <w:rsid w:val="00A65EB1"/>
    <w:rsid w:val="00A81749"/>
    <w:rsid w:val="00A82DEE"/>
    <w:rsid w:val="00A91E10"/>
    <w:rsid w:val="00A92571"/>
    <w:rsid w:val="00A94463"/>
    <w:rsid w:val="00AA6261"/>
    <w:rsid w:val="00AB0CE5"/>
    <w:rsid w:val="00AB1201"/>
    <w:rsid w:val="00AD0927"/>
    <w:rsid w:val="00AD1842"/>
    <w:rsid w:val="00AE0277"/>
    <w:rsid w:val="00AE613E"/>
    <w:rsid w:val="00B0514C"/>
    <w:rsid w:val="00B06FD4"/>
    <w:rsid w:val="00B14081"/>
    <w:rsid w:val="00B20530"/>
    <w:rsid w:val="00B22A49"/>
    <w:rsid w:val="00B237E8"/>
    <w:rsid w:val="00B319E7"/>
    <w:rsid w:val="00B57D35"/>
    <w:rsid w:val="00B65C39"/>
    <w:rsid w:val="00B73CC0"/>
    <w:rsid w:val="00B76890"/>
    <w:rsid w:val="00B77CDC"/>
    <w:rsid w:val="00B84796"/>
    <w:rsid w:val="00B849D3"/>
    <w:rsid w:val="00B84CDA"/>
    <w:rsid w:val="00B958B2"/>
    <w:rsid w:val="00B95C67"/>
    <w:rsid w:val="00B97118"/>
    <w:rsid w:val="00B97D74"/>
    <w:rsid w:val="00BA14C1"/>
    <w:rsid w:val="00BA7A2B"/>
    <w:rsid w:val="00BB25A6"/>
    <w:rsid w:val="00BC06DD"/>
    <w:rsid w:val="00BC1CF2"/>
    <w:rsid w:val="00BC55AC"/>
    <w:rsid w:val="00BD4B72"/>
    <w:rsid w:val="00BD506F"/>
    <w:rsid w:val="00BE0025"/>
    <w:rsid w:val="00C0017D"/>
    <w:rsid w:val="00C01B74"/>
    <w:rsid w:val="00C04BBA"/>
    <w:rsid w:val="00C11B33"/>
    <w:rsid w:val="00C12BA3"/>
    <w:rsid w:val="00C229A4"/>
    <w:rsid w:val="00C26B6B"/>
    <w:rsid w:val="00C31B4A"/>
    <w:rsid w:val="00C3287A"/>
    <w:rsid w:val="00C41C57"/>
    <w:rsid w:val="00C61286"/>
    <w:rsid w:val="00C627B1"/>
    <w:rsid w:val="00C63D53"/>
    <w:rsid w:val="00C65BF8"/>
    <w:rsid w:val="00C67EA9"/>
    <w:rsid w:val="00C7165B"/>
    <w:rsid w:val="00C72E07"/>
    <w:rsid w:val="00C74C87"/>
    <w:rsid w:val="00C76071"/>
    <w:rsid w:val="00C76CB5"/>
    <w:rsid w:val="00C76D0A"/>
    <w:rsid w:val="00C8232C"/>
    <w:rsid w:val="00C827EC"/>
    <w:rsid w:val="00C82E91"/>
    <w:rsid w:val="00C837CE"/>
    <w:rsid w:val="00C84E5B"/>
    <w:rsid w:val="00C90E88"/>
    <w:rsid w:val="00C90E90"/>
    <w:rsid w:val="00C913C9"/>
    <w:rsid w:val="00C9202B"/>
    <w:rsid w:val="00C92231"/>
    <w:rsid w:val="00CB2A3B"/>
    <w:rsid w:val="00CB3D86"/>
    <w:rsid w:val="00CB59D2"/>
    <w:rsid w:val="00CC0C09"/>
    <w:rsid w:val="00CC1410"/>
    <w:rsid w:val="00CC75BE"/>
    <w:rsid w:val="00CC7888"/>
    <w:rsid w:val="00CD0002"/>
    <w:rsid w:val="00CD0A24"/>
    <w:rsid w:val="00CD13CC"/>
    <w:rsid w:val="00CD5AA7"/>
    <w:rsid w:val="00CF3AD8"/>
    <w:rsid w:val="00D01462"/>
    <w:rsid w:val="00D05CBE"/>
    <w:rsid w:val="00D06ABE"/>
    <w:rsid w:val="00D24B53"/>
    <w:rsid w:val="00D27953"/>
    <w:rsid w:val="00D33141"/>
    <w:rsid w:val="00D362EE"/>
    <w:rsid w:val="00D44E89"/>
    <w:rsid w:val="00D46792"/>
    <w:rsid w:val="00D511A6"/>
    <w:rsid w:val="00D51EAF"/>
    <w:rsid w:val="00D53244"/>
    <w:rsid w:val="00D54BA3"/>
    <w:rsid w:val="00D61EEA"/>
    <w:rsid w:val="00D65BC1"/>
    <w:rsid w:val="00D70007"/>
    <w:rsid w:val="00D7145B"/>
    <w:rsid w:val="00D7198A"/>
    <w:rsid w:val="00D74DA2"/>
    <w:rsid w:val="00D7693C"/>
    <w:rsid w:val="00D76DE7"/>
    <w:rsid w:val="00D77037"/>
    <w:rsid w:val="00D871F6"/>
    <w:rsid w:val="00D87C6F"/>
    <w:rsid w:val="00D87F95"/>
    <w:rsid w:val="00D930E4"/>
    <w:rsid w:val="00DA169F"/>
    <w:rsid w:val="00DA3751"/>
    <w:rsid w:val="00DB39E3"/>
    <w:rsid w:val="00DC25EA"/>
    <w:rsid w:val="00DD276E"/>
    <w:rsid w:val="00DD4AD0"/>
    <w:rsid w:val="00DD6513"/>
    <w:rsid w:val="00DF0A79"/>
    <w:rsid w:val="00DF3B36"/>
    <w:rsid w:val="00E02638"/>
    <w:rsid w:val="00E031FB"/>
    <w:rsid w:val="00E05724"/>
    <w:rsid w:val="00E120D1"/>
    <w:rsid w:val="00E1422B"/>
    <w:rsid w:val="00E24338"/>
    <w:rsid w:val="00E264D3"/>
    <w:rsid w:val="00E3326F"/>
    <w:rsid w:val="00E36CF8"/>
    <w:rsid w:val="00E376DC"/>
    <w:rsid w:val="00E41683"/>
    <w:rsid w:val="00E62768"/>
    <w:rsid w:val="00E63A1C"/>
    <w:rsid w:val="00E72B93"/>
    <w:rsid w:val="00E7717C"/>
    <w:rsid w:val="00E7792D"/>
    <w:rsid w:val="00E8197A"/>
    <w:rsid w:val="00E8222A"/>
    <w:rsid w:val="00E84623"/>
    <w:rsid w:val="00E865ED"/>
    <w:rsid w:val="00E97940"/>
    <w:rsid w:val="00EA56F1"/>
    <w:rsid w:val="00EB5BD5"/>
    <w:rsid w:val="00EC02A2"/>
    <w:rsid w:val="00EC055F"/>
    <w:rsid w:val="00EC60BA"/>
    <w:rsid w:val="00EC7AFB"/>
    <w:rsid w:val="00ED0440"/>
    <w:rsid w:val="00ED05EB"/>
    <w:rsid w:val="00EE61FA"/>
    <w:rsid w:val="00EF242D"/>
    <w:rsid w:val="00EF2C8A"/>
    <w:rsid w:val="00F025A6"/>
    <w:rsid w:val="00F064E5"/>
    <w:rsid w:val="00F074AB"/>
    <w:rsid w:val="00F1012C"/>
    <w:rsid w:val="00F165CF"/>
    <w:rsid w:val="00F22037"/>
    <w:rsid w:val="00F2614C"/>
    <w:rsid w:val="00F311FC"/>
    <w:rsid w:val="00F32C39"/>
    <w:rsid w:val="00F35A82"/>
    <w:rsid w:val="00F371F0"/>
    <w:rsid w:val="00F372B4"/>
    <w:rsid w:val="00F4225B"/>
    <w:rsid w:val="00F43B62"/>
    <w:rsid w:val="00F46611"/>
    <w:rsid w:val="00F52202"/>
    <w:rsid w:val="00F63E70"/>
    <w:rsid w:val="00F63E81"/>
    <w:rsid w:val="00F65803"/>
    <w:rsid w:val="00F65A19"/>
    <w:rsid w:val="00F738F1"/>
    <w:rsid w:val="00F758BE"/>
    <w:rsid w:val="00F7757A"/>
    <w:rsid w:val="00F84E2F"/>
    <w:rsid w:val="00FA30C2"/>
    <w:rsid w:val="00FA40D4"/>
    <w:rsid w:val="00FA64F1"/>
    <w:rsid w:val="00FA763C"/>
    <w:rsid w:val="00FA7B61"/>
    <w:rsid w:val="00FB2331"/>
    <w:rsid w:val="00FB52E0"/>
    <w:rsid w:val="00FB52E2"/>
    <w:rsid w:val="00FB68E1"/>
    <w:rsid w:val="00FB7156"/>
    <w:rsid w:val="00FC5B97"/>
    <w:rsid w:val="00FC7CF4"/>
    <w:rsid w:val="00FD3C84"/>
    <w:rsid w:val="00FE1FAE"/>
    <w:rsid w:val="00FE2B75"/>
    <w:rsid w:val="00FE6423"/>
    <w:rsid w:val="00FE7AB6"/>
    <w:rsid w:val="00FF413B"/>
    <w:rsid w:val="00FF6785"/>
    <w:rsid w:val="05EA4B8C"/>
    <w:rsid w:val="06AA3710"/>
    <w:rsid w:val="0ACBBF59"/>
    <w:rsid w:val="0D751659"/>
    <w:rsid w:val="10D0817E"/>
    <w:rsid w:val="1AA34167"/>
    <w:rsid w:val="1BCDCBF0"/>
    <w:rsid w:val="1D863AF7"/>
    <w:rsid w:val="20E266CE"/>
    <w:rsid w:val="296C7C1B"/>
    <w:rsid w:val="29CB0603"/>
    <w:rsid w:val="3428F750"/>
    <w:rsid w:val="34588CDB"/>
    <w:rsid w:val="346C67DE"/>
    <w:rsid w:val="34A93A32"/>
    <w:rsid w:val="39CF9001"/>
    <w:rsid w:val="3D87DEDD"/>
    <w:rsid w:val="43E26AF2"/>
    <w:rsid w:val="4A6A434D"/>
    <w:rsid w:val="4D17E07E"/>
    <w:rsid w:val="58231288"/>
    <w:rsid w:val="5D37CA7F"/>
    <w:rsid w:val="5E47B0D4"/>
    <w:rsid w:val="5E763022"/>
    <w:rsid w:val="635D46AF"/>
    <w:rsid w:val="6984B48E"/>
    <w:rsid w:val="6B8E9A3A"/>
    <w:rsid w:val="77BC3D39"/>
    <w:rsid w:val="799BEF02"/>
    <w:rsid w:val="7AEFC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FA0D05"/>
  <w15:chartTrackingRefBased/>
  <w15:docId w15:val="{30A1B24D-F840-4E67-B4E7-B98E079A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E7F"/>
    <w:pPr>
      <w:spacing w:before="240"/>
      <w:outlineLvl w:val="0"/>
    </w:pPr>
    <w:rPr>
      <w:rFonts w:cs="Calibr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D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310B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05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05724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B849D3"/>
    <w:rPr>
      <w:rFonts w:eastAsia="DengXi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B849D3"/>
    <w:rPr>
      <w:rFonts w:eastAsia="DengXi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2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A6D"/>
  </w:style>
  <w:style w:type="paragraph" w:styleId="Footer">
    <w:name w:val="footer"/>
    <w:basedOn w:val="Normal"/>
    <w:link w:val="FooterChar"/>
    <w:uiPriority w:val="99"/>
    <w:unhideWhenUsed/>
    <w:rsid w:val="000B2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A6D"/>
  </w:style>
  <w:style w:type="table" w:styleId="GridTable2-Accent3">
    <w:name w:val="Grid Table 2 Accent 3"/>
    <w:basedOn w:val="TableNormal"/>
    <w:uiPriority w:val="47"/>
    <w:rsid w:val="003121ED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5">
    <w:name w:val="Grid Table 4 Accent 5"/>
    <w:basedOn w:val="TableNormal"/>
    <w:uiPriority w:val="49"/>
    <w:rsid w:val="003121ED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3">
    <w:name w:val="Grid Table 4 Accent 3"/>
    <w:basedOn w:val="TableNormal"/>
    <w:uiPriority w:val="49"/>
    <w:rsid w:val="003121ED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5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45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0198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4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8B6E7F"/>
    <w:pPr>
      <w:spacing w:before="480"/>
      <w:jc w:val="center"/>
    </w:pPr>
    <w:rPr>
      <w:rFonts w:cs="Calibri"/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8B6E7F"/>
    <w:rPr>
      <w:rFonts w:cs="Calibri"/>
      <w:b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B6E7F"/>
    <w:rPr>
      <w:rFonts w:cs="Calibri"/>
      <w:b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3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ECD89-6DFB-449E-A720-1E16A2F9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1293</Words>
  <Characters>12382</Characters>
  <Application>Microsoft Office Word</Application>
  <DocSecurity>2</DocSecurity>
  <Lines>209</Lines>
  <Paragraphs>92</Paragraphs>
  <ScaleCrop>false</ScaleCrop>
  <Company>Johns Hopkins</Company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Amoah</dc:creator>
  <cp:keywords/>
  <dc:description/>
  <cp:lastModifiedBy>Heidenrich, Christine (AHRQ/OC) (CTR)</cp:lastModifiedBy>
  <cp:revision>5</cp:revision>
  <cp:lastPrinted>2020-11-24T23:36:00Z</cp:lastPrinted>
  <dcterms:created xsi:type="dcterms:W3CDTF">2021-05-11T16:13:00Z</dcterms:created>
  <dcterms:modified xsi:type="dcterms:W3CDTF">2021-05-21T22:31:00Z</dcterms:modified>
</cp:coreProperties>
</file>