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3CA0E" w14:textId="0557123F" w:rsidR="00AF4402" w:rsidRPr="00971EF2" w:rsidRDefault="007D790D" w:rsidP="007D790D">
      <w:pPr>
        <w:pStyle w:val="Header1"/>
        <w:spacing w:before="720" w:after="560"/>
      </w:pPr>
      <w:r>
        <w:t>Section 14-</w:t>
      </w:r>
      <w:r>
        <w:t>9</w:t>
      </w:r>
      <w:r>
        <w:t xml:space="preserve"> – </w:t>
      </w:r>
      <w:r w:rsidR="00AF4402" w:rsidRPr="00971EF2">
        <w:t>Talking Points</w:t>
      </w:r>
      <w:r w:rsidR="00C55CA0" w:rsidRPr="00971EF2">
        <w:t xml:space="preserve"> for </w:t>
      </w:r>
      <w:r w:rsidR="00FB0B8B" w:rsidRPr="00971EF2">
        <w:t xml:space="preserve">Nasal </w:t>
      </w:r>
      <w:r w:rsidR="00932069" w:rsidRPr="00971EF2">
        <w:t>Mupirocin</w:t>
      </w:r>
    </w:p>
    <w:p w14:paraId="50654CF4" w14:textId="6EA79550" w:rsidR="00FB0B8B" w:rsidRPr="00A16B93" w:rsidRDefault="00FB0B8B" w:rsidP="00C4038A">
      <w:pPr>
        <w:pStyle w:val="ParagraphtextCalibri"/>
      </w:pPr>
      <w:r w:rsidRPr="00C4038A">
        <w:t>Patients</w:t>
      </w:r>
      <w:r w:rsidRPr="00A16B93">
        <w:t xml:space="preserve"> may have questions</w:t>
      </w:r>
      <w:r w:rsidR="004D630B">
        <w:t xml:space="preserve"> or comments</w:t>
      </w:r>
      <w:r w:rsidRPr="00A16B93">
        <w:t xml:space="preserve"> regarding </w:t>
      </w:r>
      <w:r w:rsidR="0038205B" w:rsidRPr="00A16B93">
        <w:t xml:space="preserve">nasal </w:t>
      </w:r>
      <w:r w:rsidR="00761AD9" w:rsidRPr="00A16B93">
        <w:t>mupirocin</w:t>
      </w:r>
      <w:r w:rsidRPr="00A16B93">
        <w:t xml:space="preserve">. Below are some suggested responses to common patient questions. </w:t>
      </w:r>
    </w:p>
    <w:p w14:paraId="6EB9B13C" w14:textId="50B03299" w:rsidR="00FB0B8B" w:rsidRPr="00A16B93" w:rsidRDefault="00FB0B8B" w:rsidP="00C4038A">
      <w:pPr>
        <w:pStyle w:val="ParagraphtextCalibri"/>
      </w:pPr>
      <w:r w:rsidRPr="00A16B93">
        <w:rPr>
          <w:b/>
        </w:rPr>
        <w:t>REMEMBER</w:t>
      </w:r>
      <w:r w:rsidRPr="00A16B93">
        <w:t xml:space="preserve">: Your </w:t>
      </w:r>
      <w:r w:rsidRPr="00A16B93">
        <w:rPr>
          <w:b/>
          <w:color w:val="0070C0"/>
        </w:rPr>
        <w:t>enthusiasm</w:t>
      </w:r>
      <w:r w:rsidRPr="00A16B93">
        <w:rPr>
          <w:color w:val="0070C0"/>
        </w:rPr>
        <w:t xml:space="preserve"> </w:t>
      </w:r>
      <w:r w:rsidRPr="00A16B93">
        <w:t xml:space="preserve">and </w:t>
      </w:r>
      <w:r w:rsidRPr="00A16B93">
        <w:rPr>
          <w:b/>
          <w:color w:val="0070C0"/>
        </w:rPr>
        <w:t>encouragement</w:t>
      </w:r>
      <w:r w:rsidRPr="00A16B93">
        <w:rPr>
          <w:color w:val="0070C0"/>
        </w:rPr>
        <w:t xml:space="preserve"> </w:t>
      </w:r>
      <w:r w:rsidRPr="00A16B93">
        <w:t>will be the greatest predictor</w:t>
      </w:r>
      <w:r w:rsidR="005A7DF4" w:rsidRPr="00A16B93">
        <w:t>s</w:t>
      </w:r>
      <w:r w:rsidRPr="00A16B93">
        <w:t xml:space="preserve"> of a patient’s acceptance </w:t>
      </w:r>
      <w:r w:rsidR="00AE4835" w:rsidRPr="00A16B93">
        <w:t xml:space="preserve">of use </w:t>
      </w:r>
      <w:r w:rsidRPr="00A16B93">
        <w:t>o</w:t>
      </w:r>
      <w:r w:rsidR="00EE3E22" w:rsidRPr="00A16B93">
        <w:t>f</w:t>
      </w:r>
      <w:r w:rsidRPr="00A16B93">
        <w:t xml:space="preserve"> the protocol.</w:t>
      </w:r>
    </w:p>
    <w:p w14:paraId="2B27A3D6" w14:textId="63FDB109" w:rsidR="00CF3F87" w:rsidRPr="00A16B93" w:rsidRDefault="004D630B" w:rsidP="00C4038A">
      <w:pPr>
        <w:pStyle w:val="Heading1"/>
      </w:pPr>
      <w:r>
        <w:t>What is the purpose of the mupirocin ointment?</w:t>
      </w:r>
    </w:p>
    <w:p w14:paraId="62DFCFAE" w14:textId="77FCBA09" w:rsidR="00CF3F87" w:rsidRPr="00A16B93" w:rsidRDefault="009442F0" w:rsidP="00C4038A">
      <w:pPr>
        <w:pStyle w:val="ParagraphtextCalibri"/>
      </w:pPr>
      <w:r>
        <w:t>O</w:t>
      </w:r>
      <w:r w:rsidR="00CF3F87" w:rsidRPr="00A16B93">
        <w:t xml:space="preserve">ur hospital provides </w:t>
      </w:r>
      <w:r w:rsidR="00F3296D" w:rsidRPr="00A16B93">
        <w:t xml:space="preserve">a special nose ointment called mupirocin to all </w:t>
      </w:r>
      <w:r w:rsidR="00CF3F87" w:rsidRPr="00A16B93">
        <w:t xml:space="preserve">patients with medical devices </w:t>
      </w:r>
      <w:r w:rsidR="00F3296D" w:rsidRPr="00A16B93">
        <w:t>who</w:t>
      </w:r>
      <w:r w:rsidR="00CF3F87" w:rsidRPr="00A16B93">
        <w:t xml:space="preserve"> have</w:t>
      </w:r>
      <w:r w:rsidR="007E6769" w:rsidRPr="00A16B93">
        <w:t xml:space="preserve"> methicillin-resistant </w:t>
      </w:r>
      <w:r w:rsidR="007E6769" w:rsidRPr="00A16B93">
        <w:rPr>
          <w:i/>
          <w:iCs/>
        </w:rPr>
        <w:t>Staphylococcus aureus</w:t>
      </w:r>
      <w:r w:rsidR="00CF3F87" w:rsidRPr="00A16B93">
        <w:t xml:space="preserve"> </w:t>
      </w:r>
      <w:r w:rsidR="007E6769" w:rsidRPr="00A16B93">
        <w:t>(</w:t>
      </w:r>
      <w:r w:rsidR="00CF3F87" w:rsidRPr="00A16B93">
        <w:t>MRSA</w:t>
      </w:r>
      <w:r w:rsidR="007E6769" w:rsidRPr="00A16B93">
        <w:t>)</w:t>
      </w:r>
      <w:r w:rsidR="00CF3F87" w:rsidRPr="00A16B93">
        <w:t xml:space="preserve">, a </w:t>
      </w:r>
      <w:r w:rsidR="006A2339" w:rsidRPr="00A16B93">
        <w:t xml:space="preserve">type of </w:t>
      </w:r>
      <w:r w:rsidR="00CF3F87" w:rsidRPr="00A16B93">
        <w:t xml:space="preserve">bacteria that lives in the front of the nose. </w:t>
      </w:r>
      <w:r w:rsidR="009F4B20" w:rsidRPr="00A16B93">
        <w:t xml:space="preserve">The purpose of mupirocin is to </w:t>
      </w:r>
      <w:r w:rsidR="00044168" w:rsidRPr="00A16B93">
        <w:t xml:space="preserve">help get rid of </w:t>
      </w:r>
      <w:r w:rsidR="00CD5378" w:rsidRPr="00A16B93">
        <w:t xml:space="preserve">bacteria in the nose such as MRSA, which </w:t>
      </w:r>
      <w:r w:rsidR="005A7DF4" w:rsidRPr="00A16B93">
        <w:t xml:space="preserve">can </w:t>
      </w:r>
      <w:r w:rsidR="00044168" w:rsidRPr="00A16B93">
        <w:t xml:space="preserve">cause </w:t>
      </w:r>
      <w:r w:rsidR="00CF3F87" w:rsidRPr="00A16B93">
        <w:t xml:space="preserve">serious infections such as pneumonia, </w:t>
      </w:r>
      <w:r w:rsidR="001545B9" w:rsidRPr="00A16B93">
        <w:t>blood infections</w:t>
      </w:r>
      <w:r w:rsidR="00CF3F87" w:rsidRPr="00A16B93">
        <w:t xml:space="preserve">, and skin infections. </w:t>
      </w:r>
      <w:r w:rsidR="00C72142" w:rsidRPr="00A16B93">
        <w:t xml:space="preserve">The mupirocin nose ointment is given twice a day for 5 days to help protect you from infection. </w:t>
      </w:r>
      <w:r w:rsidR="00CF3F87" w:rsidRPr="00A16B93">
        <w:t xml:space="preserve">Have you received this </w:t>
      </w:r>
      <w:r w:rsidR="006A2339" w:rsidRPr="00A16B93">
        <w:t xml:space="preserve">mupirocin </w:t>
      </w:r>
      <w:r w:rsidR="00CF3F87" w:rsidRPr="00A16B93">
        <w:t xml:space="preserve">ointment before? We will apply a small amount in each nostril and </w:t>
      </w:r>
      <w:r w:rsidR="00FF1CF4" w:rsidRPr="00A16B93">
        <w:t xml:space="preserve">let you </w:t>
      </w:r>
      <w:r w:rsidR="00CF3F87" w:rsidRPr="00A16B93">
        <w:t xml:space="preserve">gently press your nostrils together and massage for about 60 </w:t>
      </w:r>
      <w:proofErr w:type="gramStart"/>
      <w:r w:rsidR="00CF3F87" w:rsidRPr="00A16B93">
        <w:t>seconds</w:t>
      </w:r>
      <w:proofErr w:type="gramEnd"/>
      <w:r w:rsidR="00C72142" w:rsidRPr="00A16B93">
        <w:t xml:space="preserve"> so it coats the inside of your nose and kills germs</w:t>
      </w:r>
      <w:r w:rsidR="00CF3F87" w:rsidRPr="00A16B93">
        <w:t>.</w:t>
      </w:r>
    </w:p>
    <w:p w14:paraId="6E62EAF3" w14:textId="5494ABE5" w:rsidR="000C667F" w:rsidRPr="00A16B93" w:rsidRDefault="000C667F" w:rsidP="00C4038A">
      <w:pPr>
        <w:pStyle w:val="Heading1"/>
      </w:pPr>
      <w:r w:rsidRPr="00A16B93">
        <w:t xml:space="preserve">Why is mupirocin </w:t>
      </w:r>
      <w:r w:rsidR="00B20994" w:rsidRPr="00A16B93">
        <w:t xml:space="preserve">used </w:t>
      </w:r>
      <w:r w:rsidRPr="00A16B93">
        <w:t>for patients with devices?</w:t>
      </w:r>
    </w:p>
    <w:p w14:paraId="63DC5613" w14:textId="7EF896E9" w:rsidR="000C667F" w:rsidRDefault="003043BB" w:rsidP="00C4038A">
      <w:pPr>
        <w:pStyle w:val="ParagraphtextCalibri"/>
      </w:pPr>
      <w:r w:rsidRPr="00A16B93">
        <w:t>Large clinical trials have found that mupirocin reduces</w:t>
      </w:r>
      <w:r w:rsidR="000C667F" w:rsidRPr="00A16B93">
        <w:t xml:space="preserve"> infections </w:t>
      </w:r>
      <w:r w:rsidRPr="00A16B93">
        <w:t xml:space="preserve">in </w:t>
      </w:r>
      <w:r w:rsidR="000C667F" w:rsidRPr="00A16B93">
        <w:t xml:space="preserve">patients </w:t>
      </w:r>
      <w:r w:rsidRPr="00A16B93">
        <w:t xml:space="preserve">who have MRSA and </w:t>
      </w:r>
      <w:r w:rsidR="00FF1CF4" w:rsidRPr="00A16B93">
        <w:t xml:space="preserve">who also </w:t>
      </w:r>
      <w:r w:rsidRPr="00A16B93">
        <w:t xml:space="preserve">have </w:t>
      </w:r>
      <w:r w:rsidR="00FF1CF4" w:rsidRPr="00A16B93">
        <w:t xml:space="preserve">specific </w:t>
      </w:r>
      <w:r w:rsidR="000C667F" w:rsidRPr="00A16B93">
        <w:t>devices</w:t>
      </w:r>
      <w:r w:rsidR="007D3F11" w:rsidRPr="00A16B93">
        <w:t>.</w:t>
      </w:r>
      <w:r w:rsidR="001A7402" w:rsidRPr="00A16B93">
        <w:t xml:space="preserve"> </w:t>
      </w:r>
      <w:r w:rsidR="000C667F" w:rsidRPr="00A16B93">
        <w:t>Our hospital is committed to protecting you from infection</w:t>
      </w:r>
      <w:r w:rsidR="00594462" w:rsidRPr="00A16B93">
        <w:t>,</w:t>
      </w:r>
      <w:r w:rsidR="000C667F" w:rsidRPr="00A16B93">
        <w:t xml:space="preserve"> and this is one proven strategy that we use.</w:t>
      </w:r>
    </w:p>
    <w:p w14:paraId="28968FDD" w14:textId="669353EB" w:rsidR="00AF5790" w:rsidRPr="00A16B93" w:rsidRDefault="00AF5790" w:rsidP="00C4038A">
      <w:pPr>
        <w:pStyle w:val="Heading1"/>
      </w:pPr>
      <w:r w:rsidRPr="00A16B93">
        <w:t xml:space="preserve">Why is mupirocin </w:t>
      </w:r>
      <w:r w:rsidR="00FF1CF4" w:rsidRPr="00A16B93">
        <w:t xml:space="preserve">used </w:t>
      </w:r>
      <w:r w:rsidRPr="00A16B93">
        <w:t xml:space="preserve">for patients with </w:t>
      </w:r>
      <w:r w:rsidR="00B429AD" w:rsidRPr="00A16B93">
        <w:t>MRSA</w:t>
      </w:r>
      <w:r w:rsidRPr="00A16B93">
        <w:t>?</w:t>
      </w:r>
    </w:p>
    <w:p w14:paraId="3319CB5B" w14:textId="54224A46" w:rsidR="00AF5790" w:rsidRPr="00A16B93" w:rsidRDefault="00617DEC" w:rsidP="00C4038A">
      <w:pPr>
        <w:pStyle w:val="ParagraphtextCalibri"/>
      </w:pPr>
      <w:r w:rsidRPr="00A16B93">
        <w:t xml:space="preserve">MRSA </w:t>
      </w:r>
      <w:r w:rsidR="005A7DF4" w:rsidRPr="00A16B93">
        <w:t>can</w:t>
      </w:r>
      <w:r w:rsidRPr="00A16B93">
        <w:t xml:space="preserve"> live in people’s noses. </w:t>
      </w:r>
      <w:r w:rsidR="008B728E" w:rsidRPr="00A16B93">
        <w:t>M</w:t>
      </w:r>
      <w:r w:rsidRPr="00A16B93">
        <w:t>upirocin he</w:t>
      </w:r>
      <w:r w:rsidR="00CA55DB" w:rsidRPr="00A16B93">
        <w:t>lps clear MRSA</w:t>
      </w:r>
      <w:r w:rsidRPr="00A16B93">
        <w:t xml:space="preserve"> from the </w:t>
      </w:r>
      <w:proofErr w:type="gramStart"/>
      <w:r w:rsidRPr="00A16B93">
        <w:t>nose</w:t>
      </w:r>
      <w:proofErr w:type="gramEnd"/>
      <w:r w:rsidRPr="00A16B93">
        <w:t xml:space="preserve"> so </w:t>
      </w:r>
      <w:r w:rsidR="00CA55DB" w:rsidRPr="00A16B93">
        <w:t>the bacteria</w:t>
      </w:r>
      <w:r w:rsidRPr="00A16B93">
        <w:t xml:space="preserve"> don’t go to other places on the body and cause infection. </w:t>
      </w:r>
      <w:r w:rsidR="00AF5790" w:rsidRPr="00A16B93">
        <w:t xml:space="preserve">Large clinical trials have found that mupirocin reduces infections in patients who have MRSA </w:t>
      </w:r>
      <w:proofErr w:type="gramStart"/>
      <w:r w:rsidR="00AF5790" w:rsidRPr="00A16B93">
        <w:t>and also</w:t>
      </w:r>
      <w:proofErr w:type="gramEnd"/>
      <w:r w:rsidR="00AF5790" w:rsidRPr="00A16B93">
        <w:t xml:space="preserve"> have </w:t>
      </w:r>
      <w:r w:rsidR="005A7DF4" w:rsidRPr="00A16B93">
        <w:t xml:space="preserve">various </w:t>
      </w:r>
      <w:r w:rsidR="00AF5790" w:rsidRPr="00A16B93">
        <w:t>devices. Our hospital is committed to protecting you from infection and this is one proven strategy that we use.</w:t>
      </w:r>
    </w:p>
    <w:p w14:paraId="6D5F0DCC" w14:textId="2936E2EB" w:rsidR="00761AD9" w:rsidRPr="00A16B93" w:rsidRDefault="00761AD9" w:rsidP="0044173A">
      <w:pPr>
        <w:pStyle w:val="Heading1"/>
        <w:spacing w:before="440"/>
      </w:pPr>
      <w:r w:rsidRPr="00A16B93">
        <w:t xml:space="preserve">The ointment </w:t>
      </w:r>
      <w:r w:rsidR="008410AE" w:rsidRPr="00A16B93">
        <w:t>is</w:t>
      </w:r>
      <w:r w:rsidRPr="00A16B93">
        <w:t xml:space="preserve"> goopy </w:t>
      </w:r>
      <w:r w:rsidR="008410AE" w:rsidRPr="00A16B93">
        <w:t>and makes it hard to breathe</w:t>
      </w:r>
      <w:r w:rsidRPr="00A16B93">
        <w:t>.</w:t>
      </w:r>
    </w:p>
    <w:p w14:paraId="6F6785E6" w14:textId="4AAE3EC7" w:rsidR="00D4293F" w:rsidRPr="00A16B93" w:rsidRDefault="00761AD9" w:rsidP="00C4038A">
      <w:pPr>
        <w:pStyle w:val="ParagraphtextCalibri"/>
        <w:rPr>
          <w:noProof/>
        </w:rPr>
      </w:pPr>
      <w:r w:rsidRPr="00A16B93">
        <w:rPr>
          <w:noProof/>
        </w:rPr>
        <w:t xml:space="preserve">I know the ointment </w:t>
      </w:r>
      <w:r w:rsidR="00554819" w:rsidRPr="00A16B93">
        <w:rPr>
          <w:noProof/>
        </w:rPr>
        <w:t>feels</w:t>
      </w:r>
      <w:r w:rsidR="000046B6" w:rsidRPr="00A16B93">
        <w:rPr>
          <w:noProof/>
        </w:rPr>
        <w:t xml:space="preserve"> thick</w:t>
      </w:r>
      <w:r w:rsidR="00554819" w:rsidRPr="00A16B93">
        <w:rPr>
          <w:noProof/>
        </w:rPr>
        <w:t xml:space="preserve">. That is how it coats the inner lining of the nose to get rid of germs. </w:t>
      </w:r>
      <w:r w:rsidRPr="00A16B93">
        <w:t xml:space="preserve">If you continue to massage your nostrils </w:t>
      </w:r>
      <w:r w:rsidR="00217AAE" w:rsidRPr="00A16B93">
        <w:t xml:space="preserve">together </w:t>
      </w:r>
      <w:r w:rsidRPr="00A16B93">
        <w:t xml:space="preserve">as I have just </w:t>
      </w:r>
      <w:r w:rsidR="00596D1A" w:rsidRPr="00A16B93">
        <w:t>shown you</w:t>
      </w:r>
      <w:r w:rsidRPr="00A16B93">
        <w:t xml:space="preserve">, the nasal ointment </w:t>
      </w:r>
      <w:r w:rsidR="000D61FB" w:rsidRPr="00A16B93">
        <w:t xml:space="preserve">will spread around the </w:t>
      </w:r>
      <w:r w:rsidR="000F1B3E" w:rsidRPr="00A16B93">
        <w:t>nose,</w:t>
      </w:r>
      <w:r w:rsidR="000D61FB" w:rsidRPr="00A16B93">
        <w:t xml:space="preserve"> s</w:t>
      </w:r>
      <w:r w:rsidRPr="00A16B93">
        <w:t>o it doesn’t feel so goopy. For your next dose, it often helps to blow your nose before the ointment is given to you. Let’s try that next time. It should help.</w:t>
      </w:r>
    </w:p>
    <w:p w14:paraId="2F0752A2" w14:textId="6162F6E4" w:rsidR="003214B2" w:rsidRPr="00A16B93" w:rsidRDefault="003214B2" w:rsidP="00C4038A">
      <w:pPr>
        <w:pStyle w:val="Heading1"/>
      </w:pPr>
      <w:r w:rsidRPr="00A16B93">
        <w:lastRenderedPageBreak/>
        <w:t xml:space="preserve">I </w:t>
      </w:r>
      <w:r w:rsidR="00826656" w:rsidRPr="00A16B93">
        <w:t xml:space="preserve">have </w:t>
      </w:r>
      <w:r w:rsidRPr="00A16B93">
        <w:t xml:space="preserve">received mupirocin in the past. </w:t>
      </w:r>
      <w:r w:rsidR="00760A5E" w:rsidRPr="00A16B93">
        <w:t xml:space="preserve">Do I </w:t>
      </w:r>
      <w:r w:rsidRPr="00A16B93">
        <w:t xml:space="preserve">have to </w:t>
      </w:r>
      <w:r w:rsidR="005B503C" w:rsidRPr="00A16B93">
        <w:t>have it</w:t>
      </w:r>
      <w:r w:rsidRPr="00A16B93">
        <w:t xml:space="preserve"> again?</w:t>
      </w:r>
    </w:p>
    <w:p w14:paraId="46F9DC3B" w14:textId="6881FDB7" w:rsidR="003214B2" w:rsidRPr="00A16B93" w:rsidRDefault="005F2028" w:rsidP="00C4038A">
      <w:pPr>
        <w:pStyle w:val="ParagraphtextCalibri"/>
      </w:pPr>
      <w:r w:rsidRPr="00A16B93">
        <w:t xml:space="preserve">Yes. </w:t>
      </w:r>
      <w:r w:rsidR="00B65680" w:rsidRPr="00A16B93">
        <w:t xml:space="preserve">A single course of mupirocin protects you while you use </w:t>
      </w:r>
      <w:r w:rsidR="000F1B3E" w:rsidRPr="00A16B93">
        <w:t>it but</w:t>
      </w:r>
      <w:r w:rsidR="00B65680" w:rsidRPr="00A16B93">
        <w:t xml:space="preserve"> does not guarantee that the MRSA is gone</w:t>
      </w:r>
      <w:r w:rsidR="00E32D4A" w:rsidRPr="00A16B93">
        <w:t xml:space="preserve"> forever</w:t>
      </w:r>
      <w:r w:rsidR="00B65680" w:rsidRPr="00A16B93">
        <w:t xml:space="preserve">. </w:t>
      </w:r>
      <w:r w:rsidR="003214B2" w:rsidRPr="00A16B93">
        <w:t xml:space="preserve">Our </w:t>
      </w:r>
      <w:r w:rsidR="00B65680" w:rsidRPr="00A16B93">
        <w:t xml:space="preserve">hospital </w:t>
      </w:r>
      <w:r w:rsidR="003214B2" w:rsidRPr="00A16B93">
        <w:t xml:space="preserve">practice is </w:t>
      </w:r>
      <w:r w:rsidR="00B65680" w:rsidRPr="00A16B93">
        <w:t>to</w:t>
      </w:r>
      <w:r w:rsidR="003214B2" w:rsidRPr="00A16B93">
        <w:t xml:space="preserve"> restart the nasal ointment </w:t>
      </w:r>
      <w:r w:rsidR="00B65680" w:rsidRPr="00A16B93">
        <w:t xml:space="preserve">during every hospital stay </w:t>
      </w:r>
      <w:r w:rsidR="003214B2" w:rsidRPr="00A16B93">
        <w:t xml:space="preserve">to protect you </w:t>
      </w:r>
      <w:r w:rsidR="00B65680" w:rsidRPr="00A16B93">
        <w:t>from infection</w:t>
      </w:r>
      <w:r w:rsidR="003214B2" w:rsidRPr="00A16B93">
        <w:t xml:space="preserve">. </w:t>
      </w:r>
      <w:r w:rsidR="00E32D4A" w:rsidRPr="00A16B93">
        <w:t>We</w:t>
      </w:r>
      <w:r w:rsidR="003214B2" w:rsidRPr="00A16B93">
        <w:t xml:space="preserve"> want to ensure that you are protected from infection while you are here in this </w:t>
      </w:r>
      <w:r w:rsidR="00E32D4A" w:rsidRPr="00A16B93">
        <w:t>hospital</w:t>
      </w:r>
      <w:r w:rsidR="003214B2" w:rsidRPr="00A16B93">
        <w:t>.</w:t>
      </w:r>
    </w:p>
    <w:p w14:paraId="1E602E00" w14:textId="00D54887" w:rsidR="003214B2" w:rsidRPr="00A16B93" w:rsidRDefault="003214B2" w:rsidP="00C4038A">
      <w:pPr>
        <w:pStyle w:val="Heading1"/>
      </w:pPr>
      <w:r w:rsidRPr="00A16B93">
        <w:t xml:space="preserve">I </w:t>
      </w:r>
      <w:r w:rsidR="00C54DF4" w:rsidRPr="00A16B93">
        <w:t>just finished</w:t>
      </w:r>
      <w:r w:rsidRPr="00A16B93">
        <w:t xml:space="preserve"> a 5</w:t>
      </w:r>
      <w:r w:rsidR="002C66F8" w:rsidRPr="00A16B93">
        <w:t>-</w:t>
      </w:r>
      <w:r w:rsidRPr="00A16B93">
        <w:t xml:space="preserve">day course of nasal mupirocin ointment </w:t>
      </w:r>
      <w:r w:rsidR="00777830" w:rsidRPr="00A16B93">
        <w:t>in</w:t>
      </w:r>
      <w:r w:rsidR="00C54DF4" w:rsidRPr="00A16B93">
        <w:t xml:space="preserve"> the ICU</w:t>
      </w:r>
      <w:r w:rsidRPr="00A16B93">
        <w:t xml:space="preserve">. </w:t>
      </w:r>
      <w:r w:rsidR="001F7F51" w:rsidRPr="00A16B93">
        <w:t>Do</w:t>
      </w:r>
      <w:r w:rsidRPr="00A16B93">
        <w:t xml:space="preserve"> I have to </w:t>
      </w:r>
      <w:r w:rsidR="004358AE" w:rsidRPr="00A16B93">
        <w:t>have it</w:t>
      </w:r>
      <w:r w:rsidRPr="00A16B93">
        <w:t xml:space="preserve"> again?</w:t>
      </w:r>
      <w:r w:rsidR="000E28F8" w:rsidRPr="00A16B93">
        <w:t xml:space="preserve"> </w:t>
      </w:r>
    </w:p>
    <w:p w14:paraId="7B4CA5CB" w14:textId="5EDF7F34" w:rsidR="003214B2" w:rsidRDefault="00777830" w:rsidP="00C4038A">
      <w:pPr>
        <w:pStyle w:val="ParagraphtextCalibri"/>
      </w:pPr>
      <w:r w:rsidRPr="00A16B93">
        <w:t xml:space="preserve">Yes. </w:t>
      </w:r>
      <w:r w:rsidR="001A7402" w:rsidRPr="00A16B93">
        <w:t xml:space="preserve">The nasal mupirocin does not provide permanent protection. We want to protect you the entire time you are here. </w:t>
      </w:r>
      <w:r w:rsidR="003214B2" w:rsidRPr="00A16B93">
        <w:t>Germs in the nose often come back</w:t>
      </w:r>
      <w:r w:rsidR="00594462" w:rsidRPr="00A16B93">
        <w:t>,</w:t>
      </w:r>
      <w:r w:rsidR="003214B2" w:rsidRPr="00A16B93">
        <w:t xml:space="preserve"> and we want to ensure that you are protected from infection while you are here in this </w:t>
      </w:r>
      <w:r w:rsidR="00DD228C" w:rsidRPr="00A16B93">
        <w:t>hospital</w:t>
      </w:r>
      <w:r w:rsidR="003214B2" w:rsidRPr="00A16B93">
        <w:t>.</w:t>
      </w:r>
    </w:p>
    <w:p w14:paraId="3F1FD332" w14:textId="0BBC589D" w:rsidR="00971EF2" w:rsidRDefault="00971EF2" w:rsidP="00BA30C6">
      <w:pPr>
        <w:spacing w:before="8400" w:after="0" w:line="240" w:lineRule="auto"/>
        <w:jc w:val="right"/>
      </w:pPr>
      <w:r>
        <w:t>AHRQ Pub. No. 20(22)-0036</w:t>
      </w:r>
    </w:p>
    <w:p w14:paraId="53A03D86" w14:textId="53158597" w:rsidR="00971EF2" w:rsidRPr="00A16B93" w:rsidRDefault="00971EF2" w:rsidP="00971EF2">
      <w:pPr>
        <w:spacing w:after="0" w:line="240" w:lineRule="auto"/>
        <w:jc w:val="right"/>
      </w:pPr>
      <w:r>
        <w:t>March 2022</w:t>
      </w:r>
    </w:p>
    <w:sectPr w:rsidR="00971EF2" w:rsidRPr="00A16B93" w:rsidSect="00B6724C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AC251" w14:textId="77777777" w:rsidR="001B443D" w:rsidRDefault="001B443D" w:rsidP="00A16B93">
      <w:pPr>
        <w:spacing w:after="0" w:line="240" w:lineRule="auto"/>
      </w:pPr>
      <w:r>
        <w:separator/>
      </w:r>
    </w:p>
  </w:endnote>
  <w:endnote w:type="continuationSeparator" w:id="0">
    <w:p w14:paraId="6F1231FE" w14:textId="77777777" w:rsidR="001B443D" w:rsidRDefault="001B443D" w:rsidP="00A1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3281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8754DB" w14:textId="6ECCC793" w:rsidR="00A6749B" w:rsidRDefault="00A6749B" w:rsidP="00A6749B">
        <w:pPr>
          <w:tabs>
            <w:tab w:val="left" w:pos="8010"/>
            <w:tab w:val="right" w:pos="10440"/>
          </w:tabs>
          <w:spacing w:after="0" w:line="240" w:lineRule="auto"/>
          <w:ind w:right="-1080"/>
          <w:rPr>
            <w:noProof/>
          </w:rPr>
        </w:pPr>
        <w:r w:rsidRPr="008842CF">
          <w:rPr>
            <w:noProof/>
          </w:rPr>
          <w:drawing>
            <wp:anchor distT="0" distB="0" distL="114300" distR="114300" simplePos="0" relativeHeight="251663360" behindDoc="1" locked="0" layoutInCell="1" allowOverlap="1" wp14:anchorId="6BC7BFD4" wp14:editId="6917296A">
              <wp:simplePos x="0" y="0"/>
              <wp:positionH relativeFrom="page">
                <wp:posOffset>4681855</wp:posOffset>
              </wp:positionH>
              <wp:positionV relativeFrom="page">
                <wp:posOffset>9472930</wp:posOffset>
              </wp:positionV>
              <wp:extent cx="3291840" cy="768096"/>
              <wp:effectExtent l="0" t="0" r="3810" b="0"/>
              <wp:wrapNone/>
              <wp:docPr id="4" name="Picture 4" descr="Background pattern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Background pattern&#10;&#10;Description automatically generated with low confidence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4551" t="90027"/>
                      <a:stretch/>
                    </pic:blipFill>
                    <pic:spPr bwMode="auto">
                      <a:xfrm>
                        <a:off x="0" y="0"/>
                        <a:ext cx="3291840" cy="768096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842CF">
          <w:t xml:space="preserve">Decolonization of </w:t>
        </w:r>
        <w:r>
          <w:t>N</w:t>
        </w:r>
        <w:r w:rsidRPr="008842CF">
          <w:t>on-ICU Patients With Devices</w:t>
        </w:r>
        <w:proofErr w:type="gramStart"/>
        <w:r>
          <w:tab/>
        </w:r>
        <w:r w:rsidR="00BA30C6">
          <w:t xml:space="preserve">  </w:t>
        </w:r>
        <w:r>
          <w:t>Talking</w:t>
        </w:r>
        <w:proofErr w:type="gramEnd"/>
        <w:r>
          <w:t xml:space="preserve"> Points</w:t>
        </w:r>
        <w:r w:rsidRPr="008842CF">
          <w:tab/>
        </w:r>
        <w:r w:rsidRPr="008842CF">
          <w:fldChar w:fldCharType="begin"/>
        </w:r>
        <w:r w:rsidRPr="008842CF">
          <w:instrText xml:space="preserve"> PAGE   \* MERGEFORMAT </w:instrText>
        </w:r>
        <w:r w:rsidRPr="008842CF">
          <w:fldChar w:fldCharType="separate"/>
        </w:r>
        <w:r>
          <w:t>3</w:t>
        </w:r>
        <w:r w:rsidRPr="008842CF">
          <w:rPr>
            <w:noProof/>
          </w:rPr>
          <w:fldChar w:fldCharType="end"/>
        </w:r>
      </w:p>
    </w:sdtContent>
  </w:sdt>
  <w:p w14:paraId="4CBC01C2" w14:textId="77777777" w:rsidR="00A16B93" w:rsidRPr="00A6749B" w:rsidRDefault="00A16B93" w:rsidP="00A674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DFBF0" w14:textId="31F74163" w:rsidR="00B6724C" w:rsidRDefault="0014087E" w:rsidP="0014087E">
    <w:pPr>
      <w:pStyle w:val="Footer"/>
      <w:jc w:val="right"/>
    </w:pPr>
    <w:bookmarkStart w:id="0" w:name="_Hlk87972454"/>
    <w:bookmarkStart w:id="1" w:name="_Hlk87972455"/>
    <w:bookmarkStart w:id="2" w:name="_Hlk87972472"/>
    <w:bookmarkStart w:id="3" w:name="_Hlk87972473"/>
    <w:bookmarkStart w:id="4" w:name="_Hlk87972506"/>
    <w:bookmarkStart w:id="5" w:name="_Hlk87972507"/>
    <w:r>
      <w:rPr>
        <w:noProof/>
      </w:rPr>
      <w:drawing>
        <wp:anchor distT="0" distB="0" distL="114300" distR="114300" simplePos="0" relativeHeight="251661312" behindDoc="1" locked="0" layoutInCell="1" allowOverlap="1" wp14:anchorId="217869A4" wp14:editId="237969A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863840" cy="969264"/>
          <wp:effectExtent l="0" t="0" r="3810" b="2540"/>
          <wp:wrapNone/>
          <wp:docPr id="7" name="Picture 7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har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0" t="9598" r="3242" b="22239"/>
                  <a:stretch/>
                </pic:blipFill>
                <pic:spPr bwMode="auto">
                  <a:xfrm>
                    <a:off x="0" y="0"/>
                    <a:ext cx="7863840" cy="9692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1D693" w14:textId="77777777" w:rsidR="001B443D" w:rsidRDefault="001B443D" w:rsidP="00A16B93">
      <w:pPr>
        <w:spacing w:after="0" w:line="240" w:lineRule="auto"/>
      </w:pPr>
      <w:r>
        <w:separator/>
      </w:r>
    </w:p>
  </w:footnote>
  <w:footnote w:type="continuationSeparator" w:id="0">
    <w:p w14:paraId="268CB5A5" w14:textId="77777777" w:rsidR="001B443D" w:rsidRDefault="001B443D" w:rsidP="00A16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D0D2E" w14:textId="77777777" w:rsidR="00B6724C" w:rsidRPr="003152BE" w:rsidRDefault="00B6724C" w:rsidP="00B6724C">
    <w:pPr>
      <w:pStyle w:val="Header1"/>
      <w:spacing w:before="160"/>
      <w:rPr>
        <w:i w:val="0"/>
        <w:iCs/>
        <w:color w:val="auto"/>
        <w:sz w:val="52"/>
        <w:szCs w:val="52"/>
      </w:rPr>
    </w:pPr>
    <w:r w:rsidRPr="003152BE">
      <w:rPr>
        <w:i w:val="0"/>
        <w:iCs/>
        <w:color w:val="auto"/>
        <w:sz w:val="52"/>
        <w:szCs w:val="52"/>
      </w:rPr>
      <w:t xml:space="preserve">Decolonization of </w:t>
    </w:r>
    <w:r w:rsidRPr="003152BE">
      <w:rPr>
        <w:i w:val="0"/>
        <w:iCs/>
        <w:color w:val="auto"/>
        <w:sz w:val="52"/>
        <w:szCs w:val="52"/>
      </w:rPr>
      <w:br/>
      <w:t xml:space="preserve">Non-ICU Patients </w:t>
    </w:r>
    <w:proofErr w:type="gramStart"/>
    <w:r w:rsidRPr="003152BE">
      <w:rPr>
        <w:i w:val="0"/>
        <w:iCs/>
        <w:color w:val="auto"/>
        <w:sz w:val="52"/>
        <w:szCs w:val="52"/>
      </w:rPr>
      <w:t>With</w:t>
    </w:r>
    <w:proofErr w:type="gramEnd"/>
    <w:r w:rsidRPr="003152BE">
      <w:rPr>
        <w:i w:val="0"/>
        <w:iCs/>
        <w:color w:val="auto"/>
        <w:sz w:val="52"/>
        <w:szCs w:val="52"/>
      </w:rPr>
      <w:t xml:space="preserve"> Devices</w:t>
    </w:r>
    <w:r w:rsidRPr="003152BE">
      <w:rPr>
        <w:i w:val="0"/>
        <w:iCs/>
        <w:noProof/>
        <w:color w:val="auto"/>
        <w:sz w:val="52"/>
        <w:szCs w:val="52"/>
      </w:rPr>
      <w:drawing>
        <wp:anchor distT="0" distB="0" distL="114300" distR="114300" simplePos="0" relativeHeight="251659264" behindDoc="1" locked="0" layoutInCell="1" allowOverlap="1" wp14:anchorId="44EC2590" wp14:editId="3269D1AA">
          <wp:simplePos x="0" y="0"/>
          <wp:positionH relativeFrom="page">
            <wp:posOffset>0</wp:posOffset>
          </wp:positionH>
          <wp:positionV relativeFrom="paragraph">
            <wp:posOffset>3258</wp:posOffset>
          </wp:positionV>
          <wp:extent cx="7872984" cy="1636776"/>
          <wp:effectExtent l="0" t="0" r="0" b="1905"/>
          <wp:wrapNone/>
          <wp:docPr id="6" name="Picture 6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Background patter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2984" cy="16367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0AF4E" w14:textId="77777777" w:rsidR="00B6724C" w:rsidRDefault="00B672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51D06"/>
    <w:multiLevelType w:val="hybridMultilevel"/>
    <w:tmpl w:val="A7F04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B258C"/>
    <w:multiLevelType w:val="multilevel"/>
    <w:tmpl w:val="FADC7C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7CA2F9B"/>
    <w:multiLevelType w:val="multilevel"/>
    <w:tmpl w:val="D3DE6E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E245882"/>
    <w:multiLevelType w:val="multilevel"/>
    <w:tmpl w:val="D2B2A9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30A73ADC"/>
    <w:multiLevelType w:val="hybridMultilevel"/>
    <w:tmpl w:val="46163A6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E82844"/>
    <w:multiLevelType w:val="multilevel"/>
    <w:tmpl w:val="9962BC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4B780C0F"/>
    <w:multiLevelType w:val="multilevel"/>
    <w:tmpl w:val="32F8DA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50E76898"/>
    <w:multiLevelType w:val="hybridMultilevel"/>
    <w:tmpl w:val="D3367972"/>
    <w:lvl w:ilvl="0" w:tplc="25CA2072">
      <w:start w:val="1"/>
      <w:numFmt w:val="bullet"/>
      <w:lvlText w:val="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91D87"/>
    <w:multiLevelType w:val="multilevel"/>
    <w:tmpl w:val="82242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"/>
      <w:lvlJc w:val="left"/>
      <w:pPr>
        <w:ind w:left="2880" w:hanging="360"/>
      </w:pPr>
      <w:rPr>
        <w:rFonts w:ascii="Wingdings 2" w:hAnsi="Wingdings 2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9" w15:restartNumberingAfterBreak="0">
    <w:nsid w:val="5AA533A4"/>
    <w:multiLevelType w:val="multilevel"/>
    <w:tmpl w:val="05D88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DC073C"/>
    <w:multiLevelType w:val="hybridMultilevel"/>
    <w:tmpl w:val="8256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915"/>
    <w:rsid w:val="000046B6"/>
    <w:rsid w:val="00014E8A"/>
    <w:rsid w:val="00044168"/>
    <w:rsid w:val="00071AF2"/>
    <w:rsid w:val="00072B56"/>
    <w:rsid w:val="000A5EA6"/>
    <w:rsid w:val="000B3768"/>
    <w:rsid w:val="000C667F"/>
    <w:rsid w:val="000D132F"/>
    <w:rsid w:val="000D61FB"/>
    <w:rsid w:val="000E28F8"/>
    <w:rsid w:val="000F1B3E"/>
    <w:rsid w:val="00121518"/>
    <w:rsid w:val="0014087E"/>
    <w:rsid w:val="00145E3F"/>
    <w:rsid w:val="001545B9"/>
    <w:rsid w:val="00155771"/>
    <w:rsid w:val="00164707"/>
    <w:rsid w:val="00164BA6"/>
    <w:rsid w:val="00166891"/>
    <w:rsid w:val="001925F3"/>
    <w:rsid w:val="001A7402"/>
    <w:rsid w:val="001B443D"/>
    <w:rsid w:val="001D622D"/>
    <w:rsid w:val="001F05D0"/>
    <w:rsid w:val="001F6493"/>
    <w:rsid w:val="001F7F51"/>
    <w:rsid w:val="00203F06"/>
    <w:rsid w:val="00212D76"/>
    <w:rsid w:val="00217AAE"/>
    <w:rsid w:val="0023020D"/>
    <w:rsid w:val="00277786"/>
    <w:rsid w:val="00284192"/>
    <w:rsid w:val="002B6B86"/>
    <w:rsid w:val="002C66F8"/>
    <w:rsid w:val="0030394E"/>
    <w:rsid w:val="003043BB"/>
    <w:rsid w:val="00310D02"/>
    <w:rsid w:val="00315F4D"/>
    <w:rsid w:val="003214B2"/>
    <w:rsid w:val="00376A4F"/>
    <w:rsid w:val="0038205B"/>
    <w:rsid w:val="00383540"/>
    <w:rsid w:val="003A196F"/>
    <w:rsid w:val="003A6007"/>
    <w:rsid w:val="003B5FBB"/>
    <w:rsid w:val="003D7D0D"/>
    <w:rsid w:val="00406619"/>
    <w:rsid w:val="004358AE"/>
    <w:rsid w:val="0044173A"/>
    <w:rsid w:val="004449B1"/>
    <w:rsid w:val="00450A8C"/>
    <w:rsid w:val="00470FB9"/>
    <w:rsid w:val="00491D4A"/>
    <w:rsid w:val="004C761C"/>
    <w:rsid w:val="004D630B"/>
    <w:rsid w:val="004E0068"/>
    <w:rsid w:val="005160A1"/>
    <w:rsid w:val="0053129C"/>
    <w:rsid w:val="00554819"/>
    <w:rsid w:val="00594462"/>
    <w:rsid w:val="00596D1A"/>
    <w:rsid w:val="005A32EA"/>
    <w:rsid w:val="005A7DF4"/>
    <w:rsid w:val="005B503C"/>
    <w:rsid w:val="005D7E23"/>
    <w:rsid w:val="005F2028"/>
    <w:rsid w:val="005F33BE"/>
    <w:rsid w:val="00617DEC"/>
    <w:rsid w:val="00620006"/>
    <w:rsid w:val="006232C2"/>
    <w:rsid w:val="00654755"/>
    <w:rsid w:val="00665E8A"/>
    <w:rsid w:val="00691283"/>
    <w:rsid w:val="006A2339"/>
    <w:rsid w:val="006B085A"/>
    <w:rsid w:val="006B6289"/>
    <w:rsid w:val="006D4BBE"/>
    <w:rsid w:val="006F7C90"/>
    <w:rsid w:val="00703478"/>
    <w:rsid w:val="00714915"/>
    <w:rsid w:val="00750D13"/>
    <w:rsid w:val="00754007"/>
    <w:rsid w:val="00760A5E"/>
    <w:rsid w:val="00761AD9"/>
    <w:rsid w:val="00773845"/>
    <w:rsid w:val="00777830"/>
    <w:rsid w:val="007B5D91"/>
    <w:rsid w:val="007D3F11"/>
    <w:rsid w:val="007D46A8"/>
    <w:rsid w:val="007D790D"/>
    <w:rsid w:val="007E43A5"/>
    <w:rsid w:val="007E6769"/>
    <w:rsid w:val="008008F8"/>
    <w:rsid w:val="008224A8"/>
    <w:rsid w:val="008237DC"/>
    <w:rsid w:val="00826656"/>
    <w:rsid w:val="008410AE"/>
    <w:rsid w:val="00843782"/>
    <w:rsid w:val="008467F3"/>
    <w:rsid w:val="00850177"/>
    <w:rsid w:val="0086467F"/>
    <w:rsid w:val="0087158F"/>
    <w:rsid w:val="008B728E"/>
    <w:rsid w:val="008C23AF"/>
    <w:rsid w:val="00932069"/>
    <w:rsid w:val="00933DC1"/>
    <w:rsid w:val="00935C0B"/>
    <w:rsid w:val="00943E62"/>
    <w:rsid w:val="009442F0"/>
    <w:rsid w:val="00971EF2"/>
    <w:rsid w:val="00976037"/>
    <w:rsid w:val="009D456D"/>
    <w:rsid w:val="009F0D5A"/>
    <w:rsid w:val="009F4B20"/>
    <w:rsid w:val="00A16B93"/>
    <w:rsid w:val="00A44112"/>
    <w:rsid w:val="00A50247"/>
    <w:rsid w:val="00A50D0A"/>
    <w:rsid w:val="00A52FDE"/>
    <w:rsid w:val="00A6749B"/>
    <w:rsid w:val="00A8553E"/>
    <w:rsid w:val="00A85764"/>
    <w:rsid w:val="00AA2F44"/>
    <w:rsid w:val="00AE4835"/>
    <w:rsid w:val="00AE53C1"/>
    <w:rsid w:val="00AF3A32"/>
    <w:rsid w:val="00AF4402"/>
    <w:rsid w:val="00AF5790"/>
    <w:rsid w:val="00B04136"/>
    <w:rsid w:val="00B20994"/>
    <w:rsid w:val="00B23730"/>
    <w:rsid w:val="00B23E61"/>
    <w:rsid w:val="00B31733"/>
    <w:rsid w:val="00B429AD"/>
    <w:rsid w:val="00B44D40"/>
    <w:rsid w:val="00B54086"/>
    <w:rsid w:val="00B65680"/>
    <w:rsid w:val="00B6724C"/>
    <w:rsid w:val="00B81D51"/>
    <w:rsid w:val="00B844D2"/>
    <w:rsid w:val="00BA30C6"/>
    <w:rsid w:val="00BF1299"/>
    <w:rsid w:val="00C4038A"/>
    <w:rsid w:val="00C54DF4"/>
    <w:rsid w:val="00C55CA0"/>
    <w:rsid w:val="00C56298"/>
    <w:rsid w:val="00C72142"/>
    <w:rsid w:val="00C90C18"/>
    <w:rsid w:val="00C93065"/>
    <w:rsid w:val="00CA55DB"/>
    <w:rsid w:val="00CD336A"/>
    <w:rsid w:val="00CD5378"/>
    <w:rsid w:val="00CE6FA6"/>
    <w:rsid w:val="00CF3F87"/>
    <w:rsid w:val="00D0283A"/>
    <w:rsid w:val="00D35E6E"/>
    <w:rsid w:val="00D41E16"/>
    <w:rsid w:val="00D447B4"/>
    <w:rsid w:val="00D84961"/>
    <w:rsid w:val="00DA14E2"/>
    <w:rsid w:val="00DD228C"/>
    <w:rsid w:val="00E21D0C"/>
    <w:rsid w:val="00E23F53"/>
    <w:rsid w:val="00E25887"/>
    <w:rsid w:val="00E32D4A"/>
    <w:rsid w:val="00E403C4"/>
    <w:rsid w:val="00E50B20"/>
    <w:rsid w:val="00E85D89"/>
    <w:rsid w:val="00EA4418"/>
    <w:rsid w:val="00EA46C3"/>
    <w:rsid w:val="00EA5B5F"/>
    <w:rsid w:val="00EE3E22"/>
    <w:rsid w:val="00F2644F"/>
    <w:rsid w:val="00F3151F"/>
    <w:rsid w:val="00F3296D"/>
    <w:rsid w:val="00F44C46"/>
    <w:rsid w:val="00F5428B"/>
    <w:rsid w:val="00F71B1A"/>
    <w:rsid w:val="00FA190D"/>
    <w:rsid w:val="00FA4B91"/>
    <w:rsid w:val="00FB0B8B"/>
    <w:rsid w:val="00FC1705"/>
    <w:rsid w:val="00FD6374"/>
    <w:rsid w:val="00FE72A5"/>
    <w:rsid w:val="00FF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D0A987"/>
  <w15:chartTrackingRefBased/>
  <w15:docId w15:val="{14F64380-B34B-44EC-9FA6-842B7675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915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EF2"/>
    <w:pPr>
      <w:tabs>
        <w:tab w:val="left" w:pos="8460"/>
        <w:tab w:val="left" w:pos="9090"/>
      </w:tabs>
      <w:spacing w:before="480" w:after="0" w:line="240" w:lineRule="auto"/>
      <w:outlineLvl w:val="0"/>
    </w:pPr>
    <w:rPr>
      <w:rFonts w:asciiTheme="minorHAnsi" w:eastAsiaTheme="minorHAnsi" w:hAnsiTheme="minorHAnsi" w:cstheme="minorBidi"/>
      <w:b/>
      <w:bCs/>
      <w:color w:val="0070C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491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14915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styleId="Hyperlink">
    <w:name w:val="Hyperlink"/>
    <w:uiPriority w:val="99"/>
    <w:unhideWhenUsed/>
    <w:rsid w:val="0071491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14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9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915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915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441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518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518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6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B9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16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B93"/>
    <w:rPr>
      <w:rFonts w:ascii="Calibri" w:eastAsia="Calibri" w:hAnsi="Calibri" w:cs="Times New Roman"/>
    </w:rPr>
  </w:style>
  <w:style w:type="paragraph" w:customStyle="1" w:styleId="Header3">
    <w:name w:val="Header 3"/>
    <w:basedOn w:val="Normal"/>
    <w:link w:val="Header3Char"/>
    <w:qFormat/>
    <w:rsid w:val="00A16B93"/>
    <w:pPr>
      <w:spacing w:after="0"/>
      <w:jc w:val="both"/>
    </w:pPr>
    <w:rPr>
      <w:rFonts w:eastAsia="Times New Roman" w:cs="Calibri"/>
      <w:b/>
      <w:color w:val="0070C0"/>
      <w:sz w:val="28"/>
      <w:szCs w:val="24"/>
    </w:rPr>
  </w:style>
  <w:style w:type="character" w:customStyle="1" w:styleId="Header3Char">
    <w:name w:val="Header 3 Char"/>
    <w:basedOn w:val="DefaultParagraphFont"/>
    <w:link w:val="Header3"/>
    <w:rsid w:val="00A16B93"/>
    <w:rPr>
      <w:rFonts w:ascii="Calibri" w:eastAsia="Times New Roman" w:hAnsi="Calibri" w:cs="Calibri"/>
      <w:b/>
      <w:color w:val="0070C0"/>
      <w:sz w:val="28"/>
      <w:szCs w:val="24"/>
    </w:rPr>
  </w:style>
  <w:style w:type="paragraph" w:customStyle="1" w:styleId="Header1">
    <w:name w:val="Header 1"/>
    <w:basedOn w:val="Header2"/>
    <w:link w:val="Header1Char"/>
    <w:qFormat/>
    <w:rsid w:val="00971EF2"/>
  </w:style>
  <w:style w:type="character" w:customStyle="1" w:styleId="Header1Char">
    <w:name w:val="Header 1 Char"/>
    <w:basedOn w:val="DefaultParagraphFont"/>
    <w:link w:val="Header1"/>
    <w:rsid w:val="00971EF2"/>
    <w:rPr>
      <w:rFonts w:ascii="Calibri" w:eastAsia="Calibri" w:hAnsi="Calibri" w:cs="Times New Roman"/>
      <w:b/>
      <w:i/>
      <w:color w:val="0070C0"/>
      <w:sz w:val="44"/>
      <w:szCs w:val="44"/>
    </w:rPr>
  </w:style>
  <w:style w:type="paragraph" w:customStyle="1" w:styleId="Header2">
    <w:name w:val="Header 2"/>
    <w:basedOn w:val="Normal"/>
    <w:link w:val="Header2Char"/>
    <w:qFormat/>
    <w:rsid w:val="00C4038A"/>
    <w:pPr>
      <w:spacing w:after="0" w:line="240" w:lineRule="auto"/>
      <w:jc w:val="center"/>
    </w:pPr>
    <w:rPr>
      <w:b/>
      <w:i/>
      <w:color w:val="0070C0"/>
      <w:sz w:val="44"/>
      <w:szCs w:val="44"/>
    </w:rPr>
  </w:style>
  <w:style w:type="character" w:customStyle="1" w:styleId="Header2Char">
    <w:name w:val="Header 2 Char"/>
    <w:basedOn w:val="DefaultParagraphFont"/>
    <w:link w:val="Header2"/>
    <w:rsid w:val="00C4038A"/>
    <w:rPr>
      <w:rFonts w:ascii="Calibri" w:eastAsia="Calibri" w:hAnsi="Calibri" w:cs="Times New Roman"/>
      <w:b/>
      <w:i/>
      <w:color w:val="0070C0"/>
      <w:sz w:val="44"/>
      <w:szCs w:val="44"/>
    </w:rPr>
  </w:style>
  <w:style w:type="paragraph" w:customStyle="1" w:styleId="ParagraphtextCalibri">
    <w:name w:val="Paragraph text Calibri"/>
    <w:qFormat/>
    <w:rsid w:val="00C4038A"/>
    <w:pPr>
      <w:spacing w:line="240" w:lineRule="auto"/>
    </w:pPr>
    <w:rPr>
      <w:rFonts w:ascii="Calibri" w:eastAsia="Calibri" w:hAnsi="Calibri" w:cs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71EF2"/>
    <w:rPr>
      <w:b/>
      <w:bCs/>
      <w:color w:val="0070C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F3F94-F043-4E04-A2A0-1291F970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 Health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Talking Points (Patients) on Nasal Mupirocin</dc:title>
  <dc:subject>Decolonization of Non-ICU Patients</dc:subject>
  <dc:creator>"Agency for Healthcare Research and Quality (AHRQ)"</dc:creator>
  <cp:keywords>HAIs</cp:keywords>
  <dc:description/>
  <cp:lastModifiedBy>Heidenrich, Christine (AHRQ/OC) (CTR)</cp:lastModifiedBy>
  <cp:revision>6</cp:revision>
  <dcterms:created xsi:type="dcterms:W3CDTF">2021-11-16T23:49:00Z</dcterms:created>
  <dcterms:modified xsi:type="dcterms:W3CDTF">2022-01-14T23:47:00Z</dcterms:modified>
  <cp:category>healthcare associated infections</cp:category>
</cp:coreProperties>
</file>