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7A0D" w14:textId="063C089C" w:rsidR="002812FA" w:rsidRPr="00326288" w:rsidRDefault="002812FA" w:rsidP="00326288">
      <w:pPr>
        <w:pStyle w:val="Header1"/>
        <w:ind w:right="-144"/>
      </w:pPr>
      <w:r w:rsidRPr="00326288">
        <w:t>Decolonization of</w:t>
      </w:r>
    </w:p>
    <w:p w14:paraId="4B4CEB89" w14:textId="6F1C71D1" w:rsidR="002812FA" w:rsidRPr="00326288" w:rsidRDefault="002812FA" w:rsidP="00F14C1E">
      <w:pPr>
        <w:pStyle w:val="Header1"/>
        <w:spacing w:after="240"/>
        <w:ind w:right="-144"/>
      </w:pPr>
      <w:r w:rsidRPr="00326288">
        <w:t xml:space="preserve">Non-ICU Patients </w:t>
      </w:r>
      <w:proofErr w:type="gramStart"/>
      <w:r w:rsidR="00CD115E">
        <w:t>W</w:t>
      </w:r>
      <w:r w:rsidRPr="00326288">
        <w:t>ith</w:t>
      </w:r>
      <w:proofErr w:type="gramEnd"/>
      <w:r w:rsidRPr="00326288">
        <w:t xml:space="preserve"> Devices</w:t>
      </w:r>
    </w:p>
    <w:p w14:paraId="238D0670" w14:textId="0526DED3" w:rsidR="004F3733" w:rsidRPr="009F1C58" w:rsidRDefault="009C3821" w:rsidP="00F14C1E">
      <w:pPr>
        <w:pStyle w:val="Header2"/>
      </w:pPr>
      <w:r>
        <w:t xml:space="preserve">Section 12-4 – </w:t>
      </w:r>
      <w:r w:rsidR="002812FA">
        <w:t>Staff</w:t>
      </w:r>
      <w:r w:rsidR="002812FA" w:rsidRPr="009F1C58">
        <w:t xml:space="preserve"> </w:t>
      </w:r>
      <w:r w:rsidR="004F3733" w:rsidRPr="009F1C58">
        <w:t>Skills Assessment:</w:t>
      </w:r>
    </w:p>
    <w:p w14:paraId="743CCDAD" w14:textId="7F1DA5C8" w:rsidR="001D366B" w:rsidRPr="009F1C58" w:rsidRDefault="006A3FC9" w:rsidP="00F14C1E">
      <w:pPr>
        <w:pStyle w:val="Header2"/>
        <w:spacing w:after="560"/>
      </w:pPr>
      <w:r w:rsidRPr="009F1C58">
        <w:t xml:space="preserve">Chlorhexidine </w:t>
      </w:r>
      <w:r w:rsidR="004800AC" w:rsidRPr="009F1C58">
        <w:t>Liquid Basin Bath</w:t>
      </w:r>
      <w:r w:rsidR="00601C96" w:rsidRPr="009F1C58">
        <w:t xml:space="preserve"> </w:t>
      </w:r>
      <w:r w:rsidR="0041522D" w:rsidRPr="009F1C58">
        <w:t xml:space="preserve">Observation </w:t>
      </w:r>
      <w:r w:rsidR="008437EA" w:rsidRPr="009F1C58">
        <w:t>Checklist</w:t>
      </w:r>
    </w:p>
    <w:p w14:paraId="5437DE88" w14:textId="706AAB6A" w:rsidR="00154574" w:rsidRPr="000304E0" w:rsidRDefault="00A61722" w:rsidP="00F14C1E">
      <w:pPr>
        <w:pStyle w:val="Header3"/>
      </w:pPr>
      <w:r w:rsidRPr="000304E0">
        <w:t>Individual</w:t>
      </w:r>
      <w:r w:rsidR="00154574" w:rsidRPr="000304E0">
        <w:t xml:space="preserve"> Giving </w:t>
      </w:r>
      <w:r w:rsidR="006A3FC9" w:rsidRPr="000304E0">
        <w:t>Chlorhexidine Gluconate (</w:t>
      </w:r>
      <w:r w:rsidR="00154574" w:rsidRPr="000304E0">
        <w:t>CHG</w:t>
      </w:r>
      <w:r w:rsidR="006A3FC9" w:rsidRPr="000304E0">
        <w:t>)</w:t>
      </w:r>
      <w:r w:rsidR="00154574" w:rsidRPr="000304E0">
        <w:t xml:space="preserve"> Bath</w:t>
      </w:r>
    </w:p>
    <w:p w14:paraId="143F8F90" w14:textId="66881AAB" w:rsidR="00154574" w:rsidRPr="000304E0" w:rsidRDefault="00154574" w:rsidP="000304E0">
      <w:pPr>
        <w:pStyle w:val="ParagraphtextCalibri"/>
      </w:pPr>
      <w:r w:rsidRPr="000304E0">
        <w:t>Please indicate who performed the CHG bath</w:t>
      </w:r>
      <w:r w:rsidR="003F5811" w:rsidRPr="000304E0">
        <w:t>:</w:t>
      </w:r>
    </w:p>
    <w:p w14:paraId="230CF488" w14:textId="113B3629" w:rsidR="002973A7" w:rsidRPr="000304E0" w:rsidRDefault="00601C96" w:rsidP="000304E0">
      <w:pPr>
        <w:pStyle w:val="ParagraphtextCalibri"/>
      </w:pPr>
      <w:r w:rsidRPr="000304E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instrText xml:space="preserve"> FORMCHECKBOX </w:instrText>
      </w:r>
      <w:r w:rsidR="000A5A44">
        <w:fldChar w:fldCharType="separate"/>
      </w:r>
      <w:r w:rsidRPr="000304E0">
        <w:fldChar w:fldCharType="end"/>
      </w:r>
      <w:r w:rsidRPr="000304E0">
        <w:t xml:space="preserve">  Nurs</w:t>
      </w:r>
      <w:r w:rsidR="002812FA" w:rsidRPr="000304E0">
        <w:t>ing Assistant</w:t>
      </w:r>
      <w:r w:rsidR="003B7718" w:rsidRPr="000304E0">
        <w:t xml:space="preserve">   </w:t>
      </w:r>
      <w:r w:rsidR="00154574" w:rsidRPr="000304E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574" w:rsidRPr="000304E0">
        <w:instrText xml:space="preserve"> FORMCHECKBOX </w:instrText>
      </w:r>
      <w:r w:rsidR="000A5A44">
        <w:fldChar w:fldCharType="separate"/>
      </w:r>
      <w:r w:rsidR="00154574" w:rsidRPr="000304E0">
        <w:fldChar w:fldCharType="end"/>
      </w:r>
      <w:r w:rsidR="00154574" w:rsidRPr="000304E0">
        <w:t xml:space="preserve">  </w:t>
      </w:r>
      <w:bookmarkStart w:id="0" w:name="_Hlk52301449"/>
      <w:r w:rsidR="003B7718" w:rsidRPr="000304E0">
        <w:t xml:space="preserve">Nurse    </w:t>
      </w:r>
      <w:bookmarkEnd w:id="0"/>
      <w:r w:rsidR="00154574" w:rsidRPr="000304E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574" w:rsidRPr="000304E0">
        <w:instrText xml:space="preserve"> FORMCHECKBOX </w:instrText>
      </w:r>
      <w:r w:rsidR="000A5A44">
        <w:fldChar w:fldCharType="separate"/>
      </w:r>
      <w:r w:rsidR="00154574" w:rsidRPr="000304E0">
        <w:fldChar w:fldCharType="end"/>
      </w:r>
      <w:r w:rsidR="00154574" w:rsidRPr="000304E0">
        <w:t xml:space="preserve">  </w:t>
      </w:r>
      <w:r w:rsidRPr="000304E0">
        <w:t>Other: ___________</w:t>
      </w:r>
      <w:r w:rsidR="002812FA" w:rsidRPr="000304E0">
        <w:t>____________________</w:t>
      </w:r>
    </w:p>
    <w:p w14:paraId="774DA091" w14:textId="77777777" w:rsidR="000304E0" w:rsidRPr="000304E0" w:rsidRDefault="000304E0" w:rsidP="000304E0">
      <w:pPr>
        <w:pStyle w:val="ParagraphtextCalibri"/>
      </w:pPr>
    </w:p>
    <w:p w14:paraId="7D6C3C82" w14:textId="1F178D01" w:rsidR="00154574" w:rsidRPr="000304E0" w:rsidRDefault="008078FB" w:rsidP="00F14C1E">
      <w:pPr>
        <w:pStyle w:val="Header3"/>
      </w:pPr>
      <w:r w:rsidRPr="000304E0">
        <w:t xml:space="preserve">Staff Adherence to </w:t>
      </w:r>
      <w:r w:rsidR="005B363D" w:rsidRPr="000304E0">
        <w:t xml:space="preserve">Nursing </w:t>
      </w:r>
      <w:r w:rsidRPr="000304E0">
        <w:t>Protocol</w:t>
      </w:r>
      <w:r w:rsidR="002973A7" w:rsidRPr="000304E0">
        <w:t xml:space="preserve"> </w:t>
      </w:r>
      <w:r w:rsidR="005B363D" w:rsidRPr="000304E0">
        <w:t xml:space="preserve">for </w:t>
      </w:r>
      <w:r w:rsidR="002973A7" w:rsidRPr="000304E0">
        <w:t xml:space="preserve">CHG </w:t>
      </w:r>
      <w:r w:rsidR="005B363D" w:rsidRPr="000304E0">
        <w:t xml:space="preserve">Basin </w:t>
      </w:r>
      <w:r w:rsidR="002973A7" w:rsidRPr="000304E0">
        <w:t>Bathing</w:t>
      </w:r>
      <w:r w:rsidR="000304E0">
        <w:t xml:space="preserve">: </w:t>
      </w:r>
      <w:r w:rsidR="002973A7" w:rsidRPr="000304E0">
        <w:t xml:space="preserve">Please </w:t>
      </w:r>
      <w:r w:rsidR="00154574" w:rsidRPr="000304E0">
        <w:t>check the appropriate response for each observation.</w:t>
      </w:r>
    </w:p>
    <w:p w14:paraId="3C5A3DEA" w14:textId="15208108" w:rsidR="00154574" w:rsidRPr="000304E0" w:rsidRDefault="00154574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="004C78DD" w:rsidRPr="000304E0">
        <w:rPr>
          <w:szCs w:val="24"/>
        </w:rPr>
        <w:tab/>
      </w:r>
      <w:r w:rsidR="005E3E25" w:rsidRPr="000304E0">
        <w:rPr>
          <w:szCs w:val="24"/>
        </w:rPr>
        <w:t>Patient</w:t>
      </w:r>
      <w:r w:rsidR="00A61722" w:rsidRPr="000304E0">
        <w:rPr>
          <w:szCs w:val="24"/>
        </w:rPr>
        <w:t xml:space="preserve"> told that</w:t>
      </w:r>
      <w:r w:rsidR="004800AC" w:rsidRPr="000304E0">
        <w:rPr>
          <w:szCs w:val="24"/>
        </w:rPr>
        <w:t xml:space="preserve"> the</w:t>
      </w:r>
      <w:r w:rsidR="00A61722" w:rsidRPr="000304E0">
        <w:rPr>
          <w:szCs w:val="24"/>
        </w:rPr>
        <w:t xml:space="preserve"> </w:t>
      </w:r>
      <w:r w:rsidR="004800AC" w:rsidRPr="000304E0">
        <w:rPr>
          <w:szCs w:val="24"/>
        </w:rPr>
        <w:t>basin bath is</w:t>
      </w:r>
      <w:r w:rsidR="00A61722" w:rsidRPr="000304E0">
        <w:rPr>
          <w:szCs w:val="24"/>
        </w:rPr>
        <w:t xml:space="preserve"> </w:t>
      </w:r>
      <w:r w:rsidR="005327D7" w:rsidRPr="000304E0">
        <w:rPr>
          <w:szCs w:val="24"/>
        </w:rPr>
        <w:t>“</w:t>
      </w:r>
      <w:r w:rsidR="00A61722" w:rsidRPr="000304E0">
        <w:rPr>
          <w:szCs w:val="24"/>
        </w:rPr>
        <w:t>no rinse</w:t>
      </w:r>
      <w:r w:rsidR="005327D7" w:rsidRPr="000304E0">
        <w:rPr>
          <w:szCs w:val="24"/>
        </w:rPr>
        <w:t>”</w:t>
      </w:r>
      <w:r w:rsidR="00A61722" w:rsidRPr="000304E0">
        <w:rPr>
          <w:szCs w:val="24"/>
        </w:rPr>
        <w:t xml:space="preserve"> </w:t>
      </w:r>
      <w:r w:rsidR="004800AC" w:rsidRPr="000304E0">
        <w:rPr>
          <w:szCs w:val="24"/>
        </w:rPr>
        <w:t>and</w:t>
      </w:r>
      <w:r w:rsidR="005327D7" w:rsidRPr="000304E0">
        <w:rPr>
          <w:szCs w:val="24"/>
        </w:rPr>
        <w:t xml:space="preserve"> CHG protects</w:t>
      </w:r>
      <w:r w:rsidR="008078FB" w:rsidRPr="000304E0">
        <w:rPr>
          <w:szCs w:val="24"/>
        </w:rPr>
        <w:t xml:space="preserve"> patients</w:t>
      </w:r>
      <w:r w:rsidR="00A61722" w:rsidRPr="000304E0">
        <w:rPr>
          <w:szCs w:val="24"/>
        </w:rPr>
        <w:t xml:space="preserve"> from germs </w:t>
      </w:r>
    </w:p>
    <w:p w14:paraId="6D062022" w14:textId="77777777" w:rsidR="000E28FF" w:rsidRPr="000304E0" w:rsidRDefault="00810D61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Pr="000304E0">
        <w:rPr>
          <w:szCs w:val="24"/>
        </w:rPr>
        <w:tab/>
      </w:r>
      <w:r w:rsidR="003727D3" w:rsidRPr="000304E0">
        <w:rPr>
          <w:szCs w:val="24"/>
        </w:rPr>
        <w:t>P</w:t>
      </w:r>
      <w:r w:rsidR="005327D7" w:rsidRPr="000304E0">
        <w:rPr>
          <w:szCs w:val="24"/>
        </w:rPr>
        <w:t xml:space="preserve">atient told that </w:t>
      </w:r>
      <w:r w:rsidR="00A61722" w:rsidRPr="000304E0">
        <w:rPr>
          <w:szCs w:val="24"/>
        </w:rPr>
        <w:t>soap</w:t>
      </w:r>
      <w:r w:rsidR="005327D7" w:rsidRPr="000304E0">
        <w:rPr>
          <w:szCs w:val="24"/>
        </w:rPr>
        <w:t xml:space="preserve">s and lotions from home can prevent CHG from working </w:t>
      </w:r>
      <w:r w:rsidR="00A61722" w:rsidRPr="000304E0">
        <w:rPr>
          <w:szCs w:val="24"/>
        </w:rPr>
        <w:t xml:space="preserve"> </w:t>
      </w:r>
    </w:p>
    <w:p w14:paraId="1F0BA84C" w14:textId="75801E25" w:rsidR="004800AC" w:rsidRPr="000304E0" w:rsidRDefault="004800AC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Pr="000304E0">
        <w:rPr>
          <w:szCs w:val="24"/>
        </w:rPr>
        <w:tab/>
      </w:r>
      <w:r w:rsidR="005327D7" w:rsidRPr="000304E0">
        <w:rPr>
          <w:szCs w:val="24"/>
        </w:rPr>
        <w:t>Correctly diluted CHG</w:t>
      </w:r>
      <w:r w:rsidRPr="000304E0">
        <w:rPr>
          <w:szCs w:val="24"/>
        </w:rPr>
        <w:t xml:space="preserve"> for basin bath (</w:t>
      </w:r>
      <w:r w:rsidR="005327D7" w:rsidRPr="000304E0">
        <w:rPr>
          <w:szCs w:val="24"/>
        </w:rPr>
        <w:t>one 4 oz</w:t>
      </w:r>
      <w:r w:rsidR="003F5811" w:rsidRPr="000304E0">
        <w:rPr>
          <w:szCs w:val="24"/>
        </w:rPr>
        <w:t>.</w:t>
      </w:r>
      <w:r w:rsidR="005327D7" w:rsidRPr="000304E0">
        <w:rPr>
          <w:szCs w:val="24"/>
        </w:rPr>
        <w:t xml:space="preserve"> bottle of 4% CHG plus </w:t>
      </w:r>
      <w:r w:rsidR="00B616BD" w:rsidRPr="000304E0">
        <w:rPr>
          <w:szCs w:val="24"/>
        </w:rPr>
        <w:t>4 oz</w:t>
      </w:r>
      <w:r w:rsidR="003F5811" w:rsidRPr="000304E0">
        <w:rPr>
          <w:szCs w:val="24"/>
        </w:rPr>
        <w:t>.</w:t>
      </w:r>
      <w:r w:rsidR="005327D7" w:rsidRPr="000304E0">
        <w:rPr>
          <w:szCs w:val="24"/>
        </w:rPr>
        <w:t xml:space="preserve"> </w:t>
      </w:r>
      <w:r w:rsidR="00B616BD" w:rsidRPr="000304E0">
        <w:rPr>
          <w:szCs w:val="24"/>
        </w:rPr>
        <w:t>of water</w:t>
      </w:r>
      <w:r w:rsidRPr="000304E0">
        <w:rPr>
          <w:szCs w:val="24"/>
        </w:rPr>
        <w:t>)</w:t>
      </w:r>
    </w:p>
    <w:p w14:paraId="1D442D79" w14:textId="77777777" w:rsidR="000E28FF" w:rsidRPr="000304E0" w:rsidRDefault="00154574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="004C78DD" w:rsidRPr="000304E0">
        <w:rPr>
          <w:szCs w:val="24"/>
        </w:rPr>
        <w:tab/>
      </w:r>
      <w:r w:rsidR="00C27E3B" w:rsidRPr="000304E0">
        <w:rPr>
          <w:szCs w:val="24"/>
        </w:rPr>
        <w:t>Massaged</w:t>
      </w:r>
      <w:r w:rsidRPr="000304E0">
        <w:rPr>
          <w:szCs w:val="24"/>
        </w:rPr>
        <w:t xml:space="preserve"> skin firmly</w:t>
      </w:r>
      <w:r w:rsidR="004800AC" w:rsidRPr="000304E0">
        <w:rPr>
          <w:szCs w:val="24"/>
        </w:rPr>
        <w:t xml:space="preserve"> with disposable </w:t>
      </w:r>
      <w:r w:rsidR="00BF690E" w:rsidRPr="000304E0">
        <w:rPr>
          <w:szCs w:val="24"/>
        </w:rPr>
        <w:t xml:space="preserve">wipes </w:t>
      </w:r>
      <w:r w:rsidRPr="000304E0">
        <w:rPr>
          <w:szCs w:val="24"/>
        </w:rPr>
        <w:t>to ensure adequate cleansing</w:t>
      </w:r>
    </w:p>
    <w:p w14:paraId="5B9147D5" w14:textId="77777777" w:rsidR="00154574" w:rsidRPr="000304E0" w:rsidRDefault="00154574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="002973A7" w:rsidRPr="000304E0">
        <w:rPr>
          <w:szCs w:val="24"/>
        </w:rPr>
        <w:tab/>
      </w:r>
      <w:r w:rsidR="00C27E3B" w:rsidRPr="000304E0">
        <w:rPr>
          <w:szCs w:val="24"/>
        </w:rPr>
        <w:t>Cleaned</w:t>
      </w:r>
      <w:r w:rsidR="00821348" w:rsidRPr="000304E0">
        <w:rPr>
          <w:szCs w:val="24"/>
        </w:rPr>
        <w:t xml:space="preserve"> </w:t>
      </w:r>
      <w:r w:rsidRPr="000304E0">
        <w:rPr>
          <w:szCs w:val="24"/>
        </w:rPr>
        <w:t xml:space="preserve">face and </w:t>
      </w:r>
      <w:r w:rsidR="00F1007B" w:rsidRPr="000304E0">
        <w:rPr>
          <w:szCs w:val="24"/>
        </w:rPr>
        <w:t>neck</w:t>
      </w:r>
      <w:r w:rsidR="00821348" w:rsidRPr="000304E0">
        <w:rPr>
          <w:szCs w:val="24"/>
        </w:rPr>
        <w:t xml:space="preserve"> well</w:t>
      </w:r>
      <w:r w:rsidR="006A2C17" w:rsidRPr="000304E0">
        <w:rPr>
          <w:szCs w:val="24"/>
        </w:rPr>
        <w:t>, avoiding eyes and ear canal</w:t>
      </w:r>
      <w:r w:rsidR="008078FB" w:rsidRPr="000304E0">
        <w:rPr>
          <w:szCs w:val="24"/>
        </w:rPr>
        <w:t>s</w:t>
      </w:r>
    </w:p>
    <w:p w14:paraId="6F7D9E27" w14:textId="77777777" w:rsidR="00154574" w:rsidRPr="000304E0" w:rsidRDefault="00154574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="002973A7" w:rsidRPr="000304E0">
        <w:rPr>
          <w:szCs w:val="24"/>
        </w:rPr>
        <w:tab/>
      </w:r>
      <w:r w:rsidR="00C27E3B" w:rsidRPr="000304E0">
        <w:rPr>
          <w:szCs w:val="24"/>
        </w:rPr>
        <w:t>Cleaned</w:t>
      </w:r>
      <w:r w:rsidR="00A61722" w:rsidRPr="000304E0">
        <w:rPr>
          <w:szCs w:val="24"/>
        </w:rPr>
        <w:t xml:space="preserve"> </w:t>
      </w:r>
      <w:r w:rsidR="00016FE1" w:rsidRPr="000304E0">
        <w:rPr>
          <w:szCs w:val="24"/>
        </w:rPr>
        <w:t>between fingers and toes</w:t>
      </w:r>
    </w:p>
    <w:p w14:paraId="41292DF6" w14:textId="77777777" w:rsidR="00154574" w:rsidRPr="000304E0" w:rsidRDefault="00154574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="002973A7" w:rsidRPr="000304E0">
        <w:rPr>
          <w:szCs w:val="24"/>
        </w:rPr>
        <w:tab/>
      </w:r>
      <w:r w:rsidR="00C27E3B" w:rsidRPr="000304E0">
        <w:rPr>
          <w:szCs w:val="24"/>
        </w:rPr>
        <w:t>Cleaned</w:t>
      </w:r>
      <w:r w:rsidR="003B1726" w:rsidRPr="000304E0">
        <w:rPr>
          <w:szCs w:val="24"/>
        </w:rPr>
        <w:t xml:space="preserve"> between all </w:t>
      </w:r>
      <w:r w:rsidR="005327D7" w:rsidRPr="000304E0">
        <w:rPr>
          <w:szCs w:val="24"/>
        </w:rPr>
        <w:t xml:space="preserve">skin </w:t>
      </w:r>
      <w:r w:rsidR="003B1726" w:rsidRPr="000304E0">
        <w:rPr>
          <w:szCs w:val="24"/>
        </w:rPr>
        <w:t>folds</w:t>
      </w:r>
    </w:p>
    <w:p w14:paraId="63D51081" w14:textId="31476247" w:rsidR="005327D7" w:rsidRPr="000304E0" w:rsidRDefault="00154574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="001B27ED" w:rsidRPr="000304E0">
        <w:rPr>
          <w:szCs w:val="24"/>
        </w:rPr>
        <w:tab/>
      </w:r>
      <w:r w:rsidR="001B27ED"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27ED"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="001B27ED" w:rsidRPr="000304E0">
        <w:rPr>
          <w:szCs w:val="24"/>
        </w:rPr>
        <w:fldChar w:fldCharType="end"/>
      </w:r>
      <w:r w:rsidR="001B27ED" w:rsidRPr="000304E0">
        <w:rPr>
          <w:szCs w:val="24"/>
        </w:rPr>
        <w:t xml:space="preserve"> N/A   </w:t>
      </w:r>
      <w:r w:rsidR="00C27E3B" w:rsidRPr="000304E0">
        <w:rPr>
          <w:szCs w:val="24"/>
        </w:rPr>
        <w:t>Cleaned</w:t>
      </w:r>
      <w:r w:rsidR="00A61722" w:rsidRPr="000304E0">
        <w:rPr>
          <w:szCs w:val="24"/>
        </w:rPr>
        <w:t xml:space="preserve"> occlusive and semipermeable dressing</w:t>
      </w:r>
      <w:r w:rsidR="00D459FA" w:rsidRPr="000304E0">
        <w:rPr>
          <w:szCs w:val="24"/>
        </w:rPr>
        <w:t>s</w:t>
      </w:r>
      <w:r w:rsidR="00A61722" w:rsidRPr="000304E0">
        <w:rPr>
          <w:szCs w:val="24"/>
        </w:rPr>
        <w:t xml:space="preserve"> with CHG </w:t>
      </w:r>
    </w:p>
    <w:p w14:paraId="7FE71268" w14:textId="3206E61D" w:rsidR="000E28FF" w:rsidRPr="000304E0" w:rsidRDefault="00C27E3B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Pr="000304E0">
        <w:rPr>
          <w:szCs w:val="24"/>
        </w:rPr>
        <w:tab/>
      </w:r>
      <w:r w:rsidR="005B363D" w:rsidRPr="000304E0">
        <w:rPr>
          <w:szCs w:val="24"/>
        </w:rPr>
        <w:t>For all tubes, central lines, and drains, used CHG to clean the 6 inches closest to body</w:t>
      </w:r>
      <w:r w:rsidR="005B363D" w:rsidRPr="000304E0" w:rsidDel="005B363D">
        <w:rPr>
          <w:szCs w:val="24"/>
        </w:rPr>
        <w:t xml:space="preserve"> </w:t>
      </w:r>
    </w:p>
    <w:p w14:paraId="5EBA0F0C" w14:textId="77777777" w:rsidR="000E28FF" w:rsidRPr="000304E0" w:rsidRDefault="001B27ED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</w:t>
      </w:r>
      <w:r w:rsidR="00C27E3B" w:rsidRPr="000304E0">
        <w:rPr>
          <w:szCs w:val="24"/>
        </w:rPr>
        <w:t>N/A   Used</w:t>
      </w:r>
      <w:r w:rsidRPr="000304E0">
        <w:rPr>
          <w:szCs w:val="24"/>
        </w:rPr>
        <w:t xml:space="preserve"> CHG on superficial wounds, rash</w:t>
      </w:r>
      <w:r w:rsidR="005327D7" w:rsidRPr="000304E0">
        <w:rPr>
          <w:szCs w:val="24"/>
        </w:rPr>
        <w:t>es</w:t>
      </w:r>
      <w:r w:rsidRPr="000304E0">
        <w:rPr>
          <w:szCs w:val="24"/>
        </w:rPr>
        <w:t xml:space="preserve">, and stage 1 &amp; 2 decubitus ulcers </w:t>
      </w:r>
    </w:p>
    <w:p w14:paraId="22E03586" w14:textId="77777777" w:rsidR="001B27ED" w:rsidRPr="000304E0" w:rsidRDefault="001B27ED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</w:t>
      </w:r>
      <w:r w:rsidR="00C27E3B" w:rsidRPr="000304E0">
        <w:rPr>
          <w:szCs w:val="24"/>
        </w:rPr>
        <w:t>N/A   Used</w:t>
      </w:r>
      <w:r w:rsidRPr="000304E0">
        <w:rPr>
          <w:szCs w:val="24"/>
        </w:rPr>
        <w:t xml:space="preserve"> CHG on surgical wounds </w:t>
      </w:r>
      <w:r w:rsidR="00C27E3B" w:rsidRPr="000304E0">
        <w:rPr>
          <w:szCs w:val="24"/>
        </w:rPr>
        <w:t>(unless primary dressing or packed)</w:t>
      </w:r>
    </w:p>
    <w:p w14:paraId="0E721A51" w14:textId="1A92014E" w:rsidR="000E28FF" w:rsidRPr="000304E0" w:rsidRDefault="00154574" w:rsidP="000304E0">
      <w:pPr>
        <w:pStyle w:val="ParagraphtextCalibri"/>
        <w:rPr>
          <w:szCs w:val="24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="002973A7" w:rsidRPr="000304E0">
        <w:rPr>
          <w:szCs w:val="24"/>
        </w:rPr>
        <w:tab/>
      </w:r>
      <w:r w:rsidR="00A61722" w:rsidRPr="000304E0">
        <w:rPr>
          <w:szCs w:val="24"/>
        </w:rPr>
        <w:t>Allow</w:t>
      </w:r>
      <w:r w:rsidR="003F65D2" w:rsidRPr="000304E0">
        <w:rPr>
          <w:szCs w:val="24"/>
        </w:rPr>
        <w:t>ed</w:t>
      </w:r>
      <w:r w:rsidR="00A61722" w:rsidRPr="000304E0">
        <w:rPr>
          <w:szCs w:val="24"/>
        </w:rPr>
        <w:t xml:space="preserve"> </w:t>
      </w:r>
      <w:r w:rsidR="00477A35" w:rsidRPr="000304E0">
        <w:rPr>
          <w:szCs w:val="24"/>
        </w:rPr>
        <w:t xml:space="preserve">CHG </w:t>
      </w:r>
      <w:r w:rsidR="00A61722" w:rsidRPr="000304E0">
        <w:rPr>
          <w:szCs w:val="24"/>
        </w:rPr>
        <w:t xml:space="preserve">to </w:t>
      </w:r>
      <w:r w:rsidR="00D94CA2" w:rsidRPr="000304E0">
        <w:rPr>
          <w:szCs w:val="24"/>
        </w:rPr>
        <w:t>air-dry</w:t>
      </w:r>
      <w:r w:rsidR="00A61722" w:rsidRPr="000304E0">
        <w:rPr>
          <w:szCs w:val="24"/>
        </w:rPr>
        <w:t>/</w:t>
      </w:r>
      <w:r w:rsidR="008078FB" w:rsidRPr="000304E0">
        <w:rPr>
          <w:szCs w:val="24"/>
        </w:rPr>
        <w:t xml:space="preserve">did </w:t>
      </w:r>
      <w:r w:rsidR="00A61722" w:rsidRPr="000304E0">
        <w:rPr>
          <w:szCs w:val="24"/>
        </w:rPr>
        <w:t>not wipe off CHG</w:t>
      </w:r>
    </w:p>
    <w:p w14:paraId="4A685796" w14:textId="6E48DA0F" w:rsidR="006B1CED" w:rsidRPr="009F1C58" w:rsidRDefault="00154574" w:rsidP="000304E0">
      <w:pPr>
        <w:pStyle w:val="ParagraphtextCalibri"/>
        <w:rPr>
          <w:rFonts w:cs="Arial"/>
          <w:b/>
          <w:sz w:val="16"/>
          <w:szCs w:val="16"/>
        </w:rPr>
      </w:pP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Y</w:t>
      </w:r>
      <w:r w:rsidRPr="000304E0">
        <w:rPr>
          <w:szCs w:val="24"/>
        </w:rPr>
        <w:tab/>
      </w:r>
      <w:r w:rsidRPr="000304E0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04E0">
        <w:rPr>
          <w:szCs w:val="24"/>
        </w:rPr>
        <w:instrText xml:space="preserve"> FORMCHECKBOX </w:instrText>
      </w:r>
      <w:r w:rsidR="000A5A44">
        <w:rPr>
          <w:szCs w:val="24"/>
        </w:rPr>
      </w:r>
      <w:r w:rsidR="000A5A44">
        <w:rPr>
          <w:szCs w:val="24"/>
        </w:rPr>
        <w:fldChar w:fldCharType="separate"/>
      </w:r>
      <w:r w:rsidRPr="000304E0">
        <w:rPr>
          <w:szCs w:val="24"/>
        </w:rPr>
        <w:fldChar w:fldCharType="end"/>
      </w:r>
      <w:r w:rsidRPr="000304E0">
        <w:rPr>
          <w:szCs w:val="24"/>
        </w:rPr>
        <w:t xml:space="preserve"> N</w:t>
      </w:r>
      <w:r w:rsidR="002973A7" w:rsidRPr="000304E0">
        <w:rPr>
          <w:szCs w:val="24"/>
        </w:rPr>
        <w:tab/>
      </w:r>
      <w:r w:rsidR="00E44EA1" w:rsidRPr="000304E0">
        <w:rPr>
          <w:szCs w:val="24"/>
        </w:rPr>
        <w:t>Disposed</w:t>
      </w:r>
      <w:r w:rsidR="00A61722" w:rsidRPr="000304E0">
        <w:rPr>
          <w:szCs w:val="24"/>
        </w:rPr>
        <w:t xml:space="preserve"> of used </w:t>
      </w:r>
      <w:r w:rsidR="00BF690E" w:rsidRPr="000304E0">
        <w:rPr>
          <w:szCs w:val="24"/>
        </w:rPr>
        <w:t xml:space="preserve">wipes </w:t>
      </w:r>
      <w:r w:rsidR="00A61722" w:rsidRPr="000304E0">
        <w:rPr>
          <w:szCs w:val="24"/>
        </w:rPr>
        <w:t>in trash</w:t>
      </w:r>
      <w:r w:rsidR="005327D7" w:rsidRPr="000304E0">
        <w:rPr>
          <w:szCs w:val="24"/>
        </w:rPr>
        <w:t>/did</w:t>
      </w:r>
      <w:r w:rsidR="00D94CA2" w:rsidRPr="000304E0">
        <w:rPr>
          <w:szCs w:val="24"/>
        </w:rPr>
        <w:t xml:space="preserve"> not flush</w:t>
      </w:r>
      <w:r w:rsidR="006B1CED">
        <w:rPr>
          <w:rFonts w:cs="Arial"/>
          <w:b/>
          <w:szCs w:val="24"/>
        </w:rPr>
        <w:br/>
      </w:r>
    </w:p>
    <w:p w14:paraId="58D42B40" w14:textId="77777777" w:rsidR="000304E0" w:rsidRDefault="000304E0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br w:type="page"/>
      </w:r>
    </w:p>
    <w:p w14:paraId="1FF4FE3F" w14:textId="0B1FAA47" w:rsidR="00CC29E8" w:rsidRPr="000304E0" w:rsidRDefault="00CC29E8" w:rsidP="00F14C1E">
      <w:pPr>
        <w:pStyle w:val="Header3"/>
      </w:pPr>
      <w:r w:rsidRPr="000304E0">
        <w:lastRenderedPageBreak/>
        <w:t>Query to Bathing Assistant/Nurse</w:t>
      </w:r>
    </w:p>
    <w:p w14:paraId="14CA67D1" w14:textId="77777777" w:rsidR="005667CE" w:rsidRPr="005667CE" w:rsidRDefault="005667CE" w:rsidP="00297C6F">
      <w:pPr>
        <w:pStyle w:val="ListParagraph"/>
        <w:spacing w:after="0" w:line="240" w:lineRule="auto"/>
        <w:ind w:left="0"/>
        <w:rPr>
          <w:rFonts w:cs="Arial"/>
          <w:b/>
          <w:sz w:val="12"/>
          <w:szCs w:val="12"/>
        </w:rPr>
      </w:pPr>
    </w:p>
    <w:p w14:paraId="33FD87DB" w14:textId="27F18F0D" w:rsidR="006B1CED" w:rsidRPr="000304E0" w:rsidRDefault="006B1CED" w:rsidP="000304E0">
      <w:pPr>
        <w:pStyle w:val="ParagraphtextCalibri"/>
        <w:rPr>
          <w:szCs w:val="24"/>
        </w:rPr>
      </w:pPr>
      <w:r w:rsidRPr="000304E0">
        <w:rPr>
          <w:szCs w:val="24"/>
        </w:rPr>
        <w:t xml:space="preserve">1. </w:t>
      </w:r>
      <w:r w:rsidR="00C01825" w:rsidRPr="000304E0">
        <w:rPr>
          <w:szCs w:val="24"/>
        </w:rPr>
        <w:t>W</w:t>
      </w:r>
      <w:r w:rsidR="005327D7" w:rsidRPr="000304E0">
        <w:rPr>
          <w:szCs w:val="24"/>
        </w:rPr>
        <w:t xml:space="preserve">ere at least </w:t>
      </w:r>
      <w:r w:rsidR="00D87D47" w:rsidRPr="000304E0">
        <w:rPr>
          <w:szCs w:val="24"/>
        </w:rPr>
        <w:t>six</w:t>
      </w:r>
      <w:r w:rsidR="005327D7" w:rsidRPr="000304E0">
        <w:rPr>
          <w:szCs w:val="24"/>
        </w:rPr>
        <w:t xml:space="preserve"> cloths used to perform the </w:t>
      </w:r>
      <w:r w:rsidR="004800AC" w:rsidRPr="000304E0">
        <w:rPr>
          <w:szCs w:val="24"/>
        </w:rPr>
        <w:t xml:space="preserve">basin </w:t>
      </w:r>
      <w:r w:rsidR="00D55C2F" w:rsidRPr="000304E0">
        <w:rPr>
          <w:szCs w:val="24"/>
        </w:rPr>
        <w:t>bath</w:t>
      </w:r>
      <w:r w:rsidR="006D1C5A" w:rsidRPr="000304E0">
        <w:rPr>
          <w:szCs w:val="24"/>
        </w:rPr>
        <w:t>?</w:t>
      </w:r>
      <w:r w:rsidR="00C01825" w:rsidRPr="000304E0">
        <w:rPr>
          <w:szCs w:val="24"/>
        </w:rPr>
        <w:tab/>
      </w:r>
    </w:p>
    <w:p w14:paraId="2051A89D" w14:textId="77777777" w:rsidR="006B1CED" w:rsidRDefault="006B1CED" w:rsidP="000304E0">
      <w:pPr>
        <w:pStyle w:val="ListParagraph"/>
        <w:spacing w:after="120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14:paraId="77BE5085" w14:textId="77777777" w:rsidR="004800AC" w:rsidRPr="004800AC" w:rsidRDefault="004800AC" w:rsidP="000304E0">
      <w:pPr>
        <w:pStyle w:val="ListParagraph"/>
        <w:spacing w:after="120" w:line="360" w:lineRule="auto"/>
        <w:ind w:left="0"/>
        <w:rPr>
          <w:rFonts w:cs="Arial"/>
          <w:b/>
          <w:sz w:val="10"/>
          <w:szCs w:val="24"/>
        </w:rPr>
      </w:pPr>
    </w:p>
    <w:p w14:paraId="5B23F514" w14:textId="7909A09D" w:rsidR="00CC29E8" w:rsidRDefault="005327D7" w:rsidP="000304E0">
      <w:pPr>
        <w:pStyle w:val="ListParagraph"/>
        <w:spacing w:after="80" w:line="271" w:lineRule="auto"/>
        <w:ind w:left="0"/>
        <w:rPr>
          <w:rFonts w:cs="Arial"/>
          <w:b/>
          <w:sz w:val="24"/>
          <w:szCs w:val="24"/>
        </w:rPr>
      </w:pPr>
      <w:r w:rsidRPr="000304E0">
        <w:rPr>
          <w:sz w:val="24"/>
          <w:szCs w:val="24"/>
        </w:rPr>
        <w:t>2</w:t>
      </w:r>
      <w:r w:rsidR="00CC29E8" w:rsidRPr="000304E0">
        <w:rPr>
          <w:sz w:val="24"/>
          <w:szCs w:val="24"/>
        </w:rPr>
        <w:t xml:space="preserve">. </w:t>
      </w:r>
      <w:r w:rsidRPr="000304E0">
        <w:rPr>
          <w:sz w:val="24"/>
          <w:szCs w:val="24"/>
        </w:rPr>
        <w:t>How much water did you add to the 4</w:t>
      </w:r>
      <w:r w:rsidR="00D87D47" w:rsidRPr="000304E0">
        <w:rPr>
          <w:sz w:val="24"/>
          <w:szCs w:val="24"/>
        </w:rPr>
        <w:t xml:space="preserve"> </w:t>
      </w:r>
      <w:r w:rsidRPr="000304E0">
        <w:rPr>
          <w:sz w:val="24"/>
          <w:szCs w:val="24"/>
        </w:rPr>
        <w:t>oz</w:t>
      </w:r>
      <w:r w:rsidR="002D0E1A" w:rsidRPr="000304E0">
        <w:rPr>
          <w:sz w:val="24"/>
          <w:szCs w:val="24"/>
        </w:rPr>
        <w:t>.</w:t>
      </w:r>
      <w:r w:rsidRPr="000304E0">
        <w:rPr>
          <w:sz w:val="24"/>
          <w:szCs w:val="24"/>
        </w:rPr>
        <w:t xml:space="preserve"> bottle of CHG?</w:t>
      </w:r>
      <w:r w:rsidR="00C17B02">
        <w:rPr>
          <w:rFonts w:cs="Arial"/>
          <w:b/>
          <w:sz w:val="24"/>
          <w:szCs w:val="24"/>
        </w:rPr>
        <w:t xml:space="preserve">    </w:t>
      </w:r>
      <w:r w:rsidR="00CC29E8" w:rsidRPr="00C40E14">
        <w:rPr>
          <w:rFonts w:cs="Arial"/>
          <w:sz w:val="24"/>
          <w:szCs w:val="24"/>
        </w:rPr>
        <w:t>_____________________________________________________________</w:t>
      </w:r>
      <w:r w:rsidR="00CC29E8">
        <w:rPr>
          <w:rFonts w:cs="Arial"/>
          <w:sz w:val="24"/>
          <w:szCs w:val="24"/>
        </w:rPr>
        <w:t>________</w:t>
      </w:r>
      <w:r w:rsidR="00CC29E8" w:rsidRPr="00C40E14">
        <w:rPr>
          <w:rFonts w:cs="Arial"/>
          <w:sz w:val="24"/>
          <w:szCs w:val="24"/>
        </w:rPr>
        <w:t>________</w:t>
      </w:r>
      <w:r w:rsidR="00620659">
        <w:rPr>
          <w:rFonts w:cs="Arial"/>
          <w:sz w:val="24"/>
          <w:szCs w:val="24"/>
        </w:rPr>
        <w:t>_</w:t>
      </w:r>
    </w:p>
    <w:p w14:paraId="0D7DD65D" w14:textId="77777777" w:rsidR="00CC29E8" w:rsidRPr="000304E0" w:rsidRDefault="005327D7" w:rsidP="000304E0">
      <w:pPr>
        <w:pStyle w:val="ParagraphtextCalibri"/>
        <w:rPr>
          <w:szCs w:val="24"/>
        </w:rPr>
      </w:pPr>
      <w:r w:rsidRPr="000304E0">
        <w:rPr>
          <w:szCs w:val="24"/>
        </w:rPr>
        <w:t>3</w:t>
      </w:r>
      <w:r w:rsidR="00CC29E8" w:rsidRPr="000304E0">
        <w:rPr>
          <w:szCs w:val="24"/>
        </w:rPr>
        <w:t>. Are you comfortable applying CHG to superficial wounds</w:t>
      </w:r>
      <w:r w:rsidR="005667CE" w:rsidRPr="000304E0">
        <w:rPr>
          <w:szCs w:val="24"/>
        </w:rPr>
        <w:t>, including surgical wounds</w:t>
      </w:r>
      <w:r w:rsidR="00CC29E8" w:rsidRPr="000304E0">
        <w:rPr>
          <w:szCs w:val="24"/>
        </w:rPr>
        <w:t>?</w:t>
      </w:r>
    </w:p>
    <w:p w14:paraId="2F9555F3" w14:textId="77777777" w:rsidR="00CC29E8" w:rsidRDefault="00CC29E8" w:rsidP="000304E0">
      <w:pPr>
        <w:pStyle w:val="ListParagraph"/>
        <w:spacing w:after="120"/>
        <w:ind w:left="0"/>
        <w:contextualSpacing w:val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="005667CE">
        <w:rPr>
          <w:rFonts w:cs="Arial"/>
          <w:sz w:val="24"/>
          <w:szCs w:val="24"/>
        </w:rPr>
        <w:t>_______</w:t>
      </w:r>
      <w:r w:rsidR="000E28FF">
        <w:rPr>
          <w:rFonts w:cs="Arial"/>
          <w:sz w:val="24"/>
          <w:szCs w:val="24"/>
        </w:rPr>
        <w:t>_</w:t>
      </w:r>
    </w:p>
    <w:p w14:paraId="0F0F0C8B" w14:textId="7BE271A6" w:rsidR="00CC29E8" w:rsidRPr="000304E0" w:rsidRDefault="005327D7" w:rsidP="000304E0">
      <w:pPr>
        <w:pStyle w:val="ParagraphtextCalibri"/>
        <w:rPr>
          <w:szCs w:val="24"/>
        </w:rPr>
      </w:pPr>
      <w:r w:rsidRPr="000304E0">
        <w:rPr>
          <w:szCs w:val="24"/>
        </w:rPr>
        <w:t>4</w:t>
      </w:r>
      <w:r w:rsidR="00CC29E8" w:rsidRPr="000304E0">
        <w:rPr>
          <w:szCs w:val="24"/>
        </w:rPr>
        <w:t xml:space="preserve">. Are you comfortable applying CHG to </w:t>
      </w:r>
      <w:r w:rsidR="005667CE" w:rsidRPr="000304E0">
        <w:rPr>
          <w:szCs w:val="24"/>
        </w:rPr>
        <w:t>lines, tubes, drains</w:t>
      </w:r>
      <w:r w:rsidR="00817ACF" w:rsidRPr="000304E0">
        <w:rPr>
          <w:szCs w:val="24"/>
        </w:rPr>
        <w:t>,</w:t>
      </w:r>
      <w:r w:rsidR="005667CE" w:rsidRPr="000304E0">
        <w:rPr>
          <w:szCs w:val="24"/>
        </w:rPr>
        <w:t xml:space="preserve"> and </w:t>
      </w:r>
      <w:proofErr w:type="spellStart"/>
      <w:r w:rsidR="005667CE" w:rsidRPr="000304E0">
        <w:rPr>
          <w:szCs w:val="24"/>
        </w:rPr>
        <w:t>nongauze</w:t>
      </w:r>
      <w:proofErr w:type="spellEnd"/>
      <w:r w:rsidR="005667CE" w:rsidRPr="000304E0">
        <w:rPr>
          <w:szCs w:val="24"/>
        </w:rPr>
        <w:t xml:space="preserve"> dressings</w:t>
      </w:r>
      <w:r w:rsidR="00CC29E8" w:rsidRPr="000304E0">
        <w:rPr>
          <w:szCs w:val="24"/>
        </w:rPr>
        <w:t>?</w:t>
      </w:r>
    </w:p>
    <w:p w14:paraId="4F60EBFD" w14:textId="77777777" w:rsidR="00CC29E8" w:rsidRDefault="00CC29E8" w:rsidP="000304E0">
      <w:pPr>
        <w:pStyle w:val="ListParagraph"/>
        <w:spacing w:after="120"/>
        <w:ind w:left="0"/>
        <w:contextualSpacing w:val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14:paraId="544A2B4A" w14:textId="601D73B5" w:rsidR="00CC29E8" w:rsidRPr="000304E0" w:rsidRDefault="005327D7" w:rsidP="000304E0">
      <w:pPr>
        <w:pStyle w:val="ParagraphtextCalibri"/>
        <w:rPr>
          <w:szCs w:val="24"/>
        </w:rPr>
      </w:pPr>
      <w:r w:rsidRPr="000304E0">
        <w:rPr>
          <w:szCs w:val="24"/>
        </w:rPr>
        <w:t>5</w:t>
      </w:r>
      <w:r w:rsidR="00CC29E8" w:rsidRPr="000304E0">
        <w:rPr>
          <w:szCs w:val="24"/>
        </w:rPr>
        <w:t>. Do you ever wipe off the CHG after bathing</w:t>
      </w:r>
      <w:r w:rsidR="00C17B02" w:rsidRPr="000304E0">
        <w:rPr>
          <w:szCs w:val="24"/>
        </w:rPr>
        <w:t xml:space="preserve"> a patient</w:t>
      </w:r>
      <w:r w:rsidR="00CC29E8" w:rsidRPr="000304E0">
        <w:rPr>
          <w:szCs w:val="24"/>
        </w:rPr>
        <w:t>?</w:t>
      </w:r>
    </w:p>
    <w:p w14:paraId="3C6BA2AE" w14:textId="65892844" w:rsidR="00154574" w:rsidRDefault="00CC29E8" w:rsidP="00CC29E8">
      <w:pPr>
        <w:pStyle w:val="ListParagraph"/>
        <w:spacing w:after="120"/>
        <w:ind w:left="0"/>
        <w:rPr>
          <w:rFonts w:cs="Arial"/>
          <w:sz w:val="24"/>
          <w:szCs w:val="24"/>
          <w:u w:val="single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  <w:r w:rsidR="000E28FF">
        <w:rPr>
          <w:rFonts w:cs="Arial"/>
          <w:sz w:val="24"/>
          <w:szCs w:val="24"/>
          <w:u w:val="single"/>
        </w:rPr>
        <w:t xml:space="preserve"> </w:t>
      </w:r>
    </w:p>
    <w:p w14:paraId="4D755BDA" w14:textId="77777777" w:rsidR="00F53C67" w:rsidRDefault="00F14C1E" w:rsidP="000D10F3">
      <w:pPr>
        <w:pStyle w:val="ParagraphtextCalibri"/>
        <w:spacing w:before="7200" w:after="0"/>
        <w:jc w:val="right"/>
        <w:rPr>
          <w:sz w:val="22"/>
          <w:szCs w:val="20"/>
        </w:rPr>
      </w:pPr>
      <w:r w:rsidRPr="00F14C1E">
        <w:rPr>
          <w:sz w:val="22"/>
          <w:szCs w:val="20"/>
        </w:rPr>
        <w:t>AHRQ</w:t>
      </w:r>
      <w:r>
        <w:rPr>
          <w:sz w:val="22"/>
          <w:szCs w:val="20"/>
        </w:rPr>
        <w:t xml:space="preserve"> Pub. No</w:t>
      </w:r>
      <w:r w:rsidR="00F53C67">
        <w:rPr>
          <w:sz w:val="22"/>
          <w:szCs w:val="20"/>
        </w:rPr>
        <w:t>. 20(22)-0036</w:t>
      </w:r>
    </w:p>
    <w:p w14:paraId="59DAAECA" w14:textId="485398B1" w:rsidR="00F14C1E" w:rsidRPr="00F14C1E" w:rsidRDefault="00F53C67" w:rsidP="00F14C1E">
      <w:pPr>
        <w:pStyle w:val="ParagraphtextCalibri"/>
        <w:spacing w:after="0"/>
        <w:jc w:val="right"/>
        <w:rPr>
          <w:sz w:val="22"/>
          <w:szCs w:val="20"/>
        </w:rPr>
      </w:pPr>
      <w:r>
        <w:rPr>
          <w:sz w:val="22"/>
          <w:szCs w:val="20"/>
        </w:rPr>
        <w:t>March 2022</w:t>
      </w:r>
    </w:p>
    <w:sectPr w:rsidR="00F14C1E" w:rsidRPr="00F14C1E" w:rsidSect="00873D98">
      <w:headerReference w:type="default" r:id="rId7"/>
      <w:footerReference w:type="default" r:id="rId8"/>
      <w:footerReference w:type="first" r:id="rId9"/>
      <w:pgSz w:w="12240" w:h="15840"/>
      <w:pgMar w:top="1548" w:right="1296" w:bottom="270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D6886" w14:textId="77777777" w:rsidR="000A5A44" w:rsidRDefault="000A5A44" w:rsidP="001D366B">
      <w:pPr>
        <w:spacing w:after="0" w:line="240" w:lineRule="auto"/>
      </w:pPr>
      <w:r>
        <w:separator/>
      </w:r>
    </w:p>
  </w:endnote>
  <w:endnote w:type="continuationSeparator" w:id="0">
    <w:p w14:paraId="2C34E118" w14:textId="77777777" w:rsidR="000A5A44" w:rsidRDefault="000A5A44" w:rsidP="001D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BCA50" w14:textId="260F9779" w:rsidR="00873D98" w:rsidRPr="00873D98" w:rsidRDefault="00873D98" w:rsidP="00873D98">
    <w:pPr>
      <w:pStyle w:val="EndnoteText1"/>
      <w:tabs>
        <w:tab w:val="right" w:pos="9450"/>
      </w:tabs>
      <w:rPr>
        <w:rFonts w:cs="Calibri Ligh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1BF0808" wp14:editId="5D1726F6">
          <wp:simplePos x="0" y="0"/>
          <wp:positionH relativeFrom="column">
            <wp:posOffset>-868680</wp:posOffset>
          </wp:positionH>
          <wp:positionV relativeFrom="page">
            <wp:posOffset>9302750</wp:posOffset>
          </wp:positionV>
          <wp:extent cx="8046720" cy="791087"/>
          <wp:effectExtent l="0" t="0" r="0" b="9525"/>
          <wp:wrapNone/>
          <wp:docPr id="1" name="Picture 1" descr="Footer banner with 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ooter banner with AHRQ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79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D7DAA" w14:textId="244D4E75" w:rsidR="00873D98" w:rsidRDefault="00873D98" w:rsidP="000D10F3">
    <w:pPr>
      <w:pStyle w:val="EndnoteText1"/>
      <w:tabs>
        <w:tab w:val="right" w:pos="9450"/>
      </w:tabs>
      <w:rPr>
        <w:rFonts w:cs="Calibri Ligh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FA7C2" wp14:editId="671B81D1">
          <wp:simplePos x="0" y="0"/>
          <wp:positionH relativeFrom="column">
            <wp:posOffset>-914400</wp:posOffset>
          </wp:positionH>
          <wp:positionV relativeFrom="page">
            <wp:posOffset>9296400</wp:posOffset>
          </wp:positionV>
          <wp:extent cx="8138160" cy="800077"/>
          <wp:effectExtent l="0" t="0" r="0" b="635"/>
          <wp:wrapNone/>
          <wp:docPr id="2" name="Picture 2" descr="Footer banner with 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ooter banner with AHRQ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8160" cy="800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 Light"/>
      </w:rPr>
      <w:tab/>
    </w:r>
  </w:p>
  <w:p w14:paraId="3AE21C3E" w14:textId="77777777" w:rsidR="00873D98" w:rsidRPr="00873D98" w:rsidRDefault="00873D98" w:rsidP="00873D98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8C23C" w14:textId="77777777" w:rsidR="000A5A44" w:rsidRDefault="000A5A44" w:rsidP="001D366B">
      <w:pPr>
        <w:spacing w:after="0" w:line="240" w:lineRule="auto"/>
      </w:pPr>
      <w:r>
        <w:separator/>
      </w:r>
    </w:p>
  </w:footnote>
  <w:footnote w:type="continuationSeparator" w:id="0">
    <w:p w14:paraId="0287982D" w14:textId="77777777" w:rsidR="000A5A44" w:rsidRDefault="000A5A44" w:rsidP="001D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CE1F" w14:textId="68B177D9" w:rsidR="003B7718" w:rsidRPr="00326288" w:rsidRDefault="00326288" w:rsidP="00326288">
    <w:pPr>
      <w:pStyle w:val="Header"/>
      <w:rPr>
        <w:b/>
        <w:bCs/>
      </w:rPr>
    </w:pPr>
    <w:bookmarkStart w:id="1" w:name="_Hlk81947376"/>
    <w:r w:rsidRPr="00712A94">
      <w:rPr>
        <w:b/>
        <w:bCs/>
      </w:rPr>
      <w:t xml:space="preserve">Observer: ________________       Unit: _________________       </w:t>
    </w:r>
    <w:r w:rsidRPr="00E13A4F">
      <w:rPr>
        <w:b/>
        <w:bCs/>
      </w:rPr>
      <w:t>Date________________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16BE"/>
    <w:multiLevelType w:val="hybridMultilevel"/>
    <w:tmpl w:val="B8C00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A7"/>
    <w:rsid w:val="000159DA"/>
    <w:rsid w:val="00016FE1"/>
    <w:rsid w:val="0002064C"/>
    <w:rsid w:val="000304E0"/>
    <w:rsid w:val="000313CC"/>
    <w:rsid w:val="0005286F"/>
    <w:rsid w:val="00094991"/>
    <w:rsid w:val="000951BA"/>
    <w:rsid w:val="000A5A44"/>
    <w:rsid w:val="000D10F3"/>
    <w:rsid w:val="000D7E73"/>
    <w:rsid w:val="000E28FF"/>
    <w:rsid w:val="00103312"/>
    <w:rsid w:val="00111A03"/>
    <w:rsid w:val="001248AF"/>
    <w:rsid w:val="00140F11"/>
    <w:rsid w:val="00146FB6"/>
    <w:rsid w:val="00154574"/>
    <w:rsid w:val="00162969"/>
    <w:rsid w:val="00170E5C"/>
    <w:rsid w:val="001755BC"/>
    <w:rsid w:val="00182B15"/>
    <w:rsid w:val="0019704C"/>
    <w:rsid w:val="001B27ED"/>
    <w:rsid w:val="001B4185"/>
    <w:rsid w:val="001C0F54"/>
    <w:rsid w:val="001D366B"/>
    <w:rsid w:val="0025403B"/>
    <w:rsid w:val="00261766"/>
    <w:rsid w:val="00266DE9"/>
    <w:rsid w:val="002812FA"/>
    <w:rsid w:val="00282855"/>
    <w:rsid w:val="00283435"/>
    <w:rsid w:val="002973A7"/>
    <w:rsid w:val="00297C6F"/>
    <w:rsid w:val="002B0453"/>
    <w:rsid w:val="002D0E1A"/>
    <w:rsid w:val="002E041F"/>
    <w:rsid w:val="002E42E5"/>
    <w:rsid w:val="00326288"/>
    <w:rsid w:val="00333596"/>
    <w:rsid w:val="003727D3"/>
    <w:rsid w:val="00380EF0"/>
    <w:rsid w:val="003B1726"/>
    <w:rsid w:val="003B7718"/>
    <w:rsid w:val="003C316A"/>
    <w:rsid w:val="003F5811"/>
    <w:rsid w:val="003F63E6"/>
    <w:rsid w:val="003F65D2"/>
    <w:rsid w:val="0040611A"/>
    <w:rsid w:val="0041522D"/>
    <w:rsid w:val="00415FC6"/>
    <w:rsid w:val="00440B2D"/>
    <w:rsid w:val="00471098"/>
    <w:rsid w:val="00477A35"/>
    <w:rsid w:val="004800AC"/>
    <w:rsid w:val="00492388"/>
    <w:rsid w:val="004C78DD"/>
    <w:rsid w:val="004D7F9C"/>
    <w:rsid w:val="004F3733"/>
    <w:rsid w:val="00523C26"/>
    <w:rsid w:val="005327D7"/>
    <w:rsid w:val="005667CE"/>
    <w:rsid w:val="0058413B"/>
    <w:rsid w:val="00586564"/>
    <w:rsid w:val="0059703B"/>
    <w:rsid w:val="005A0ECB"/>
    <w:rsid w:val="005A155B"/>
    <w:rsid w:val="005B2181"/>
    <w:rsid w:val="005B363D"/>
    <w:rsid w:val="005C47B9"/>
    <w:rsid w:val="005C6513"/>
    <w:rsid w:val="005E3E25"/>
    <w:rsid w:val="00600283"/>
    <w:rsid w:val="00601C96"/>
    <w:rsid w:val="006157D8"/>
    <w:rsid w:val="00615C9E"/>
    <w:rsid w:val="00620659"/>
    <w:rsid w:val="0065799C"/>
    <w:rsid w:val="0068517A"/>
    <w:rsid w:val="006A2C17"/>
    <w:rsid w:val="006A3FC9"/>
    <w:rsid w:val="006B1CED"/>
    <w:rsid w:val="006B25F6"/>
    <w:rsid w:val="006C6A9D"/>
    <w:rsid w:val="006D1C5A"/>
    <w:rsid w:val="006F11DF"/>
    <w:rsid w:val="00740FE8"/>
    <w:rsid w:val="00773A5B"/>
    <w:rsid w:val="007A0350"/>
    <w:rsid w:val="0080326C"/>
    <w:rsid w:val="008078FB"/>
    <w:rsid w:val="00810D61"/>
    <w:rsid w:val="00817ACF"/>
    <w:rsid w:val="00821348"/>
    <w:rsid w:val="008359CD"/>
    <w:rsid w:val="008437EA"/>
    <w:rsid w:val="00873D98"/>
    <w:rsid w:val="00880D88"/>
    <w:rsid w:val="008B0C49"/>
    <w:rsid w:val="008B26CB"/>
    <w:rsid w:val="008C444B"/>
    <w:rsid w:val="008F4EFA"/>
    <w:rsid w:val="008F7B2D"/>
    <w:rsid w:val="00951EC8"/>
    <w:rsid w:val="00976851"/>
    <w:rsid w:val="00993A34"/>
    <w:rsid w:val="009C3821"/>
    <w:rsid w:val="009F1C58"/>
    <w:rsid w:val="00A10242"/>
    <w:rsid w:val="00A34ECF"/>
    <w:rsid w:val="00A43ABA"/>
    <w:rsid w:val="00A43C25"/>
    <w:rsid w:val="00A55821"/>
    <w:rsid w:val="00A61722"/>
    <w:rsid w:val="00A70867"/>
    <w:rsid w:val="00AB2189"/>
    <w:rsid w:val="00AE6BD1"/>
    <w:rsid w:val="00B616BD"/>
    <w:rsid w:val="00B8545A"/>
    <w:rsid w:val="00B93481"/>
    <w:rsid w:val="00BB12D1"/>
    <w:rsid w:val="00BF690E"/>
    <w:rsid w:val="00C01825"/>
    <w:rsid w:val="00C11A48"/>
    <w:rsid w:val="00C17B02"/>
    <w:rsid w:val="00C27E3B"/>
    <w:rsid w:val="00C670CA"/>
    <w:rsid w:val="00CA2675"/>
    <w:rsid w:val="00CB1EB8"/>
    <w:rsid w:val="00CB5D62"/>
    <w:rsid w:val="00CC29E8"/>
    <w:rsid w:val="00CD115E"/>
    <w:rsid w:val="00CF7E4F"/>
    <w:rsid w:val="00D11046"/>
    <w:rsid w:val="00D2531A"/>
    <w:rsid w:val="00D4111B"/>
    <w:rsid w:val="00D459FA"/>
    <w:rsid w:val="00D55C2F"/>
    <w:rsid w:val="00D8266E"/>
    <w:rsid w:val="00D87D47"/>
    <w:rsid w:val="00D934B6"/>
    <w:rsid w:val="00D94CA2"/>
    <w:rsid w:val="00E2682D"/>
    <w:rsid w:val="00E33627"/>
    <w:rsid w:val="00E3636E"/>
    <w:rsid w:val="00E41F05"/>
    <w:rsid w:val="00E44EA1"/>
    <w:rsid w:val="00E50DDE"/>
    <w:rsid w:val="00E61FD1"/>
    <w:rsid w:val="00E6648A"/>
    <w:rsid w:val="00EB0FB4"/>
    <w:rsid w:val="00EE75E0"/>
    <w:rsid w:val="00F1007B"/>
    <w:rsid w:val="00F14C1E"/>
    <w:rsid w:val="00F17DFE"/>
    <w:rsid w:val="00F42266"/>
    <w:rsid w:val="00F53C67"/>
    <w:rsid w:val="00F65FAD"/>
    <w:rsid w:val="00F86BB9"/>
    <w:rsid w:val="00FB4F6B"/>
    <w:rsid w:val="00FC0A8C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2C124"/>
  <w15:docId w15:val="{C25E6A81-B2E5-4834-8405-2F4FFBB6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1E"/>
    <w:pPr>
      <w:spacing w:after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6B"/>
  </w:style>
  <w:style w:type="paragraph" w:styleId="Footer">
    <w:name w:val="footer"/>
    <w:basedOn w:val="Normal"/>
    <w:link w:val="Foot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6B"/>
  </w:style>
  <w:style w:type="character" w:styleId="Hyperlink">
    <w:name w:val="Hyperlink"/>
    <w:basedOn w:val="DefaultParagraphFont"/>
    <w:uiPriority w:val="99"/>
    <w:unhideWhenUsed/>
    <w:rsid w:val="00297C6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17B02"/>
    <w:pPr>
      <w:spacing w:after="0" w:line="240" w:lineRule="auto"/>
    </w:pPr>
  </w:style>
  <w:style w:type="paragraph" w:customStyle="1" w:styleId="Header1">
    <w:name w:val="Header 1"/>
    <w:basedOn w:val="Normal"/>
    <w:link w:val="Header1Char"/>
    <w:qFormat/>
    <w:rsid w:val="00326288"/>
    <w:pPr>
      <w:spacing w:after="0" w:line="240" w:lineRule="auto"/>
      <w:jc w:val="center"/>
    </w:pPr>
    <w:rPr>
      <w:rFonts w:ascii="Calibri" w:eastAsia="Calibri" w:hAnsi="Calibri" w:cs="Times New Roman"/>
      <w:b/>
      <w:color w:val="0070C0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326288"/>
    <w:rPr>
      <w:rFonts w:ascii="Calibri" w:eastAsia="Calibri" w:hAnsi="Calibri" w:cs="Times New Roman"/>
      <w:b/>
      <w:color w:val="0070C0"/>
      <w:sz w:val="52"/>
      <w:szCs w:val="52"/>
    </w:rPr>
  </w:style>
  <w:style w:type="paragraph" w:customStyle="1" w:styleId="ParagraphtextCalibri">
    <w:name w:val="Paragraph text Calibri"/>
    <w:qFormat/>
    <w:rsid w:val="000304E0"/>
    <w:pPr>
      <w:spacing w:after="160" w:line="240" w:lineRule="auto"/>
    </w:pPr>
    <w:rPr>
      <w:rFonts w:ascii="Calibri" w:eastAsia="Calibri" w:hAnsi="Calibri" w:cs="Times New Roman"/>
      <w:sz w:val="24"/>
    </w:rPr>
  </w:style>
  <w:style w:type="paragraph" w:customStyle="1" w:styleId="Header2">
    <w:name w:val="Header 2"/>
    <w:basedOn w:val="Normal"/>
    <w:qFormat/>
    <w:rsid w:val="00CD115E"/>
    <w:pPr>
      <w:spacing w:after="0" w:line="240" w:lineRule="auto"/>
      <w:jc w:val="center"/>
    </w:pPr>
    <w:rPr>
      <w:rFonts w:ascii="Calibri" w:eastAsia="Calibri" w:hAnsi="Calibri" w:cs="Times New Roman"/>
      <w:b/>
      <w:i/>
      <w:color w:val="0070C0"/>
      <w:sz w:val="44"/>
      <w:szCs w:val="40"/>
    </w:rPr>
  </w:style>
  <w:style w:type="paragraph" w:customStyle="1" w:styleId="Header3">
    <w:name w:val="Header 3"/>
    <w:qFormat/>
    <w:rsid w:val="00F14C1E"/>
    <w:pPr>
      <w:spacing w:after="240" w:line="240" w:lineRule="auto"/>
      <w:ind w:right="-144"/>
    </w:pPr>
    <w:rPr>
      <w:b/>
      <w:bCs/>
      <w:color w:val="0070C0"/>
      <w:sz w:val="28"/>
      <w:szCs w:val="28"/>
    </w:rPr>
  </w:style>
  <w:style w:type="paragraph" w:customStyle="1" w:styleId="EndnoteText1">
    <w:name w:val="Endnote Text1"/>
    <w:basedOn w:val="Normal"/>
    <w:qFormat/>
    <w:rsid w:val="00873D98"/>
    <w:pPr>
      <w:spacing w:after="0" w:line="252" w:lineRule="auto"/>
    </w:pPr>
    <w:rPr>
      <w:rFonts w:ascii="Calibri Light" w:eastAsia="Calibri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Skills Assessment: CHG Basin Bath Observation Checklist</vt:lpstr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Skills Assessment: CHG Basin Bath Observation Checklist</dc:title>
  <dc:subject>Decolonization of Non-ICU Patients</dc:subject>
  <dc:creator>"Agency for Healthcare Research and Quality (AHRQ)"</dc:creator>
  <cp:keywords>HAIs</cp:keywords>
  <cp:lastModifiedBy>Ramage, Kathryn (AHRQ/OC) (CTR)</cp:lastModifiedBy>
  <cp:revision>6</cp:revision>
  <cp:lastPrinted>2015-08-28T21:49:00Z</cp:lastPrinted>
  <dcterms:created xsi:type="dcterms:W3CDTF">2021-11-22T21:22:00Z</dcterms:created>
  <dcterms:modified xsi:type="dcterms:W3CDTF">2022-02-18T20:36:00Z</dcterms:modified>
  <cp:category>healthcare associated infections</cp:category>
</cp:coreProperties>
</file>