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469313" w14:textId="77777777" w:rsidR="008639A6" w:rsidRDefault="008639A6">
      <w:bookmarkStart w:id="0" w:name="_GoBack"/>
      <w:bookmarkEnd w:id="0"/>
    </w:p>
    <w:p w14:paraId="7384FD7E" w14:textId="77777777" w:rsidR="008639A6" w:rsidRDefault="008639A6"/>
    <w:p w14:paraId="0F830499" w14:textId="77777777" w:rsidR="008639A6" w:rsidRDefault="008639A6"/>
    <w:tbl>
      <w:tblPr>
        <w:tblStyle w:val="TableGrid"/>
        <w:tblW w:w="5000" w:type="pct"/>
        <w:tblCellMar>
          <w:top w:w="1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416"/>
        <w:gridCol w:w="4174"/>
      </w:tblGrid>
      <w:tr w:rsidR="005823D9" w14:paraId="2F5B53E4" w14:textId="77777777" w:rsidTr="00BC142E">
        <w:trPr>
          <w:cantSplit/>
          <w:trHeight w:val="2960"/>
        </w:trPr>
        <w:tc>
          <w:tcPr>
            <w:tcW w:w="2824" w:type="pct"/>
          </w:tcPr>
          <w:p w14:paraId="0D9692CE" w14:textId="77777777" w:rsidR="0077538A" w:rsidRPr="00D14EBC" w:rsidRDefault="0077538A" w:rsidP="00775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SAY: </w:t>
            </w:r>
          </w:p>
          <w:p w14:paraId="648AA321" w14:textId="77777777" w:rsidR="0077538A" w:rsidRDefault="0077538A" w:rsidP="0077538A">
            <w:pPr>
              <w:rPr>
                <w:rFonts w:ascii="Times New Roman" w:hAnsi="Times New Roman" w:cs="Times New Roman"/>
              </w:rPr>
            </w:pPr>
            <w:r w:rsidRPr="006C6590">
              <w:rPr>
                <w:rFonts w:ascii="Times New Roman" w:hAnsi="Times New Roman" w:cs="Times New Roman"/>
              </w:rPr>
              <w:t xml:space="preserve">In Module 1, we discussed the indications for an indwelling urinary catheter, the causes of </w:t>
            </w:r>
            <w:r>
              <w:rPr>
                <w:rFonts w:ascii="Times New Roman" w:hAnsi="Times New Roman" w:cs="Times New Roman"/>
              </w:rPr>
              <w:t xml:space="preserve">catheter-associated urinary tract infections, or </w:t>
            </w:r>
            <w:r w:rsidRPr="006C6590">
              <w:rPr>
                <w:rFonts w:ascii="Times New Roman" w:hAnsi="Times New Roman" w:cs="Times New Roman"/>
              </w:rPr>
              <w:t>CAUTI</w:t>
            </w:r>
            <w:r>
              <w:rPr>
                <w:rFonts w:ascii="Times New Roman" w:hAnsi="Times New Roman" w:cs="Times New Roman"/>
              </w:rPr>
              <w:t>,</w:t>
            </w:r>
            <w:r w:rsidRPr="006C6590">
              <w:rPr>
                <w:rFonts w:ascii="Times New Roman" w:hAnsi="Times New Roman" w:cs="Times New Roman"/>
              </w:rPr>
              <w:t xml:space="preserve"> in the </w:t>
            </w:r>
            <w:r>
              <w:rPr>
                <w:rFonts w:ascii="Times New Roman" w:hAnsi="Times New Roman" w:cs="Times New Roman"/>
              </w:rPr>
              <w:t xml:space="preserve">intensive care unit, or </w:t>
            </w:r>
            <w:r w:rsidRPr="006C6590">
              <w:rPr>
                <w:rFonts w:ascii="Times New Roman" w:hAnsi="Times New Roman" w:cs="Times New Roman"/>
              </w:rPr>
              <w:t>ICU</w:t>
            </w:r>
            <w:r>
              <w:rPr>
                <w:rFonts w:ascii="Times New Roman" w:hAnsi="Times New Roman" w:cs="Times New Roman"/>
              </w:rPr>
              <w:t>,</w:t>
            </w:r>
            <w:r w:rsidRPr="006C6590">
              <w:rPr>
                <w:rFonts w:ascii="Times New Roman" w:hAnsi="Times New Roman" w:cs="Times New Roman"/>
              </w:rPr>
              <w:t xml:space="preserve"> as well as methods </w:t>
            </w:r>
            <w:r>
              <w:rPr>
                <w:rFonts w:ascii="Times New Roman" w:hAnsi="Times New Roman" w:cs="Times New Roman"/>
              </w:rPr>
              <w:t xml:space="preserve">to mitigate the risk of CAUTI. </w:t>
            </w:r>
            <w:r w:rsidRPr="006C6590">
              <w:rPr>
                <w:rFonts w:ascii="Times New Roman" w:hAnsi="Times New Roman" w:cs="Times New Roman"/>
              </w:rPr>
              <w:t xml:space="preserve">In Module 2, you learned about the importance of observation and communication, both about </w:t>
            </w:r>
            <w:r>
              <w:rPr>
                <w:rFonts w:ascii="Times New Roman" w:hAnsi="Times New Roman" w:cs="Times New Roman"/>
              </w:rPr>
              <w:t xml:space="preserve">placing the </w:t>
            </w:r>
            <w:r w:rsidRPr="006C6590">
              <w:rPr>
                <w:rFonts w:ascii="Times New Roman" w:hAnsi="Times New Roman" w:cs="Times New Roman"/>
              </w:rPr>
              <w:t>urinary catheter bag and using a securement device.</w:t>
            </w:r>
          </w:p>
          <w:p w14:paraId="35A10EF7" w14:textId="77777777" w:rsidR="0077538A" w:rsidRDefault="0077538A" w:rsidP="0077538A">
            <w:pPr>
              <w:rPr>
                <w:rFonts w:ascii="Times New Roman" w:hAnsi="Times New Roman" w:cs="Times New Roman"/>
              </w:rPr>
            </w:pPr>
          </w:p>
          <w:p w14:paraId="2FF05DD2" w14:textId="7EC7FBBC" w:rsidR="00EB3DEA" w:rsidRDefault="0077538A" w:rsidP="00775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590">
              <w:rPr>
                <w:rFonts w:ascii="Times New Roman" w:hAnsi="Times New Roman" w:cs="Times New Roman"/>
              </w:rPr>
              <w:t>In this module, we will look at a case scenario involving communication between a day nurse and a night nurse.</w:t>
            </w:r>
          </w:p>
        </w:tc>
        <w:tc>
          <w:tcPr>
            <w:tcW w:w="2176" w:type="pct"/>
          </w:tcPr>
          <w:p w14:paraId="334C1642" w14:textId="77777777" w:rsidR="007554CC" w:rsidRDefault="007554CC" w:rsidP="006D43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SLIDE 1</w:t>
            </w:r>
          </w:p>
          <w:p w14:paraId="572D62BF" w14:textId="2264F3E2" w:rsidR="005823D9" w:rsidRDefault="000864AE" w:rsidP="006D43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47DA3">
              <w:rPr>
                <w:noProof/>
              </w:rPr>
              <w:drawing>
                <wp:inline distT="0" distB="0" distL="0" distR="0" wp14:anchorId="15ECEDA3" wp14:editId="107D21F2">
                  <wp:extent cx="2103120" cy="1577339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77339"/>
                          </a:xfrm>
                          <a:prstGeom prst="rect">
                            <a:avLst/>
                          </a:prstGeom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EBB12" w14:textId="2949D93D" w:rsidR="007554CC" w:rsidRDefault="007554CC" w:rsidP="006D43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3D9" w14:paraId="4BDC7701" w14:textId="77777777" w:rsidTr="007E5E73">
        <w:trPr>
          <w:cantSplit/>
        </w:trPr>
        <w:tc>
          <w:tcPr>
            <w:tcW w:w="2824" w:type="pct"/>
            <w:tcBorders>
              <w:bottom w:val="single" w:sz="4" w:space="0" w:color="auto"/>
            </w:tcBorders>
          </w:tcPr>
          <w:p w14:paraId="695F0C27" w14:textId="77777777" w:rsidR="0077538A" w:rsidRPr="00741453" w:rsidRDefault="0077538A" w:rsidP="0077538A">
            <w:pPr>
              <w:rPr>
                <w:rFonts w:ascii="Times New Roman" w:hAnsi="Times New Roman" w:cs="Times New Roman"/>
                <w:b/>
              </w:rPr>
            </w:pPr>
            <w:r w:rsidRPr="00741453">
              <w:rPr>
                <w:rFonts w:ascii="Times New Roman" w:hAnsi="Times New Roman" w:cs="Times New Roman"/>
                <w:b/>
              </w:rPr>
              <w:t>SAY:</w:t>
            </w:r>
          </w:p>
          <w:p w14:paraId="7E621B31" w14:textId="77777777" w:rsidR="0077538A" w:rsidRPr="006C6590" w:rsidRDefault="0077538A" w:rsidP="0077538A">
            <w:pPr>
              <w:rPr>
                <w:rFonts w:ascii="Times New Roman" w:hAnsi="Times New Roman" w:cs="Times New Roman"/>
              </w:rPr>
            </w:pPr>
            <w:r w:rsidRPr="006C6590">
              <w:rPr>
                <w:rFonts w:ascii="Times New Roman" w:hAnsi="Times New Roman" w:cs="Times New Roman"/>
              </w:rPr>
              <w:t xml:space="preserve">Let’s begin with the case study. </w:t>
            </w:r>
          </w:p>
          <w:p w14:paraId="14BA1DA4" w14:textId="77777777" w:rsidR="0077538A" w:rsidRDefault="0077538A" w:rsidP="0077538A">
            <w:pPr>
              <w:rPr>
                <w:rFonts w:ascii="Times New Roman" w:hAnsi="Times New Roman" w:cs="Times New Roman"/>
              </w:rPr>
            </w:pPr>
            <w:r w:rsidRPr="006C6590">
              <w:rPr>
                <w:rFonts w:ascii="Times New Roman" w:hAnsi="Times New Roman" w:cs="Times New Roman"/>
              </w:rPr>
              <w:t>Th</w:t>
            </w:r>
            <w:r>
              <w:rPr>
                <w:rFonts w:ascii="Times New Roman" w:hAnsi="Times New Roman" w:cs="Times New Roman"/>
              </w:rPr>
              <w:t>is</w:t>
            </w:r>
            <w:r w:rsidRPr="006C6590">
              <w:rPr>
                <w:rFonts w:ascii="Times New Roman" w:hAnsi="Times New Roman" w:cs="Times New Roman"/>
              </w:rPr>
              <w:t xml:space="preserve"> ICU ha</w:t>
            </w:r>
            <w:r>
              <w:rPr>
                <w:rFonts w:ascii="Times New Roman" w:hAnsi="Times New Roman" w:cs="Times New Roman"/>
              </w:rPr>
              <w:t>d</w:t>
            </w:r>
            <w:r w:rsidRPr="006C6590">
              <w:rPr>
                <w:rFonts w:ascii="Times New Roman" w:hAnsi="Times New Roman" w:cs="Times New Roman"/>
              </w:rPr>
              <w:t xml:space="preserve"> a high</w:t>
            </w:r>
            <w:r>
              <w:rPr>
                <w:rFonts w:ascii="Times New Roman" w:hAnsi="Times New Roman" w:cs="Times New Roman"/>
              </w:rPr>
              <w:t xml:space="preserve"> urinary catheter</w:t>
            </w:r>
            <w:r w:rsidRPr="006C6590">
              <w:rPr>
                <w:rFonts w:ascii="Times New Roman" w:hAnsi="Times New Roman" w:cs="Times New Roman"/>
              </w:rPr>
              <w:t xml:space="preserve"> utilization rate that </w:t>
            </w:r>
            <w:r>
              <w:rPr>
                <w:rFonts w:ascii="Times New Roman" w:hAnsi="Times New Roman" w:cs="Times New Roman"/>
              </w:rPr>
              <w:t xml:space="preserve">might have </w:t>
            </w:r>
            <w:r w:rsidRPr="006C6590">
              <w:rPr>
                <w:rFonts w:ascii="Times New Roman" w:hAnsi="Times New Roman" w:cs="Times New Roman"/>
              </w:rPr>
              <w:t>contribut</w:t>
            </w:r>
            <w:r>
              <w:rPr>
                <w:rFonts w:ascii="Times New Roman" w:hAnsi="Times New Roman" w:cs="Times New Roman"/>
              </w:rPr>
              <w:t>ed</w:t>
            </w:r>
            <w:r w:rsidRPr="006C6590">
              <w:rPr>
                <w:rFonts w:ascii="Times New Roman" w:hAnsi="Times New Roman" w:cs="Times New Roman"/>
              </w:rPr>
              <w:t xml:space="preserve"> to high CAUTI rates. Three months ago, the ICU implemented a nurse-driven </w:t>
            </w:r>
            <w:r>
              <w:rPr>
                <w:rFonts w:ascii="Times New Roman" w:hAnsi="Times New Roman" w:cs="Times New Roman"/>
              </w:rPr>
              <w:t xml:space="preserve">indwelling catheter </w:t>
            </w:r>
            <w:r w:rsidRPr="006C6590">
              <w:rPr>
                <w:rFonts w:ascii="Times New Roman" w:hAnsi="Times New Roman" w:cs="Times New Roman"/>
              </w:rPr>
              <w:t>removal protocol</w:t>
            </w:r>
            <w:r>
              <w:rPr>
                <w:rFonts w:ascii="Times New Roman" w:hAnsi="Times New Roman" w:cs="Times New Roman"/>
              </w:rPr>
              <w:t xml:space="preserve">, which included </w:t>
            </w:r>
            <w:r w:rsidRPr="006C6590">
              <w:rPr>
                <w:rFonts w:ascii="Times New Roman" w:hAnsi="Times New Roman" w:cs="Times New Roman"/>
              </w:rPr>
              <w:t xml:space="preserve">removing catheters that met criteria </w:t>
            </w:r>
            <w:r>
              <w:rPr>
                <w:rFonts w:ascii="Times New Roman" w:hAnsi="Times New Roman" w:cs="Times New Roman"/>
              </w:rPr>
              <w:t>defined</w:t>
            </w:r>
            <w:r w:rsidRPr="006C659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in the protocol.</w:t>
            </w:r>
            <w:r w:rsidRPr="006C6590">
              <w:rPr>
                <w:rFonts w:ascii="Times New Roman" w:hAnsi="Times New Roman" w:cs="Times New Roman"/>
              </w:rPr>
              <w:t xml:space="preserve"> This </w:t>
            </w:r>
            <w:r>
              <w:rPr>
                <w:rFonts w:ascii="Times New Roman" w:hAnsi="Times New Roman" w:cs="Times New Roman"/>
              </w:rPr>
              <w:t xml:space="preserve">was </w:t>
            </w:r>
            <w:r w:rsidRPr="006C6590">
              <w:rPr>
                <w:rFonts w:ascii="Times New Roman" w:hAnsi="Times New Roman" w:cs="Times New Roman"/>
              </w:rPr>
              <w:t xml:space="preserve">a </w:t>
            </w:r>
            <w:r>
              <w:rPr>
                <w:rFonts w:ascii="Times New Roman" w:hAnsi="Times New Roman" w:cs="Times New Roman"/>
              </w:rPr>
              <w:t>major</w:t>
            </w:r>
            <w:r w:rsidRPr="006C6590">
              <w:rPr>
                <w:rFonts w:ascii="Times New Roman" w:hAnsi="Times New Roman" w:cs="Times New Roman"/>
              </w:rPr>
              <w:t xml:space="preserve"> change for the nursing staff. </w:t>
            </w:r>
          </w:p>
          <w:p w14:paraId="430FD35A" w14:textId="77777777" w:rsidR="0077538A" w:rsidRDefault="0077538A" w:rsidP="0077538A">
            <w:pPr>
              <w:rPr>
                <w:rFonts w:ascii="Times New Roman" w:hAnsi="Times New Roman" w:cs="Times New Roman"/>
              </w:rPr>
            </w:pPr>
          </w:p>
          <w:p w14:paraId="512BF511" w14:textId="77777777" w:rsidR="0077538A" w:rsidRPr="006C6590" w:rsidRDefault="0077538A" w:rsidP="0077538A">
            <w:pPr>
              <w:rPr>
                <w:rFonts w:ascii="Times New Roman" w:hAnsi="Times New Roman" w:cs="Times New Roman"/>
              </w:rPr>
            </w:pPr>
            <w:r w:rsidRPr="006C6590">
              <w:rPr>
                <w:rFonts w:ascii="Times New Roman" w:hAnsi="Times New Roman" w:cs="Times New Roman"/>
              </w:rPr>
              <w:t xml:space="preserve">Sally </w:t>
            </w:r>
            <w:r>
              <w:rPr>
                <w:rFonts w:ascii="Times New Roman" w:hAnsi="Times New Roman" w:cs="Times New Roman"/>
              </w:rPr>
              <w:t>was</w:t>
            </w:r>
            <w:r w:rsidRPr="006C6590">
              <w:rPr>
                <w:rFonts w:ascii="Times New Roman" w:hAnsi="Times New Roman" w:cs="Times New Roman"/>
              </w:rPr>
              <w:t xml:space="preserve"> new to the ICU and </w:t>
            </w:r>
            <w:r>
              <w:rPr>
                <w:rFonts w:ascii="Times New Roman" w:hAnsi="Times New Roman" w:cs="Times New Roman"/>
              </w:rPr>
              <w:t xml:space="preserve">was </w:t>
            </w:r>
            <w:r w:rsidRPr="006C6590">
              <w:rPr>
                <w:rFonts w:ascii="Times New Roman" w:hAnsi="Times New Roman" w:cs="Times New Roman"/>
              </w:rPr>
              <w:t>very engaged.</w:t>
            </w:r>
          </w:p>
          <w:p w14:paraId="1E65710F" w14:textId="77777777" w:rsidR="0077538A" w:rsidRPr="006C6590" w:rsidRDefault="0077538A" w:rsidP="0077538A">
            <w:pPr>
              <w:rPr>
                <w:rFonts w:ascii="Times New Roman" w:hAnsi="Times New Roman" w:cs="Times New Roman"/>
              </w:rPr>
            </w:pPr>
          </w:p>
          <w:p w14:paraId="0D7B02F9" w14:textId="787D7433" w:rsidR="0077538A" w:rsidRPr="000864AE" w:rsidRDefault="0077538A" w:rsidP="006D43E4">
            <w:pPr>
              <w:rPr>
                <w:rFonts w:ascii="Times New Roman" w:hAnsi="Times New Roman" w:cs="Times New Roman"/>
              </w:rPr>
            </w:pPr>
            <w:r w:rsidRPr="006C6590">
              <w:rPr>
                <w:rFonts w:ascii="Times New Roman" w:hAnsi="Times New Roman" w:cs="Times New Roman"/>
              </w:rPr>
              <w:t>Sally identified that Ms. X, a patient</w:t>
            </w:r>
            <w:r>
              <w:rPr>
                <w:rFonts w:ascii="Times New Roman" w:hAnsi="Times New Roman" w:cs="Times New Roman"/>
              </w:rPr>
              <w:t xml:space="preserve"> on a ventilator</w:t>
            </w:r>
            <w:r w:rsidRPr="006C6590">
              <w:rPr>
                <w:rFonts w:ascii="Times New Roman" w:hAnsi="Times New Roman" w:cs="Times New Roman"/>
              </w:rPr>
              <w:t xml:space="preserve">, no longer </w:t>
            </w:r>
            <w:r>
              <w:rPr>
                <w:rFonts w:ascii="Times New Roman" w:hAnsi="Times New Roman" w:cs="Times New Roman"/>
              </w:rPr>
              <w:t xml:space="preserve">required </w:t>
            </w:r>
            <w:r w:rsidRPr="006C6590">
              <w:rPr>
                <w:rFonts w:ascii="Times New Roman" w:hAnsi="Times New Roman" w:cs="Times New Roman"/>
              </w:rPr>
              <w:t>a urinary catheter. She implemented the nurse-driven protocol because there was no need for hourly output measurement</w:t>
            </w:r>
            <w:r>
              <w:rPr>
                <w:rFonts w:ascii="Times New Roman" w:hAnsi="Times New Roman" w:cs="Times New Roman"/>
              </w:rPr>
              <w:t xml:space="preserve">. In addition, </w:t>
            </w:r>
            <w:r w:rsidRPr="006C6590">
              <w:rPr>
                <w:rFonts w:ascii="Times New Roman" w:hAnsi="Times New Roman" w:cs="Times New Roman"/>
              </w:rPr>
              <w:t>the patient was awake</w:t>
            </w:r>
            <w:r>
              <w:rPr>
                <w:rFonts w:ascii="Times New Roman" w:hAnsi="Times New Roman" w:cs="Times New Roman"/>
              </w:rPr>
              <w:t>,</w:t>
            </w:r>
            <w:r w:rsidRPr="006C6590">
              <w:rPr>
                <w:rFonts w:ascii="Times New Roman" w:hAnsi="Times New Roman" w:cs="Times New Roman"/>
              </w:rPr>
              <w:t xml:space="preserve"> alert</w:t>
            </w:r>
            <w:r>
              <w:rPr>
                <w:rFonts w:ascii="Times New Roman" w:hAnsi="Times New Roman" w:cs="Times New Roman"/>
              </w:rPr>
              <w:t>,</w:t>
            </w:r>
            <w:r w:rsidRPr="006C6590">
              <w:rPr>
                <w:rFonts w:ascii="Times New Roman" w:hAnsi="Times New Roman" w:cs="Times New Roman"/>
              </w:rPr>
              <w:t xml:space="preserve"> and able to void using a female urinal or bedpan. </w:t>
            </w:r>
            <w:r>
              <w:rPr>
                <w:rFonts w:ascii="Times New Roman" w:hAnsi="Times New Roman" w:cs="Times New Roman"/>
              </w:rPr>
              <w:t>Sally</w:t>
            </w:r>
            <w:r w:rsidRPr="006C6590">
              <w:rPr>
                <w:rFonts w:ascii="Times New Roman" w:hAnsi="Times New Roman" w:cs="Times New Roman"/>
              </w:rPr>
              <w:t xml:space="preserve"> noted that the patient was on a chronic diuretic, but it was not being adjusted. She removed the catheter according to the protocol, with no exceptions noted, after discussing solutions with the team. </w:t>
            </w:r>
            <w:r>
              <w:rPr>
                <w:rFonts w:ascii="Times New Roman" w:hAnsi="Times New Roman" w:cs="Times New Roman"/>
              </w:rPr>
              <w:t>I</w:t>
            </w:r>
            <w:r w:rsidRPr="006C6590">
              <w:rPr>
                <w:rFonts w:ascii="Times New Roman" w:hAnsi="Times New Roman" w:cs="Times New Roman"/>
              </w:rPr>
              <w:t xml:space="preserve">n case the patient </w:t>
            </w:r>
            <w:r>
              <w:rPr>
                <w:rFonts w:ascii="Times New Roman" w:hAnsi="Times New Roman" w:cs="Times New Roman"/>
              </w:rPr>
              <w:t>developed</w:t>
            </w:r>
            <w:r w:rsidRPr="006C6590">
              <w:rPr>
                <w:rFonts w:ascii="Times New Roman" w:hAnsi="Times New Roman" w:cs="Times New Roman"/>
              </w:rPr>
              <w:t xml:space="preserve"> incontinen</w:t>
            </w:r>
            <w:r>
              <w:rPr>
                <w:rFonts w:ascii="Times New Roman" w:hAnsi="Times New Roman" w:cs="Times New Roman"/>
              </w:rPr>
              <w:t>ce</w:t>
            </w:r>
            <w:r w:rsidRPr="006C6590">
              <w:rPr>
                <w:rFonts w:ascii="Times New Roman" w:hAnsi="Times New Roman" w:cs="Times New Roman"/>
              </w:rPr>
              <w:t xml:space="preserve">, Sally placed an absorbent pad under Ms. X and instructed her on how to </w:t>
            </w:r>
            <w:r>
              <w:rPr>
                <w:rFonts w:ascii="Times New Roman" w:hAnsi="Times New Roman" w:cs="Times New Roman"/>
              </w:rPr>
              <w:t xml:space="preserve">call the nurse when the </w:t>
            </w:r>
            <w:r w:rsidRPr="006C6590">
              <w:rPr>
                <w:rFonts w:ascii="Times New Roman" w:hAnsi="Times New Roman" w:cs="Times New Roman"/>
              </w:rPr>
              <w:t>bedpan</w:t>
            </w:r>
            <w:r>
              <w:rPr>
                <w:rFonts w:ascii="Times New Roman" w:hAnsi="Times New Roman" w:cs="Times New Roman"/>
              </w:rPr>
              <w:t xml:space="preserve"> was needed</w:t>
            </w:r>
            <w:r w:rsidRPr="006C659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76" w:type="pct"/>
            <w:tcBorders>
              <w:bottom w:val="single" w:sz="4" w:space="0" w:color="auto"/>
            </w:tcBorders>
          </w:tcPr>
          <w:p w14:paraId="55D99E7E" w14:textId="77777777" w:rsidR="0077538A" w:rsidRDefault="0077538A" w:rsidP="006D43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SLIDE 2</w:t>
            </w:r>
          </w:p>
          <w:p w14:paraId="432DB744" w14:textId="61A78A52" w:rsidR="005823D9" w:rsidRDefault="007E5E73" w:rsidP="006D43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E5E7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F37069" wp14:editId="2149D32C">
                      <wp:simplePos x="0" y="0"/>
                      <wp:positionH relativeFrom="column">
                        <wp:posOffset>399416</wp:posOffset>
                      </wp:positionH>
                      <wp:positionV relativeFrom="paragraph">
                        <wp:posOffset>4520565</wp:posOffset>
                      </wp:positionV>
                      <wp:extent cx="2183130" cy="447675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313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1E16E9" w14:textId="3E70E0BD" w:rsidR="007E5E73" w:rsidRDefault="007E5E73" w:rsidP="007E5E73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AHRQ Pub No. 15-0073-</w:t>
                                  </w:r>
                                  <w:r w:rsidR="004752C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4-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EF</w:t>
                                  </w:r>
                                </w:p>
                                <w:p w14:paraId="32B5B531" w14:textId="6B9A4AEF" w:rsidR="007E5E73" w:rsidRDefault="007E5E73" w:rsidP="007E5E73">
                                  <w:pPr>
                                    <w:spacing w:after="0" w:line="240" w:lineRule="auto"/>
                                    <w:jc w:val="right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September 2015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1.45pt;margin-top:355.95pt;width:171.9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" filled="f" stroked="f">
                      <v:textbox>
                        <w:txbxContent>
                          <w:p w14:paraId="661E16E9" w14:textId="3E70E0BD" w:rsidR="007E5E73" w:rsidRDefault="007E5E73" w:rsidP="007E5E7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bookmarkStart w:id="1" w:name="_GoBack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AHRQ Pub No. 15-0073-</w:t>
                            </w:r>
                            <w:r w:rsidR="004752C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EF</w:t>
                            </w:r>
                          </w:p>
                          <w:p w14:paraId="32B5B531" w14:textId="6B9A4AEF" w:rsidR="007E5E73" w:rsidRDefault="007E5E73" w:rsidP="007E5E73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September 2015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23D9" w:rsidRPr="00582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8FFE9A" wp14:editId="4C4074DB">
                  <wp:extent cx="2101578" cy="1576183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24" cy="1586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3D9" w14:paraId="2F3A018C" w14:textId="77777777" w:rsidTr="007E5E73">
        <w:trPr>
          <w:cantSplit/>
        </w:trPr>
        <w:tc>
          <w:tcPr>
            <w:tcW w:w="2824" w:type="pct"/>
            <w:tcBorders>
              <w:top w:val="single" w:sz="4" w:space="0" w:color="auto"/>
            </w:tcBorders>
          </w:tcPr>
          <w:p w14:paraId="7CC6A2ED" w14:textId="2E327B0E" w:rsidR="0077538A" w:rsidRPr="00D14EBC" w:rsidRDefault="0077538A" w:rsidP="007753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4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SAY: </w:t>
            </w:r>
          </w:p>
          <w:p w14:paraId="6B655E99" w14:textId="77777777" w:rsidR="0077538A" w:rsidRPr="006C6590" w:rsidRDefault="0077538A" w:rsidP="007753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Pr="006C6590">
              <w:rPr>
                <w:rFonts w:ascii="Times New Roman" w:hAnsi="Times New Roman" w:cs="Times New Roman"/>
              </w:rPr>
              <w:t xml:space="preserve">ause the presentation and think: Was this the right </w:t>
            </w:r>
            <w:r>
              <w:rPr>
                <w:rFonts w:ascii="Times New Roman" w:hAnsi="Times New Roman" w:cs="Times New Roman"/>
              </w:rPr>
              <w:t>decision</w:t>
            </w:r>
            <w:r w:rsidRPr="006C6590">
              <w:rPr>
                <w:rFonts w:ascii="Times New Roman" w:hAnsi="Times New Roman" w:cs="Times New Roman"/>
              </w:rPr>
              <w:t>? What elements of the situation led Sally to make her decision?</w:t>
            </w:r>
          </w:p>
          <w:p w14:paraId="2AEB0134" w14:textId="77777777" w:rsidR="0077538A" w:rsidRPr="006C6590" w:rsidRDefault="0077538A" w:rsidP="0077538A">
            <w:pPr>
              <w:rPr>
                <w:rFonts w:ascii="Times New Roman" w:hAnsi="Times New Roman" w:cs="Times New Roman"/>
              </w:rPr>
            </w:pPr>
          </w:p>
          <w:p w14:paraId="1499F7D8" w14:textId="77777777" w:rsidR="0077538A" w:rsidRPr="006C6590" w:rsidRDefault="0077538A" w:rsidP="007753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You might have noted several</w:t>
            </w:r>
            <w:r w:rsidRPr="006C6590">
              <w:rPr>
                <w:rFonts w:ascii="Times New Roman" w:hAnsi="Times New Roman" w:cs="Times New Roman"/>
              </w:rPr>
              <w:t xml:space="preserve"> key factors:</w:t>
            </w:r>
          </w:p>
          <w:p w14:paraId="71C5C5AC" w14:textId="77777777" w:rsidR="0077538A" w:rsidRPr="006C6590" w:rsidRDefault="0077538A" w:rsidP="0077538A">
            <w:pPr>
              <w:rPr>
                <w:rFonts w:ascii="Times New Roman" w:hAnsi="Times New Roman" w:cs="Times New Roman"/>
              </w:rPr>
            </w:pPr>
            <w:r w:rsidRPr="006C6590">
              <w:rPr>
                <w:rFonts w:ascii="Times New Roman" w:hAnsi="Times New Roman" w:cs="Times New Roman"/>
              </w:rPr>
              <w:t>First, there</w:t>
            </w:r>
            <w:r>
              <w:rPr>
                <w:rFonts w:ascii="Times New Roman" w:hAnsi="Times New Roman" w:cs="Times New Roman"/>
              </w:rPr>
              <w:t xml:space="preserve"> was</w:t>
            </w:r>
            <w:r w:rsidRPr="006C6590">
              <w:rPr>
                <w:rFonts w:ascii="Times New Roman" w:hAnsi="Times New Roman" w:cs="Times New Roman"/>
              </w:rPr>
              <w:t xml:space="preserve"> no need for hourly outputs.</w:t>
            </w:r>
          </w:p>
          <w:p w14:paraId="4B3D5E21" w14:textId="77777777" w:rsidR="0077538A" w:rsidRPr="006C6590" w:rsidRDefault="0077538A" w:rsidP="0077538A">
            <w:pPr>
              <w:rPr>
                <w:rFonts w:ascii="Times New Roman" w:hAnsi="Times New Roman" w:cs="Times New Roman"/>
              </w:rPr>
            </w:pPr>
            <w:r w:rsidRPr="006C6590">
              <w:rPr>
                <w:rFonts w:ascii="Times New Roman" w:hAnsi="Times New Roman" w:cs="Times New Roman"/>
              </w:rPr>
              <w:t>Second, Ms. X was awake, alert, and able to void using a female urinal or a bedpan.</w:t>
            </w:r>
          </w:p>
          <w:p w14:paraId="6A10402C" w14:textId="0C510191" w:rsidR="0077538A" w:rsidRDefault="0077538A" w:rsidP="00775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590">
              <w:rPr>
                <w:rFonts w:ascii="Times New Roman" w:hAnsi="Times New Roman" w:cs="Times New Roman"/>
              </w:rPr>
              <w:t xml:space="preserve">Third, although Ms. X was on a chronic diuretic, which would lead to high urinary output, it was not being adjusted. </w:t>
            </w:r>
          </w:p>
        </w:tc>
        <w:tc>
          <w:tcPr>
            <w:tcW w:w="2176" w:type="pct"/>
            <w:tcBorders>
              <w:top w:val="single" w:sz="4" w:space="0" w:color="auto"/>
            </w:tcBorders>
          </w:tcPr>
          <w:p w14:paraId="0C7AD784" w14:textId="77777777" w:rsidR="0077538A" w:rsidRDefault="0077538A" w:rsidP="0077538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SLIDE 3</w:t>
            </w:r>
          </w:p>
          <w:p w14:paraId="5FCFE1E7" w14:textId="28A95690" w:rsidR="005823D9" w:rsidRDefault="005823D9" w:rsidP="0077538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2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6A9C0C" wp14:editId="7C64CA80">
                  <wp:extent cx="2112695" cy="1584522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558" cy="1611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AA9C46" w14:textId="0C9DFC4C" w:rsidR="0077538A" w:rsidRDefault="0077538A" w:rsidP="0077538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3D9" w14:paraId="11CF13C9" w14:textId="77777777" w:rsidTr="00BC142E">
        <w:trPr>
          <w:cantSplit/>
          <w:trHeight w:val="3059"/>
        </w:trPr>
        <w:tc>
          <w:tcPr>
            <w:tcW w:w="2824" w:type="pct"/>
          </w:tcPr>
          <w:p w14:paraId="1AB5C888" w14:textId="77777777" w:rsidR="0077538A" w:rsidRPr="00D14EBC" w:rsidRDefault="0077538A" w:rsidP="007753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4EBC">
              <w:rPr>
                <w:rFonts w:ascii="Times New Roman" w:hAnsi="Times New Roman" w:cs="Times New Roman"/>
              </w:rPr>
              <w:br w:type="page"/>
            </w:r>
            <w:r w:rsidRPr="00D14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SAY: </w:t>
            </w:r>
          </w:p>
          <w:p w14:paraId="70AE638A" w14:textId="1B84FDC9" w:rsidR="0077538A" w:rsidRPr="000864AE" w:rsidRDefault="0077538A" w:rsidP="0077538A">
            <w:pPr>
              <w:rPr>
                <w:rFonts w:ascii="Times New Roman" w:hAnsi="Times New Roman" w:cs="Times New Roman"/>
              </w:rPr>
            </w:pPr>
            <w:r w:rsidRPr="006C6590">
              <w:rPr>
                <w:rFonts w:ascii="Times New Roman" w:hAnsi="Times New Roman" w:cs="Times New Roman"/>
              </w:rPr>
              <w:t xml:space="preserve">That night, Molly arrived for the night shift. Molly </w:t>
            </w:r>
            <w:r>
              <w:rPr>
                <w:rFonts w:ascii="Times New Roman" w:hAnsi="Times New Roman" w:cs="Times New Roman"/>
              </w:rPr>
              <w:t>was</w:t>
            </w:r>
            <w:r w:rsidRPr="006C6590">
              <w:rPr>
                <w:rFonts w:ascii="Times New Roman" w:hAnsi="Times New Roman" w:cs="Times New Roman"/>
              </w:rPr>
              <w:t xml:space="preserve"> an experienced nurse and </w:t>
            </w:r>
            <w:r>
              <w:rPr>
                <w:rFonts w:ascii="Times New Roman" w:hAnsi="Times New Roman" w:cs="Times New Roman"/>
              </w:rPr>
              <w:t>had</w:t>
            </w:r>
            <w:r w:rsidRPr="006C6590">
              <w:rPr>
                <w:rFonts w:ascii="Times New Roman" w:hAnsi="Times New Roman" w:cs="Times New Roman"/>
              </w:rPr>
              <w:t xml:space="preserve"> worked </w:t>
            </w:r>
            <w:r>
              <w:rPr>
                <w:rFonts w:ascii="Times New Roman" w:hAnsi="Times New Roman" w:cs="Times New Roman"/>
              </w:rPr>
              <w:t xml:space="preserve">in the ICU </w:t>
            </w:r>
            <w:r w:rsidRPr="006C6590">
              <w:rPr>
                <w:rFonts w:ascii="Times New Roman" w:hAnsi="Times New Roman" w:cs="Times New Roman"/>
              </w:rPr>
              <w:t xml:space="preserve">for 15 years. </w:t>
            </w:r>
            <w:r>
              <w:rPr>
                <w:rFonts w:ascii="Times New Roman" w:hAnsi="Times New Roman" w:cs="Times New Roman"/>
              </w:rPr>
              <w:t xml:space="preserve">When conducting her patient </w:t>
            </w:r>
            <w:r w:rsidRPr="006C6590">
              <w:rPr>
                <w:rFonts w:ascii="Times New Roman" w:hAnsi="Times New Roman" w:cs="Times New Roman"/>
              </w:rPr>
              <w:t xml:space="preserve">rounds, she found </w:t>
            </w:r>
            <w:r>
              <w:rPr>
                <w:rFonts w:ascii="Times New Roman" w:hAnsi="Times New Roman" w:cs="Times New Roman"/>
              </w:rPr>
              <w:t>Ms. X was incontinent. The urine had</w:t>
            </w:r>
            <w:r w:rsidRPr="006C6590">
              <w:rPr>
                <w:rFonts w:ascii="Times New Roman" w:hAnsi="Times New Roman" w:cs="Times New Roman"/>
              </w:rPr>
              <w:t xml:space="preserve"> soaked through the pad, onto t</w:t>
            </w:r>
            <w:r>
              <w:rPr>
                <w:rFonts w:ascii="Times New Roman" w:hAnsi="Times New Roman" w:cs="Times New Roman"/>
              </w:rPr>
              <w:t>he bed, and even on her stockings</w:t>
            </w:r>
            <w:r w:rsidRPr="006C6590">
              <w:rPr>
                <w:rFonts w:ascii="Times New Roman" w:hAnsi="Times New Roman" w:cs="Times New Roman"/>
              </w:rPr>
              <w:t>. Short</w:t>
            </w:r>
            <w:r>
              <w:rPr>
                <w:rFonts w:ascii="Times New Roman" w:hAnsi="Times New Roman" w:cs="Times New Roman"/>
              </w:rPr>
              <w:t xml:space="preserve">ly after the bed was changed, Ms. X was incontinent again. </w:t>
            </w:r>
            <w:r w:rsidRPr="006C6590">
              <w:rPr>
                <w:rFonts w:ascii="Times New Roman" w:hAnsi="Times New Roman" w:cs="Times New Roman"/>
              </w:rPr>
              <w:t xml:space="preserve">Molly </w:t>
            </w:r>
            <w:r>
              <w:rPr>
                <w:rFonts w:ascii="Times New Roman" w:hAnsi="Times New Roman" w:cs="Times New Roman"/>
              </w:rPr>
              <w:t>wa</w:t>
            </w:r>
            <w:r w:rsidRPr="006C6590">
              <w:rPr>
                <w:rFonts w:ascii="Times New Roman" w:hAnsi="Times New Roman" w:cs="Times New Roman"/>
              </w:rPr>
              <w:t>s very upset.</w:t>
            </w:r>
          </w:p>
        </w:tc>
        <w:tc>
          <w:tcPr>
            <w:tcW w:w="2176" w:type="pct"/>
          </w:tcPr>
          <w:p w14:paraId="6D2DA508" w14:textId="77777777" w:rsidR="0077538A" w:rsidRDefault="0077538A" w:rsidP="0077538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SLIDE 4</w:t>
            </w:r>
          </w:p>
          <w:p w14:paraId="41B9864A" w14:textId="71C02C28" w:rsidR="005823D9" w:rsidRDefault="005823D9" w:rsidP="0077538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2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6ADC29" wp14:editId="76BCF3F4">
                  <wp:extent cx="2137084" cy="160281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299" cy="161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12683" w14:textId="23E4A2F0" w:rsidR="0077538A" w:rsidRDefault="0077538A" w:rsidP="0077538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3D9" w14:paraId="3CCAEB3B" w14:textId="77777777" w:rsidTr="00BC142E">
        <w:trPr>
          <w:cantSplit/>
        </w:trPr>
        <w:tc>
          <w:tcPr>
            <w:tcW w:w="2824" w:type="pct"/>
          </w:tcPr>
          <w:p w14:paraId="3426B444" w14:textId="77777777" w:rsidR="0077538A" w:rsidRPr="00D14EBC" w:rsidRDefault="0077538A" w:rsidP="007753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4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SAY: </w:t>
            </w:r>
          </w:p>
          <w:p w14:paraId="4BDE689F" w14:textId="77777777" w:rsidR="0077538A" w:rsidRPr="006C6590" w:rsidRDefault="0077538A" w:rsidP="0077538A">
            <w:pPr>
              <w:rPr>
                <w:rFonts w:ascii="Times New Roman" w:hAnsi="Times New Roman" w:cs="Times New Roman"/>
              </w:rPr>
            </w:pPr>
            <w:r w:rsidRPr="006C6590">
              <w:rPr>
                <w:rFonts w:ascii="Times New Roman" w:hAnsi="Times New Roman" w:cs="Times New Roman"/>
              </w:rPr>
              <w:t xml:space="preserve">Narration: The next morning when Sally </w:t>
            </w:r>
            <w:r>
              <w:rPr>
                <w:rFonts w:ascii="Times New Roman" w:hAnsi="Times New Roman" w:cs="Times New Roman"/>
              </w:rPr>
              <w:t>arrived</w:t>
            </w:r>
            <w:r w:rsidRPr="006C6590">
              <w:rPr>
                <w:rFonts w:ascii="Times New Roman" w:hAnsi="Times New Roman" w:cs="Times New Roman"/>
              </w:rPr>
              <w:t xml:space="preserve"> at work, Molly reprimand</w:t>
            </w:r>
            <w:r>
              <w:rPr>
                <w:rFonts w:ascii="Times New Roman" w:hAnsi="Times New Roman" w:cs="Times New Roman"/>
              </w:rPr>
              <w:t>ed</w:t>
            </w:r>
            <w:r w:rsidRPr="006C6590">
              <w:rPr>
                <w:rFonts w:ascii="Times New Roman" w:hAnsi="Times New Roman" w:cs="Times New Roman"/>
              </w:rPr>
              <w:t xml:space="preserve"> her.</w:t>
            </w:r>
          </w:p>
          <w:p w14:paraId="2E608663" w14:textId="77777777" w:rsidR="0077538A" w:rsidRDefault="0077538A" w:rsidP="0077538A">
            <w:pPr>
              <w:rPr>
                <w:rFonts w:ascii="Times New Roman" w:hAnsi="Times New Roman" w:cs="Times New Roman"/>
              </w:rPr>
            </w:pPr>
          </w:p>
          <w:p w14:paraId="481049A6" w14:textId="77777777" w:rsidR="0077538A" w:rsidRPr="00D808A6" w:rsidRDefault="0077538A" w:rsidP="0077538A">
            <w:pPr>
              <w:rPr>
                <w:rFonts w:ascii="Times New Roman" w:hAnsi="Times New Roman" w:cs="Times New Roman"/>
                <w:i/>
              </w:rPr>
            </w:pPr>
            <w:r w:rsidRPr="00D808A6">
              <w:rPr>
                <w:rFonts w:ascii="Times New Roman" w:hAnsi="Times New Roman" w:cs="Times New Roman"/>
                <w:i/>
              </w:rPr>
              <w:t>(Dialog</w:t>
            </w:r>
            <w:r>
              <w:rPr>
                <w:rFonts w:ascii="Times New Roman" w:hAnsi="Times New Roman" w:cs="Times New Roman"/>
                <w:i/>
              </w:rPr>
              <w:t>ue</w:t>
            </w:r>
            <w:r w:rsidRPr="00D808A6">
              <w:rPr>
                <w:rFonts w:ascii="Times New Roman" w:hAnsi="Times New Roman" w:cs="Times New Roman"/>
                <w:i/>
              </w:rPr>
              <w:t xml:space="preserve"> between two females)</w:t>
            </w:r>
          </w:p>
          <w:p w14:paraId="33E63C4C" w14:textId="77777777" w:rsidR="0077538A" w:rsidRDefault="0077538A" w:rsidP="0077538A">
            <w:pPr>
              <w:rPr>
                <w:rFonts w:ascii="Times New Roman" w:hAnsi="Times New Roman" w:cs="Times New Roman"/>
              </w:rPr>
            </w:pPr>
            <w:r w:rsidRPr="006C6590">
              <w:rPr>
                <w:rFonts w:ascii="Times New Roman" w:hAnsi="Times New Roman" w:cs="Times New Roman"/>
              </w:rPr>
              <w:t>Molly: I can’t believe you pulled the catheter on Ms. X. She was incontinent all night</w:t>
            </w:r>
            <w:r>
              <w:rPr>
                <w:rFonts w:ascii="Times New Roman" w:hAnsi="Times New Roman" w:cs="Times New Roman"/>
              </w:rPr>
              <w:t>,</w:t>
            </w:r>
            <w:r w:rsidRPr="006C6590">
              <w:rPr>
                <w:rFonts w:ascii="Times New Roman" w:hAnsi="Times New Roman" w:cs="Times New Roman"/>
              </w:rPr>
              <w:t xml:space="preserve"> and I’m afraid her skin will break down. What were you thinking?</w:t>
            </w:r>
          </w:p>
          <w:p w14:paraId="22A40508" w14:textId="77777777" w:rsidR="0077538A" w:rsidRPr="006C6590" w:rsidRDefault="0077538A" w:rsidP="0077538A">
            <w:pPr>
              <w:rPr>
                <w:rFonts w:ascii="Times New Roman" w:hAnsi="Times New Roman" w:cs="Times New Roman"/>
              </w:rPr>
            </w:pPr>
          </w:p>
          <w:p w14:paraId="0961BA15" w14:textId="77777777" w:rsidR="0077538A" w:rsidRDefault="0077538A" w:rsidP="0077538A">
            <w:pPr>
              <w:rPr>
                <w:rFonts w:ascii="Times New Roman" w:hAnsi="Times New Roman" w:cs="Times New Roman"/>
              </w:rPr>
            </w:pPr>
            <w:r w:rsidRPr="006C6590">
              <w:rPr>
                <w:rFonts w:ascii="Times New Roman" w:hAnsi="Times New Roman" w:cs="Times New Roman"/>
              </w:rPr>
              <w:t>Sally: I was following the nurse-driven protocol</w:t>
            </w:r>
            <w:r>
              <w:rPr>
                <w:rFonts w:ascii="Times New Roman" w:hAnsi="Times New Roman" w:cs="Times New Roman"/>
              </w:rPr>
              <w:t>,</w:t>
            </w:r>
            <w:r w:rsidRPr="006C6590">
              <w:rPr>
                <w:rFonts w:ascii="Times New Roman" w:hAnsi="Times New Roman" w:cs="Times New Roman"/>
              </w:rPr>
              <w:t xml:space="preserve"> and she didn’t meet criteria for continued catheter use. I put a pad under her and instructed her </w:t>
            </w:r>
            <w:r>
              <w:rPr>
                <w:rFonts w:ascii="Times New Roman" w:hAnsi="Times New Roman" w:cs="Times New Roman"/>
              </w:rPr>
              <w:t xml:space="preserve">on </w:t>
            </w:r>
            <w:r w:rsidRPr="006C6590">
              <w:rPr>
                <w:rFonts w:ascii="Times New Roman" w:hAnsi="Times New Roman" w:cs="Times New Roman"/>
              </w:rPr>
              <w:t>how to ring for the bedpan.</w:t>
            </w:r>
          </w:p>
          <w:p w14:paraId="052C779F" w14:textId="77777777" w:rsidR="0077538A" w:rsidRDefault="0077538A" w:rsidP="0077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F5C6E3" w14:textId="77777777" w:rsidR="0077538A" w:rsidRDefault="0077538A" w:rsidP="0077538A">
            <w:pPr>
              <w:rPr>
                <w:rFonts w:ascii="Times New Roman" w:hAnsi="Times New Roman" w:cs="Times New Roman"/>
              </w:rPr>
            </w:pPr>
            <w:r w:rsidRPr="006C6590">
              <w:rPr>
                <w:rFonts w:ascii="Times New Roman" w:hAnsi="Times New Roman" w:cs="Times New Roman"/>
              </w:rPr>
              <w:t>Molly: I think you better brush up on your nursing skills because that showed a complete disregard for patient dignity. I’m reporting this to management.</w:t>
            </w:r>
          </w:p>
          <w:p w14:paraId="10DBA7D1" w14:textId="77777777" w:rsidR="0077538A" w:rsidRPr="006C6590" w:rsidRDefault="0077538A" w:rsidP="0077538A">
            <w:pPr>
              <w:rPr>
                <w:rFonts w:ascii="Times New Roman" w:hAnsi="Times New Roman" w:cs="Times New Roman"/>
              </w:rPr>
            </w:pPr>
          </w:p>
          <w:p w14:paraId="3C00274D" w14:textId="5808D6FE" w:rsidR="0077538A" w:rsidRPr="000864AE" w:rsidRDefault="0077538A" w:rsidP="0077538A">
            <w:pPr>
              <w:rPr>
                <w:rFonts w:ascii="Times New Roman" w:hAnsi="Times New Roman" w:cs="Times New Roman"/>
              </w:rPr>
            </w:pPr>
            <w:r w:rsidRPr="006C6590">
              <w:rPr>
                <w:rFonts w:ascii="Times New Roman" w:hAnsi="Times New Roman" w:cs="Times New Roman"/>
              </w:rPr>
              <w:t>Sally: I’m sorry you had such a difficult night, but I did run the situation by the team and they all agreed with my decision. Sounds like we need to talk this over with our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6590">
              <w:rPr>
                <w:rFonts w:ascii="Times New Roman" w:hAnsi="Times New Roman" w:cs="Times New Roman"/>
              </w:rPr>
              <w:t>manager.</w:t>
            </w:r>
          </w:p>
        </w:tc>
        <w:tc>
          <w:tcPr>
            <w:tcW w:w="2176" w:type="pct"/>
          </w:tcPr>
          <w:p w14:paraId="64D72565" w14:textId="77777777" w:rsidR="0077538A" w:rsidRDefault="0077538A" w:rsidP="0077538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SLIDE 5</w:t>
            </w:r>
          </w:p>
          <w:p w14:paraId="49E7C197" w14:textId="5A8A6C45" w:rsidR="005823D9" w:rsidRDefault="005823D9" w:rsidP="0077538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2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68832A" wp14:editId="14288584">
                  <wp:extent cx="2117182" cy="158788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999" cy="160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C28090" w14:textId="154B94ED" w:rsidR="0077538A" w:rsidRDefault="0077538A" w:rsidP="0077538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3D9" w14:paraId="3B436E98" w14:textId="77777777" w:rsidTr="00BC142E">
        <w:trPr>
          <w:cantSplit/>
        </w:trPr>
        <w:tc>
          <w:tcPr>
            <w:tcW w:w="2824" w:type="pct"/>
          </w:tcPr>
          <w:p w14:paraId="047C1B5E" w14:textId="77777777" w:rsidR="0077538A" w:rsidRPr="00D14EBC" w:rsidRDefault="0077538A" w:rsidP="007753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4EBC">
              <w:rPr>
                <w:rFonts w:ascii="Times New Roman" w:hAnsi="Times New Roman" w:cs="Times New Roman"/>
              </w:rPr>
              <w:lastRenderedPageBreak/>
              <w:br w:type="page"/>
            </w:r>
            <w:r w:rsidRPr="00D14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SAY: </w:t>
            </w:r>
          </w:p>
          <w:p w14:paraId="28329661" w14:textId="77777777" w:rsidR="0077538A" w:rsidRDefault="0077538A" w:rsidP="007753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Think</w:t>
            </w:r>
            <w:r w:rsidRPr="006C6590">
              <w:rPr>
                <w:rFonts w:ascii="Times New Roman" w:hAnsi="Times New Roman" w:cs="Times New Roman"/>
              </w:rPr>
              <w:t xml:space="preserve"> back to the points we discussed about Sally’s decision. </w:t>
            </w:r>
            <w:r>
              <w:rPr>
                <w:rFonts w:ascii="Times New Roman" w:hAnsi="Times New Roman" w:cs="Times New Roman"/>
              </w:rPr>
              <w:t>Did</w:t>
            </w:r>
            <w:r w:rsidRPr="006C6590">
              <w:rPr>
                <w:rFonts w:ascii="Times New Roman" w:hAnsi="Times New Roman" w:cs="Times New Roman"/>
              </w:rPr>
              <w:t xml:space="preserve"> you agree with her? Was </w:t>
            </w:r>
            <w:r>
              <w:rPr>
                <w:rFonts w:ascii="Times New Roman" w:hAnsi="Times New Roman" w:cs="Times New Roman"/>
              </w:rPr>
              <w:t xml:space="preserve">she </w:t>
            </w:r>
            <w:r w:rsidRPr="006C6590">
              <w:rPr>
                <w:rFonts w:ascii="Times New Roman" w:hAnsi="Times New Roman" w:cs="Times New Roman"/>
              </w:rPr>
              <w:t>right to remove the catheter?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6590">
              <w:rPr>
                <w:rFonts w:ascii="Times New Roman" w:hAnsi="Times New Roman" w:cs="Times New Roman"/>
              </w:rPr>
              <w:t>What other actions might Sally have taken?</w:t>
            </w:r>
            <w:r>
              <w:rPr>
                <w:rFonts w:ascii="Times New Roman" w:hAnsi="Times New Roman" w:cs="Times New Roman"/>
              </w:rPr>
              <w:t xml:space="preserve"> Was </w:t>
            </w:r>
            <w:r w:rsidRPr="006C6590">
              <w:rPr>
                <w:rFonts w:ascii="Times New Roman" w:hAnsi="Times New Roman" w:cs="Times New Roman"/>
              </w:rPr>
              <w:t>Molly’s behavior appropriate?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6590">
              <w:rPr>
                <w:rFonts w:ascii="Times New Roman" w:hAnsi="Times New Roman" w:cs="Times New Roman"/>
              </w:rPr>
              <w:t>What might the manager do to mitigate this situation?</w:t>
            </w:r>
          </w:p>
          <w:p w14:paraId="37BFC7AD" w14:textId="77777777" w:rsidR="0077538A" w:rsidRPr="006C6590" w:rsidRDefault="0077538A" w:rsidP="0077538A">
            <w:pPr>
              <w:rPr>
                <w:rFonts w:ascii="Times New Roman" w:hAnsi="Times New Roman" w:cs="Times New Roman"/>
              </w:rPr>
            </w:pPr>
          </w:p>
          <w:p w14:paraId="535C19C7" w14:textId="77777777" w:rsidR="0077538A" w:rsidRPr="006C6590" w:rsidRDefault="0077538A" w:rsidP="0077538A">
            <w:pPr>
              <w:rPr>
                <w:rFonts w:ascii="Times New Roman" w:hAnsi="Times New Roman" w:cs="Times New Roman"/>
              </w:rPr>
            </w:pPr>
            <w:r w:rsidRPr="006C6590">
              <w:rPr>
                <w:rFonts w:ascii="Times New Roman" w:hAnsi="Times New Roman" w:cs="Times New Roman"/>
              </w:rPr>
              <w:t>Ask yourself</w:t>
            </w:r>
            <w:r>
              <w:rPr>
                <w:rFonts w:ascii="Times New Roman" w:hAnsi="Times New Roman" w:cs="Times New Roman"/>
              </w:rPr>
              <w:t>:</w:t>
            </w:r>
            <w:r w:rsidRPr="006C6590">
              <w:rPr>
                <w:rFonts w:ascii="Times New Roman" w:hAnsi="Times New Roman" w:cs="Times New Roman"/>
              </w:rPr>
              <w:t xml:space="preserve"> Could this </w:t>
            </w:r>
            <w:r>
              <w:rPr>
                <w:rFonts w:ascii="Times New Roman" w:hAnsi="Times New Roman" w:cs="Times New Roman"/>
              </w:rPr>
              <w:t xml:space="preserve">have </w:t>
            </w:r>
            <w:r w:rsidRPr="006C6590">
              <w:rPr>
                <w:rFonts w:ascii="Times New Roman" w:hAnsi="Times New Roman" w:cs="Times New Roman"/>
              </w:rPr>
              <w:t>happen</w:t>
            </w:r>
            <w:r>
              <w:rPr>
                <w:rFonts w:ascii="Times New Roman" w:hAnsi="Times New Roman" w:cs="Times New Roman"/>
              </w:rPr>
              <w:t>ed</w:t>
            </w:r>
            <w:r w:rsidRPr="006C6590">
              <w:rPr>
                <w:rFonts w:ascii="Times New Roman" w:hAnsi="Times New Roman" w:cs="Times New Roman"/>
              </w:rPr>
              <w:t xml:space="preserve"> in my ICU?</w:t>
            </w:r>
          </w:p>
          <w:p w14:paraId="0F55D0A5" w14:textId="77777777" w:rsidR="0077538A" w:rsidRDefault="0077538A" w:rsidP="0077538A">
            <w:pPr>
              <w:rPr>
                <w:rFonts w:ascii="Times New Roman" w:hAnsi="Times New Roman" w:cs="Times New Roman"/>
              </w:rPr>
            </w:pPr>
          </w:p>
          <w:p w14:paraId="5930679A" w14:textId="662CB958" w:rsidR="0077538A" w:rsidRPr="000864AE" w:rsidRDefault="0077538A" w:rsidP="007753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Pause the presentation </w:t>
            </w:r>
            <w:r w:rsidRPr="006C6590">
              <w:rPr>
                <w:rFonts w:ascii="Times New Roman" w:hAnsi="Times New Roman" w:cs="Times New Roman"/>
              </w:rPr>
              <w:t>and think about these questions.</w:t>
            </w:r>
            <w:r>
              <w:rPr>
                <w:rFonts w:ascii="Times New Roman" w:hAnsi="Times New Roman" w:cs="Times New Roman"/>
              </w:rPr>
              <w:t xml:space="preserve"> Once you’ve considered them, resume playing the presentation</w:t>
            </w:r>
            <w:r w:rsidRPr="006C659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76" w:type="pct"/>
          </w:tcPr>
          <w:p w14:paraId="310370D6" w14:textId="77777777" w:rsidR="0077538A" w:rsidRDefault="0077538A" w:rsidP="0077538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SLIDE 6</w:t>
            </w:r>
          </w:p>
          <w:p w14:paraId="7196CD66" w14:textId="2196EF57" w:rsidR="005823D9" w:rsidRDefault="005823D9" w:rsidP="0077538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2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689148" wp14:editId="2300837D">
                  <wp:extent cx="2125682" cy="1594262"/>
                  <wp:effectExtent l="0" t="0" r="8255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414" cy="1614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C9F2D" w14:textId="3F1A3AE7" w:rsidR="0077538A" w:rsidRDefault="0077538A" w:rsidP="0077538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3D9" w14:paraId="135005D8" w14:textId="77777777" w:rsidTr="00BC142E">
        <w:trPr>
          <w:cantSplit/>
          <w:trHeight w:val="3032"/>
        </w:trPr>
        <w:tc>
          <w:tcPr>
            <w:tcW w:w="2824" w:type="pct"/>
          </w:tcPr>
          <w:p w14:paraId="13776B3D" w14:textId="77777777" w:rsidR="0077538A" w:rsidRPr="00D14EBC" w:rsidRDefault="0077538A" w:rsidP="007753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4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SAY: </w:t>
            </w:r>
          </w:p>
          <w:p w14:paraId="6759CED6" w14:textId="77777777" w:rsidR="0077538A" w:rsidRPr="006C6590" w:rsidRDefault="0077538A" w:rsidP="007753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Did</w:t>
            </w:r>
            <w:r w:rsidRPr="006C6590">
              <w:rPr>
                <w:rFonts w:ascii="Times New Roman" w:hAnsi="Times New Roman" w:cs="Times New Roman"/>
              </w:rPr>
              <w:t xml:space="preserve"> you agree with the decision to remove the catheter?</w:t>
            </w:r>
          </w:p>
          <w:p w14:paraId="7B60D31C" w14:textId="77777777" w:rsidR="0077538A" w:rsidRDefault="0077538A" w:rsidP="0077538A">
            <w:pPr>
              <w:rPr>
                <w:rFonts w:ascii="Times New Roman" w:hAnsi="Times New Roman" w:cs="Times New Roman"/>
              </w:rPr>
            </w:pPr>
          </w:p>
          <w:p w14:paraId="6638DDC0" w14:textId="4C8FE48A" w:rsidR="0077538A" w:rsidRDefault="0077538A" w:rsidP="00B63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590">
              <w:rPr>
                <w:rFonts w:ascii="Times New Roman" w:hAnsi="Times New Roman" w:cs="Times New Roman"/>
              </w:rPr>
              <w:t xml:space="preserve">Nurses </w:t>
            </w:r>
            <w:r>
              <w:rPr>
                <w:rFonts w:ascii="Times New Roman" w:hAnsi="Times New Roman" w:cs="Times New Roman"/>
              </w:rPr>
              <w:t xml:space="preserve">are </w:t>
            </w:r>
            <w:r w:rsidRPr="006C6590">
              <w:rPr>
                <w:rFonts w:ascii="Times New Roman" w:hAnsi="Times New Roman" w:cs="Times New Roman"/>
              </w:rPr>
              <w:t>busy, and for many nurses, removing a catheter is a change in practice. Clearly, Ms. X met criteria for removal</w:t>
            </w:r>
            <w:r>
              <w:rPr>
                <w:rFonts w:ascii="Times New Roman" w:hAnsi="Times New Roman" w:cs="Times New Roman"/>
              </w:rPr>
              <w:t xml:space="preserve"> according to the protocol</w:t>
            </w:r>
            <w:r w:rsidRPr="006C6590">
              <w:rPr>
                <w:rFonts w:ascii="Times New Roman" w:hAnsi="Times New Roman" w:cs="Times New Roman"/>
              </w:rPr>
              <w:t xml:space="preserve">. Although these are difficult decisions, it is important to keep the overall goal in mind. </w:t>
            </w:r>
            <w:r>
              <w:rPr>
                <w:rFonts w:ascii="Times New Roman" w:hAnsi="Times New Roman" w:cs="Times New Roman"/>
              </w:rPr>
              <w:t xml:space="preserve">Continued use of an indwelling catheter can lead to a </w:t>
            </w:r>
            <w:r w:rsidRPr="006C6590">
              <w:rPr>
                <w:rFonts w:ascii="Times New Roman" w:hAnsi="Times New Roman" w:cs="Times New Roman"/>
              </w:rPr>
              <w:t>CAUTI</w:t>
            </w:r>
            <w:r>
              <w:rPr>
                <w:rFonts w:ascii="Times New Roman" w:hAnsi="Times New Roman" w:cs="Times New Roman"/>
              </w:rPr>
              <w:t xml:space="preserve"> which may also result in bacteremia and sepsis.  In addition, antibiotic treatment for the CAUTI can put the patient </w:t>
            </w:r>
            <w:r w:rsidRPr="006C6590">
              <w:rPr>
                <w:rFonts w:ascii="Times New Roman" w:hAnsi="Times New Roman" w:cs="Times New Roman"/>
              </w:rPr>
              <w:t xml:space="preserve">at risk for </w:t>
            </w:r>
            <w:r>
              <w:rPr>
                <w:rFonts w:ascii="Times New Roman" w:hAnsi="Times New Roman" w:cs="Times New Roman"/>
              </w:rPr>
              <w:t>m</w:t>
            </w:r>
            <w:r w:rsidRPr="006C6590">
              <w:rPr>
                <w:rFonts w:ascii="Times New Roman" w:hAnsi="Times New Roman" w:cs="Times New Roman"/>
              </w:rPr>
              <w:t xml:space="preserve">ultiple </w:t>
            </w:r>
            <w:r>
              <w:rPr>
                <w:rFonts w:ascii="Times New Roman" w:hAnsi="Times New Roman" w:cs="Times New Roman"/>
              </w:rPr>
              <w:t>d</w:t>
            </w:r>
            <w:r w:rsidRPr="006C6590">
              <w:rPr>
                <w:rFonts w:ascii="Times New Roman" w:hAnsi="Times New Roman" w:cs="Times New Roman"/>
              </w:rPr>
              <w:t>rug</w:t>
            </w:r>
            <w:r>
              <w:rPr>
                <w:rFonts w:ascii="Times New Roman" w:hAnsi="Times New Roman" w:cs="Times New Roman"/>
              </w:rPr>
              <w:t>-r</w:t>
            </w:r>
            <w:r w:rsidRPr="006C6590">
              <w:rPr>
                <w:rFonts w:ascii="Times New Roman" w:hAnsi="Times New Roman" w:cs="Times New Roman"/>
              </w:rPr>
              <w:t xml:space="preserve">esistant </w:t>
            </w:r>
            <w:r>
              <w:rPr>
                <w:rFonts w:ascii="Times New Roman" w:hAnsi="Times New Roman" w:cs="Times New Roman"/>
              </w:rPr>
              <w:t>o</w:t>
            </w:r>
            <w:r w:rsidRPr="006C6590">
              <w:rPr>
                <w:rFonts w:ascii="Times New Roman" w:hAnsi="Times New Roman" w:cs="Times New Roman"/>
              </w:rPr>
              <w:t>rganisms</w:t>
            </w:r>
            <w:r>
              <w:rPr>
                <w:rFonts w:ascii="Times New Roman" w:hAnsi="Times New Roman" w:cs="Times New Roman"/>
              </w:rPr>
              <w:t xml:space="preserve"> or </w:t>
            </w:r>
            <w:r w:rsidRPr="00D808A6">
              <w:rPr>
                <w:rFonts w:ascii="Times New Roman" w:hAnsi="Times New Roman" w:cs="Times New Roman"/>
                <w:i/>
              </w:rPr>
              <w:t>C</w:t>
            </w:r>
            <w:r>
              <w:rPr>
                <w:rFonts w:ascii="Times New Roman" w:hAnsi="Times New Roman" w:cs="Times New Roman"/>
                <w:i/>
              </w:rPr>
              <w:t>lostridium</w:t>
            </w:r>
            <w:r w:rsidRPr="00D808A6">
              <w:rPr>
                <w:rFonts w:ascii="Times New Roman" w:hAnsi="Times New Roman" w:cs="Times New Roman"/>
                <w:i/>
              </w:rPr>
              <w:t xml:space="preserve"> difficile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76" w:type="pct"/>
          </w:tcPr>
          <w:p w14:paraId="65C120DC" w14:textId="77777777" w:rsidR="005823D9" w:rsidRDefault="0077538A" w:rsidP="0077538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SLIDE 7</w:t>
            </w:r>
          </w:p>
          <w:p w14:paraId="2E9FEBBD" w14:textId="14F52768" w:rsidR="0077538A" w:rsidRDefault="005823D9" w:rsidP="0077538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2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F587AA" wp14:editId="42AFCBDF">
                  <wp:extent cx="2125682" cy="1594262"/>
                  <wp:effectExtent l="0" t="0" r="8255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954" cy="1606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5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8237518" w14:textId="5DF2928F" w:rsidR="0077538A" w:rsidRDefault="0077538A" w:rsidP="0077538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3D9" w14:paraId="180F9767" w14:textId="77777777" w:rsidTr="00BC142E">
        <w:trPr>
          <w:cantSplit/>
        </w:trPr>
        <w:tc>
          <w:tcPr>
            <w:tcW w:w="2824" w:type="pct"/>
          </w:tcPr>
          <w:p w14:paraId="0F6C7CFF" w14:textId="77777777" w:rsidR="00B639F3" w:rsidRPr="00D14EBC" w:rsidRDefault="00B639F3" w:rsidP="00B63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EBC">
              <w:rPr>
                <w:rFonts w:ascii="Times New Roman" w:hAnsi="Times New Roman" w:cs="Times New Roman"/>
              </w:rPr>
              <w:br w:type="page"/>
            </w:r>
            <w:r w:rsidRPr="00D14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SAY: </w:t>
            </w:r>
          </w:p>
          <w:p w14:paraId="5003FCA1" w14:textId="77777777" w:rsidR="00B639F3" w:rsidRPr="006C6590" w:rsidRDefault="00B639F3" w:rsidP="00B639F3">
            <w:pPr>
              <w:rPr>
                <w:rFonts w:ascii="Times New Roman" w:hAnsi="Times New Roman" w:cs="Times New Roman"/>
              </w:rPr>
            </w:pPr>
            <w:r w:rsidRPr="006C6590">
              <w:rPr>
                <w:rFonts w:ascii="Times New Roman" w:hAnsi="Times New Roman" w:cs="Times New Roman"/>
              </w:rPr>
              <w:t>What other actions might Sally have taken?</w:t>
            </w:r>
          </w:p>
          <w:p w14:paraId="43FF9CF5" w14:textId="77777777" w:rsidR="00B639F3" w:rsidRPr="006C6590" w:rsidRDefault="00B639F3" w:rsidP="00B639F3">
            <w:pPr>
              <w:rPr>
                <w:rFonts w:ascii="Times New Roman" w:hAnsi="Times New Roman" w:cs="Times New Roman"/>
              </w:rPr>
            </w:pPr>
          </w:p>
          <w:p w14:paraId="40352F22" w14:textId="77777777" w:rsidR="00B639F3" w:rsidRPr="006C6590" w:rsidRDefault="00B639F3" w:rsidP="00B639F3">
            <w:pPr>
              <w:rPr>
                <w:rFonts w:ascii="Times New Roman" w:hAnsi="Times New Roman" w:cs="Times New Roman"/>
              </w:rPr>
            </w:pPr>
            <w:r w:rsidRPr="006C6590">
              <w:rPr>
                <w:rFonts w:ascii="Times New Roman" w:hAnsi="Times New Roman" w:cs="Times New Roman"/>
              </w:rPr>
              <w:t>Sally</w:t>
            </w:r>
            <w:r>
              <w:rPr>
                <w:rFonts w:ascii="Times New Roman" w:hAnsi="Times New Roman" w:cs="Times New Roman"/>
              </w:rPr>
              <w:t xml:space="preserve"> could have </w:t>
            </w:r>
            <w:r w:rsidRPr="006C6590">
              <w:rPr>
                <w:rFonts w:ascii="Times New Roman" w:hAnsi="Times New Roman" w:cs="Times New Roman"/>
              </w:rPr>
              <w:t>communicat</w:t>
            </w:r>
            <w:r>
              <w:rPr>
                <w:rFonts w:ascii="Times New Roman" w:hAnsi="Times New Roman" w:cs="Times New Roman"/>
              </w:rPr>
              <w:t>ed better.</w:t>
            </w:r>
            <w:r w:rsidRPr="006C6590">
              <w:rPr>
                <w:rFonts w:ascii="Times New Roman" w:hAnsi="Times New Roman" w:cs="Times New Roman"/>
              </w:rPr>
              <w:t xml:space="preserve"> In the handoff between shifts, Sally could have reported to the </w:t>
            </w:r>
            <w:r>
              <w:rPr>
                <w:rFonts w:ascii="Times New Roman" w:hAnsi="Times New Roman" w:cs="Times New Roman"/>
              </w:rPr>
              <w:t>n</w:t>
            </w:r>
            <w:r w:rsidRPr="006C6590">
              <w:rPr>
                <w:rFonts w:ascii="Times New Roman" w:hAnsi="Times New Roman" w:cs="Times New Roman"/>
              </w:rPr>
              <w:t xml:space="preserve">ight staff that the catheter was removed during the day because Ms. X no longer met criteria for </w:t>
            </w:r>
            <w:r>
              <w:rPr>
                <w:rFonts w:ascii="Times New Roman" w:hAnsi="Times New Roman" w:cs="Times New Roman"/>
              </w:rPr>
              <w:t xml:space="preserve">continuation of the urinary catheter. Additionally, she could have shared the alternative strategies that she put in place, which were use of the bedpan and absorbent pads. </w:t>
            </w:r>
            <w:r w:rsidRPr="006C6590">
              <w:rPr>
                <w:rFonts w:ascii="Times New Roman" w:hAnsi="Times New Roman" w:cs="Times New Roman"/>
              </w:rPr>
              <w:t xml:space="preserve"> </w:t>
            </w:r>
          </w:p>
          <w:p w14:paraId="535DF3CE" w14:textId="77777777" w:rsidR="00B639F3" w:rsidRDefault="00B639F3" w:rsidP="00B639F3">
            <w:pPr>
              <w:rPr>
                <w:rFonts w:ascii="Times New Roman" w:hAnsi="Times New Roman" w:cs="Times New Roman"/>
              </w:rPr>
            </w:pPr>
          </w:p>
          <w:p w14:paraId="193AD6B7" w14:textId="77777777" w:rsidR="00B639F3" w:rsidRPr="006C6590" w:rsidRDefault="00B639F3" w:rsidP="00B639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Additional interventions may have included offering the bed</w:t>
            </w:r>
            <w:r w:rsidRPr="006C6590">
              <w:rPr>
                <w:rFonts w:ascii="Times New Roman" w:hAnsi="Times New Roman" w:cs="Times New Roman"/>
              </w:rPr>
              <w:t xml:space="preserve">pan or female urinal </w:t>
            </w:r>
            <w:r>
              <w:rPr>
                <w:rFonts w:ascii="Times New Roman" w:hAnsi="Times New Roman" w:cs="Times New Roman"/>
              </w:rPr>
              <w:t>at scheduled intervals.</w:t>
            </w:r>
          </w:p>
          <w:p w14:paraId="014BEE85" w14:textId="77777777" w:rsidR="00B639F3" w:rsidRPr="006C6590" w:rsidRDefault="00B639F3" w:rsidP="00B639F3">
            <w:pPr>
              <w:rPr>
                <w:rFonts w:ascii="Times New Roman" w:hAnsi="Times New Roman" w:cs="Times New Roman"/>
              </w:rPr>
            </w:pPr>
          </w:p>
          <w:p w14:paraId="752ECA16" w14:textId="5CCF5476" w:rsidR="00B639F3" w:rsidRDefault="00B639F3" w:rsidP="00B63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Last, engaging the family was important, as family members can reinforce the plan of care.</w:t>
            </w:r>
          </w:p>
        </w:tc>
        <w:tc>
          <w:tcPr>
            <w:tcW w:w="2176" w:type="pct"/>
          </w:tcPr>
          <w:p w14:paraId="1F0B9E2A" w14:textId="77777777" w:rsidR="00B639F3" w:rsidRDefault="00B639F3" w:rsidP="00B639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SLIDE 8</w:t>
            </w:r>
          </w:p>
          <w:p w14:paraId="6D2D0D24" w14:textId="7CD6E3EF" w:rsidR="005823D9" w:rsidRDefault="005823D9" w:rsidP="00B639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2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F332AC" wp14:editId="4415C706">
                  <wp:extent cx="2125682" cy="1594262"/>
                  <wp:effectExtent l="0" t="0" r="8255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557" cy="161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BF6197" w14:textId="165C19AB" w:rsidR="00B639F3" w:rsidRDefault="00B639F3" w:rsidP="00B639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E42DBD" w14:textId="77777777" w:rsidR="00BC142E" w:rsidRDefault="00BC142E">
      <w:r>
        <w:br w:type="page"/>
      </w:r>
    </w:p>
    <w:tbl>
      <w:tblPr>
        <w:tblStyle w:val="TableGrid"/>
        <w:tblW w:w="5000" w:type="pct"/>
        <w:tblCellMar>
          <w:top w:w="1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416"/>
        <w:gridCol w:w="4174"/>
      </w:tblGrid>
      <w:tr w:rsidR="005823D9" w14:paraId="234445FA" w14:textId="77777777" w:rsidTr="00BC142E">
        <w:tc>
          <w:tcPr>
            <w:tcW w:w="2824" w:type="pct"/>
          </w:tcPr>
          <w:p w14:paraId="72D81D12" w14:textId="51AF2325" w:rsidR="00B639F3" w:rsidRPr="00D14EBC" w:rsidRDefault="00B639F3" w:rsidP="00B63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E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SAY: </w:t>
            </w:r>
          </w:p>
          <w:p w14:paraId="67E041A9" w14:textId="77777777" w:rsidR="00B639F3" w:rsidRPr="00843912" w:rsidRDefault="00B639F3" w:rsidP="00B639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Was</w:t>
            </w:r>
            <w:r w:rsidRPr="00843912">
              <w:rPr>
                <w:rFonts w:ascii="Times New Roman" w:hAnsi="Times New Roman" w:cs="Times New Roman"/>
              </w:rPr>
              <w:t xml:space="preserve"> Molly’s behavior appropriate?</w:t>
            </w:r>
          </w:p>
          <w:p w14:paraId="2143CFA1" w14:textId="77777777" w:rsidR="00B639F3" w:rsidRPr="00843912" w:rsidRDefault="00B639F3" w:rsidP="00B639F3">
            <w:pPr>
              <w:rPr>
                <w:rFonts w:ascii="Times New Roman" w:hAnsi="Times New Roman" w:cs="Times New Roman"/>
              </w:rPr>
            </w:pPr>
          </w:p>
          <w:p w14:paraId="3341C5E4" w14:textId="41812828" w:rsidR="00B639F3" w:rsidRPr="00B639F3" w:rsidRDefault="00B639F3" w:rsidP="00B63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9F3">
              <w:rPr>
                <w:rFonts w:ascii="Times New Roman" w:hAnsi="Times New Roman" w:cs="Times New Roman"/>
              </w:rPr>
              <w:t>No. Although Molly’s concern for patient dignity was well-meaning, Sally’s decision followed department protocol. Change in practice can be difficult, so this situation was an opportunity for staff to discuss the plan of care.</w:t>
            </w:r>
          </w:p>
        </w:tc>
        <w:tc>
          <w:tcPr>
            <w:tcW w:w="2176" w:type="pct"/>
          </w:tcPr>
          <w:p w14:paraId="7D519690" w14:textId="77777777" w:rsidR="00B639F3" w:rsidRDefault="00B639F3" w:rsidP="00B639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SLIDE 9</w:t>
            </w:r>
          </w:p>
          <w:p w14:paraId="1280FC90" w14:textId="699B58BC" w:rsidR="005823D9" w:rsidRDefault="005823D9" w:rsidP="00B639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2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A803C2" wp14:editId="0965EF41">
                  <wp:extent cx="2066305" cy="154972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018" cy="1567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A113E" w14:textId="54E5FE5D" w:rsidR="00B639F3" w:rsidRDefault="00B639F3" w:rsidP="00B639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3D9" w14:paraId="1CD9F154" w14:textId="77777777" w:rsidTr="00BC142E">
        <w:trPr>
          <w:cantSplit/>
          <w:trHeight w:val="2690"/>
        </w:trPr>
        <w:tc>
          <w:tcPr>
            <w:tcW w:w="2824" w:type="pct"/>
          </w:tcPr>
          <w:p w14:paraId="0D3D421E" w14:textId="77777777" w:rsidR="00B639F3" w:rsidRDefault="00B639F3" w:rsidP="00B639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SAY: </w:t>
            </w:r>
          </w:p>
          <w:p w14:paraId="1487B215" w14:textId="77777777" w:rsidR="00904146" w:rsidRPr="00843912" w:rsidRDefault="00904146" w:rsidP="00904146">
            <w:pPr>
              <w:rPr>
                <w:rFonts w:ascii="Times New Roman" w:hAnsi="Times New Roman" w:cs="Times New Roman"/>
              </w:rPr>
            </w:pPr>
            <w:r w:rsidRPr="00843912">
              <w:rPr>
                <w:rFonts w:ascii="Times New Roman" w:hAnsi="Times New Roman" w:cs="Times New Roman"/>
              </w:rPr>
              <w:t>What might the manager do to mitigate this situation?</w:t>
            </w:r>
          </w:p>
          <w:p w14:paraId="34C79191" w14:textId="77777777" w:rsidR="00904146" w:rsidRPr="00843912" w:rsidRDefault="00904146" w:rsidP="00904146">
            <w:pPr>
              <w:rPr>
                <w:rFonts w:ascii="Times New Roman" w:hAnsi="Times New Roman" w:cs="Times New Roman"/>
              </w:rPr>
            </w:pPr>
          </w:p>
          <w:p w14:paraId="67283B85" w14:textId="77777777" w:rsidR="00904146" w:rsidRPr="00843912" w:rsidRDefault="00904146" w:rsidP="00904146">
            <w:pPr>
              <w:rPr>
                <w:rFonts w:ascii="Times New Roman" w:hAnsi="Times New Roman" w:cs="Times New Roman"/>
              </w:rPr>
            </w:pPr>
            <w:r w:rsidRPr="00843912">
              <w:rPr>
                <w:rFonts w:ascii="Times New Roman" w:hAnsi="Times New Roman" w:cs="Times New Roman"/>
              </w:rPr>
              <w:t xml:space="preserve">Janet, the manager, should take the opportunity to talk with Molly about the situation and </w:t>
            </w:r>
            <w:r>
              <w:rPr>
                <w:rFonts w:ascii="Times New Roman" w:hAnsi="Times New Roman" w:cs="Times New Roman"/>
              </w:rPr>
              <w:t>make some</w:t>
            </w:r>
            <w:r w:rsidRPr="00843912">
              <w:rPr>
                <w:rFonts w:ascii="Times New Roman" w:hAnsi="Times New Roman" w:cs="Times New Roman"/>
              </w:rPr>
              <w:t xml:space="preserve"> recommendations.</w:t>
            </w:r>
          </w:p>
          <w:p w14:paraId="0D8040F9" w14:textId="77777777" w:rsidR="00904146" w:rsidRPr="00843912" w:rsidRDefault="00904146" w:rsidP="00904146">
            <w:pPr>
              <w:rPr>
                <w:rFonts w:ascii="Times New Roman" w:hAnsi="Times New Roman" w:cs="Times New Roman"/>
              </w:rPr>
            </w:pPr>
          </w:p>
          <w:p w14:paraId="0C495A44" w14:textId="77777777" w:rsidR="00904146" w:rsidRPr="00D808A6" w:rsidRDefault="00904146" w:rsidP="00904146">
            <w:pPr>
              <w:rPr>
                <w:rFonts w:ascii="Times New Roman" w:hAnsi="Times New Roman" w:cs="Times New Roman"/>
                <w:i/>
              </w:rPr>
            </w:pPr>
            <w:r w:rsidRPr="00D808A6">
              <w:rPr>
                <w:rFonts w:ascii="Times New Roman" w:hAnsi="Times New Roman" w:cs="Times New Roman"/>
                <w:i/>
              </w:rPr>
              <w:t>(Dialog</w:t>
            </w:r>
            <w:r>
              <w:rPr>
                <w:rFonts w:ascii="Times New Roman" w:hAnsi="Times New Roman" w:cs="Times New Roman"/>
                <w:i/>
              </w:rPr>
              <w:t>ue</w:t>
            </w:r>
            <w:r w:rsidRPr="00D808A6">
              <w:rPr>
                <w:rFonts w:ascii="Times New Roman" w:hAnsi="Times New Roman" w:cs="Times New Roman"/>
                <w:i/>
              </w:rPr>
              <w:t xml:space="preserve"> between two females)</w:t>
            </w:r>
          </w:p>
          <w:p w14:paraId="751892F4" w14:textId="77777777" w:rsidR="00904146" w:rsidRDefault="00904146" w:rsidP="00904146">
            <w:pPr>
              <w:rPr>
                <w:rFonts w:ascii="Times New Roman" w:hAnsi="Times New Roman" w:cs="Times New Roman"/>
              </w:rPr>
            </w:pPr>
            <w:r w:rsidRPr="00843912">
              <w:rPr>
                <w:rFonts w:ascii="Times New Roman" w:hAnsi="Times New Roman" w:cs="Times New Roman"/>
              </w:rPr>
              <w:t>Janet: Molly, Sally told me about your concerns for Ms. X.</w:t>
            </w:r>
          </w:p>
          <w:p w14:paraId="4ACA99F2" w14:textId="77777777" w:rsidR="00904146" w:rsidRPr="00843912" w:rsidRDefault="00904146" w:rsidP="00904146">
            <w:pPr>
              <w:rPr>
                <w:rFonts w:ascii="Times New Roman" w:hAnsi="Times New Roman" w:cs="Times New Roman"/>
              </w:rPr>
            </w:pPr>
          </w:p>
          <w:p w14:paraId="5980A3C4" w14:textId="48887E1B" w:rsidR="00904146" w:rsidRDefault="00904146" w:rsidP="00904146">
            <w:pPr>
              <w:rPr>
                <w:rFonts w:ascii="Times New Roman" w:hAnsi="Times New Roman" w:cs="Times New Roman"/>
              </w:rPr>
            </w:pPr>
            <w:r w:rsidRPr="00843912">
              <w:rPr>
                <w:rFonts w:ascii="Times New Roman" w:hAnsi="Times New Roman" w:cs="Times New Roman"/>
              </w:rPr>
              <w:t>Molly: I can’t believe she did that. Poor Ms. X</w:t>
            </w:r>
            <w:r>
              <w:rPr>
                <w:rFonts w:ascii="Times New Roman" w:hAnsi="Times New Roman" w:cs="Times New Roman"/>
              </w:rPr>
              <w:t xml:space="preserve"> was probably</w:t>
            </w:r>
            <w:r w:rsidRPr="0084391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uncomfortable</w:t>
            </w:r>
            <w:r w:rsidRPr="00843912">
              <w:rPr>
                <w:rFonts w:ascii="Times New Roman" w:hAnsi="Times New Roman" w:cs="Times New Roman"/>
              </w:rPr>
              <w:t xml:space="preserve"> all night.</w:t>
            </w:r>
          </w:p>
          <w:p w14:paraId="371781A7" w14:textId="77777777" w:rsidR="00904146" w:rsidRPr="00843912" w:rsidRDefault="00904146" w:rsidP="00904146">
            <w:pPr>
              <w:rPr>
                <w:rFonts w:ascii="Times New Roman" w:hAnsi="Times New Roman" w:cs="Times New Roman"/>
              </w:rPr>
            </w:pPr>
          </w:p>
          <w:p w14:paraId="1BD5A947" w14:textId="77777777" w:rsidR="00904146" w:rsidRDefault="00904146" w:rsidP="00904146">
            <w:pPr>
              <w:rPr>
                <w:rFonts w:ascii="Times New Roman" w:hAnsi="Times New Roman" w:cs="Times New Roman"/>
              </w:rPr>
            </w:pPr>
            <w:r w:rsidRPr="00843912">
              <w:rPr>
                <w:rFonts w:ascii="Times New Roman" w:hAnsi="Times New Roman" w:cs="Times New Roman"/>
              </w:rPr>
              <w:t>Janet: I completely understand your position. But, would you agree that patient safety is our highest priority?</w:t>
            </w:r>
          </w:p>
          <w:p w14:paraId="2394D24F" w14:textId="77777777" w:rsidR="00904146" w:rsidRPr="007554CC" w:rsidRDefault="00904146" w:rsidP="00B63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EDEDC" w14:textId="77777777" w:rsidR="00904146" w:rsidRDefault="00904146" w:rsidP="00904146">
            <w:pPr>
              <w:rPr>
                <w:rFonts w:ascii="Times New Roman" w:hAnsi="Times New Roman" w:cs="Times New Roman"/>
              </w:rPr>
            </w:pPr>
            <w:r w:rsidRPr="00843912">
              <w:rPr>
                <w:rFonts w:ascii="Times New Roman" w:hAnsi="Times New Roman" w:cs="Times New Roman"/>
              </w:rPr>
              <w:t>Molly: (Pauses) Yes, obviously, but…</w:t>
            </w:r>
          </w:p>
          <w:p w14:paraId="6A7881E0" w14:textId="77777777" w:rsidR="00904146" w:rsidRPr="00843912" w:rsidRDefault="00904146" w:rsidP="00904146">
            <w:pPr>
              <w:rPr>
                <w:rFonts w:ascii="Times New Roman" w:hAnsi="Times New Roman" w:cs="Times New Roman"/>
              </w:rPr>
            </w:pPr>
          </w:p>
          <w:p w14:paraId="2C1B540E" w14:textId="77777777" w:rsidR="00904146" w:rsidRDefault="00904146" w:rsidP="00904146">
            <w:pPr>
              <w:rPr>
                <w:rFonts w:ascii="Times New Roman" w:hAnsi="Times New Roman" w:cs="Times New Roman"/>
              </w:rPr>
            </w:pPr>
            <w:r w:rsidRPr="00843912">
              <w:rPr>
                <w:rFonts w:ascii="Times New Roman" w:hAnsi="Times New Roman" w:cs="Times New Roman"/>
              </w:rPr>
              <w:t xml:space="preserve">Janet: Well, our </w:t>
            </w:r>
            <w:r>
              <w:rPr>
                <w:rFonts w:ascii="Times New Roman" w:hAnsi="Times New Roman" w:cs="Times New Roman"/>
              </w:rPr>
              <w:t xml:space="preserve">indwelling catheter </w:t>
            </w:r>
            <w:r w:rsidRPr="00843912">
              <w:rPr>
                <w:rFonts w:ascii="Times New Roman" w:hAnsi="Times New Roman" w:cs="Times New Roman"/>
              </w:rPr>
              <w:t>utilization rate has historically been in the 90th percentile</w:t>
            </w:r>
            <w:r>
              <w:rPr>
                <w:rFonts w:ascii="Times New Roman" w:hAnsi="Times New Roman" w:cs="Times New Roman"/>
              </w:rPr>
              <w:t xml:space="preserve"> as compared with similar type ICUs</w:t>
            </w:r>
            <w:r w:rsidRPr="00843912">
              <w:rPr>
                <w:rFonts w:ascii="Times New Roman" w:hAnsi="Times New Roman" w:cs="Times New Roman"/>
              </w:rPr>
              <w:t>. Would you agree that’s pretty high?</w:t>
            </w:r>
          </w:p>
          <w:p w14:paraId="2F746338" w14:textId="77777777" w:rsidR="00904146" w:rsidRPr="00843912" w:rsidRDefault="00904146" w:rsidP="00904146">
            <w:pPr>
              <w:rPr>
                <w:rFonts w:ascii="Times New Roman" w:hAnsi="Times New Roman" w:cs="Times New Roman"/>
              </w:rPr>
            </w:pPr>
          </w:p>
          <w:p w14:paraId="1F0F35C9" w14:textId="77777777" w:rsidR="00904146" w:rsidRDefault="00904146" w:rsidP="00904146">
            <w:pPr>
              <w:rPr>
                <w:rFonts w:ascii="Times New Roman" w:hAnsi="Times New Roman" w:cs="Times New Roman"/>
              </w:rPr>
            </w:pPr>
            <w:r w:rsidRPr="00843912">
              <w:rPr>
                <w:rFonts w:ascii="Times New Roman" w:hAnsi="Times New Roman" w:cs="Times New Roman"/>
              </w:rPr>
              <w:t>Molly: Yes.</w:t>
            </w:r>
          </w:p>
          <w:p w14:paraId="258F1CB7" w14:textId="77777777" w:rsidR="00904146" w:rsidRPr="00843912" w:rsidRDefault="00904146" w:rsidP="00904146">
            <w:pPr>
              <w:rPr>
                <w:rFonts w:ascii="Times New Roman" w:hAnsi="Times New Roman" w:cs="Times New Roman"/>
              </w:rPr>
            </w:pPr>
          </w:p>
          <w:p w14:paraId="7E4D50E6" w14:textId="77777777" w:rsidR="00904146" w:rsidRDefault="00904146" w:rsidP="00904146">
            <w:pPr>
              <w:rPr>
                <w:rFonts w:ascii="Times New Roman" w:hAnsi="Times New Roman" w:cs="Times New Roman"/>
              </w:rPr>
            </w:pPr>
            <w:r w:rsidRPr="00843912">
              <w:rPr>
                <w:rFonts w:ascii="Times New Roman" w:hAnsi="Times New Roman" w:cs="Times New Roman"/>
              </w:rPr>
              <w:t xml:space="preserve">Janet: I do, too. </w:t>
            </w:r>
            <w:r>
              <w:rPr>
                <w:rFonts w:ascii="Times New Roman" w:hAnsi="Times New Roman" w:cs="Times New Roman"/>
              </w:rPr>
              <w:t>However</w:t>
            </w:r>
            <w:r w:rsidRPr="00843912">
              <w:rPr>
                <w:rFonts w:ascii="Times New Roman" w:hAnsi="Times New Roman" w:cs="Times New Roman"/>
              </w:rPr>
              <w:t xml:space="preserve"> in the last </w:t>
            </w:r>
            <w:r>
              <w:rPr>
                <w:rFonts w:ascii="Times New Roman" w:hAnsi="Times New Roman" w:cs="Times New Roman"/>
              </w:rPr>
              <w:t>3</w:t>
            </w:r>
            <w:r w:rsidRPr="00843912">
              <w:rPr>
                <w:rFonts w:ascii="Times New Roman" w:hAnsi="Times New Roman" w:cs="Times New Roman"/>
              </w:rPr>
              <w:t xml:space="preserve"> months, since we initiated </w:t>
            </w:r>
            <w:r>
              <w:rPr>
                <w:rFonts w:ascii="Times New Roman" w:hAnsi="Times New Roman" w:cs="Times New Roman"/>
              </w:rPr>
              <w:t xml:space="preserve">the </w:t>
            </w:r>
            <w:r w:rsidRPr="00843912">
              <w:rPr>
                <w:rFonts w:ascii="Times New Roman" w:hAnsi="Times New Roman" w:cs="Times New Roman"/>
              </w:rPr>
              <w:t>nurse-driven protocol, it’s dropped to the 50</w:t>
            </w:r>
            <w:r w:rsidRPr="00715A29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percentile</w:t>
            </w:r>
            <w:r w:rsidRPr="00843912">
              <w:rPr>
                <w:rFonts w:ascii="Times New Roman" w:hAnsi="Times New Roman" w:cs="Times New Roman"/>
              </w:rPr>
              <w:t>.</w:t>
            </w:r>
          </w:p>
          <w:p w14:paraId="77257F23" w14:textId="77777777" w:rsidR="00904146" w:rsidRPr="00843912" w:rsidRDefault="00904146" w:rsidP="00904146">
            <w:pPr>
              <w:rPr>
                <w:rFonts w:ascii="Times New Roman" w:hAnsi="Times New Roman" w:cs="Times New Roman"/>
              </w:rPr>
            </w:pPr>
          </w:p>
          <w:p w14:paraId="748B5E05" w14:textId="77777777" w:rsidR="00904146" w:rsidRDefault="00904146" w:rsidP="00904146">
            <w:pPr>
              <w:rPr>
                <w:rFonts w:ascii="Times New Roman" w:hAnsi="Times New Roman" w:cs="Times New Roman"/>
              </w:rPr>
            </w:pPr>
            <w:r w:rsidRPr="00843912">
              <w:rPr>
                <w:rFonts w:ascii="Times New Roman" w:hAnsi="Times New Roman" w:cs="Times New Roman"/>
              </w:rPr>
              <w:t>Molly: Wow, that’s a big change. I had no idea.</w:t>
            </w:r>
          </w:p>
          <w:p w14:paraId="21A2CCD8" w14:textId="77777777" w:rsidR="00904146" w:rsidRPr="00843912" w:rsidRDefault="00904146" w:rsidP="00904146">
            <w:pPr>
              <w:rPr>
                <w:rFonts w:ascii="Times New Roman" w:hAnsi="Times New Roman" w:cs="Times New Roman"/>
              </w:rPr>
            </w:pPr>
          </w:p>
          <w:p w14:paraId="7D994B03" w14:textId="77777777" w:rsidR="00904146" w:rsidRDefault="00904146" w:rsidP="00904146">
            <w:pPr>
              <w:rPr>
                <w:rFonts w:ascii="Times New Roman" w:hAnsi="Times New Roman" w:cs="Times New Roman"/>
              </w:rPr>
            </w:pPr>
            <w:r w:rsidRPr="00843912">
              <w:rPr>
                <w:rFonts w:ascii="Times New Roman" w:hAnsi="Times New Roman" w:cs="Times New Roman"/>
              </w:rPr>
              <w:t>Janet: I know we have more opportunities for improvement</w:t>
            </w:r>
            <w:r>
              <w:rPr>
                <w:rFonts w:ascii="Times New Roman" w:hAnsi="Times New Roman" w:cs="Times New Roman"/>
              </w:rPr>
              <w:t>,</w:t>
            </w:r>
            <w:r w:rsidRPr="00843912">
              <w:rPr>
                <w:rFonts w:ascii="Times New Roman" w:hAnsi="Times New Roman" w:cs="Times New Roman"/>
              </w:rPr>
              <w:t xml:space="preserve"> and there may be times when the catheter has to be reinserted</w:t>
            </w:r>
            <w:r>
              <w:rPr>
                <w:rFonts w:ascii="Times New Roman" w:hAnsi="Times New Roman" w:cs="Times New Roman"/>
              </w:rPr>
              <w:t>,</w:t>
            </w:r>
            <w:r w:rsidRPr="00843912">
              <w:rPr>
                <w:rFonts w:ascii="Times New Roman" w:hAnsi="Times New Roman" w:cs="Times New Roman"/>
              </w:rPr>
              <w:t xml:space="preserve"> but every patient who meets </w:t>
            </w:r>
            <w:r>
              <w:rPr>
                <w:rFonts w:ascii="Times New Roman" w:hAnsi="Times New Roman" w:cs="Times New Roman"/>
              </w:rPr>
              <w:t xml:space="preserve">the </w:t>
            </w:r>
            <w:r w:rsidRPr="00843912">
              <w:rPr>
                <w:rFonts w:ascii="Times New Roman" w:hAnsi="Times New Roman" w:cs="Times New Roman"/>
              </w:rPr>
              <w:t>criteria deserves that chance.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2">
              <w:rPr>
                <w:rFonts w:ascii="Times New Roman" w:hAnsi="Times New Roman" w:cs="Times New Roman"/>
              </w:rPr>
              <w:t>You are an important part of this process.</w:t>
            </w:r>
          </w:p>
          <w:p w14:paraId="7CDFBC67" w14:textId="77777777" w:rsidR="00904146" w:rsidRDefault="00904146" w:rsidP="00904146">
            <w:pPr>
              <w:rPr>
                <w:rFonts w:ascii="Times New Roman" w:hAnsi="Times New Roman" w:cs="Times New Roman"/>
              </w:rPr>
            </w:pPr>
          </w:p>
          <w:p w14:paraId="2E4BC79C" w14:textId="77777777" w:rsidR="00904146" w:rsidRDefault="00904146" w:rsidP="009041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tell you what. How about you and some of the other personnel develop a communication tool so that changes in catheter use and alternative approaches are communicated clearly between shifts?</w:t>
            </w:r>
          </w:p>
          <w:p w14:paraId="2C357FD1" w14:textId="77777777" w:rsidR="00904146" w:rsidRDefault="00904146" w:rsidP="00904146">
            <w:pPr>
              <w:rPr>
                <w:rFonts w:ascii="Times New Roman" w:hAnsi="Times New Roman" w:cs="Times New Roman"/>
              </w:rPr>
            </w:pPr>
          </w:p>
          <w:p w14:paraId="021E3884" w14:textId="1B754E18" w:rsidR="00B639F3" w:rsidRDefault="00904146" w:rsidP="00904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Molly: I like that idea. Thanks for letting me </w:t>
            </w:r>
            <w:proofErr w:type="gramStart"/>
            <w:r>
              <w:rPr>
                <w:rFonts w:ascii="Times New Roman" w:hAnsi="Times New Roman" w:cs="Times New Roman"/>
              </w:rPr>
              <w:t>be</w:t>
            </w:r>
            <w:proofErr w:type="gramEnd"/>
            <w:r>
              <w:rPr>
                <w:rFonts w:ascii="Times New Roman" w:hAnsi="Times New Roman" w:cs="Times New Roman"/>
              </w:rPr>
              <w:t xml:space="preserve"> involved.</w:t>
            </w:r>
          </w:p>
        </w:tc>
        <w:tc>
          <w:tcPr>
            <w:tcW w:w="2176" w:type="pct"/>
          </w:tcPr>
          <w:p w14:paraId="5C6ADB98" w14:textId="77777777" w:rsidR="00B639F3" w:rsidRDefault="00B639F3" w:rsidP="00B639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SLIDE 10</w:t>
            </w:r>
          </w:p>
          <w:p w14:paraId="26983508" w14:textId="4CA216C0" w:rsidR="005823D9" w:rsidRDefault="005823D9" w:rsidP="00B639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2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4F9188" wp14:editId="4AB0BA22">
                  <wp:extent cx="2386939" cy="1790205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049" cy="1798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77468B" w14:textId="27F72BC5" w:rsidR="00B639F3" w:rsidRDefault="00B639F3" w:rsidP="00B639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3D9" w14:paraId="13FF4FBF" w14:textId="77777777" w:rsidTr="00BC142E">
        <w:trPr>
          <w:cantSplit/>
        </w:trPr>
        <w:tc>
          <w:tcPr>
            <w:tcW w:w="2824" w:type="pct"/>
          </w:tcPr>
          <w:p w14:paraId="700BEB25" w14:textId="77777777" w:rsidR="00B639F3" w:rsidRDefault="00B639F3" w:rsidP="00B639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SAY: </w:t>
            </w:r>
          </w:p>
          <w:p w14:paraId="5382701F" w14:textId="77777777" w:rsidR="00B639F3" w:rsidRPr="00C65BEF" w:rsidRDefault="00B639F3" w:rsidP="00B639F3">
            <w:pPr>
              <w:rPr>
                <w:rFonts w:ascii="Times New Roman" w:hAnsi="Times New Roman" w:cs="Times New Roman"/>
                <w:bCs/>
              </w:rPr>
            </w:pPr>
            <w:r w:rsidRPr="00C65BEF">
              <w:rPr>
                <w:rFonts w:ascii="Times New Roman" w:hAnsi="Times New Roman" w:cs="Times New Roman"/>
                <w:bCs/>
              </w:rPr>
              <w:t>So</w:t>
            </w:r>
            <w:r>
              <w:rPr>
                <w:rFonts w:ascii="Times New Roman" w:hAnsi="Times New Roman" w:cs="Times New Roman"/>
                <w:bCs/>
              </w:rPr>
              <w:t>,</w:t>
            </w:r>
            <w:r w:rsidRPr="00C65BEF">
              <w:rPr>
                <w:rFonts w:ascii="Times New Roman" w:hAnsi="Times New Roman" w:cs="Times New Roman"/>
                <w:bCs/>
              </w:rPr>
              <w:t xml:space="preserve"> what did you learn in this module?</w:t>
            </w:r>
          </w:p>
          <w:p w14:paraId="4E1449B3" w14:textId="77777777" w:rsidR="00B639F3" w:rsidRPr="00C65BEF" w:rsidRDefault="00B639F3" w:rsidP="00B639F3">
            <w:pPr>
              <w:rPr>
                <w:rFonts w:ascii="Times New Roman" w:hAnsi="Times New Roman" w:cs="Times New Roman"/>
                <w:bCs/>
              </w:rPr>
            </w:pPr>
          </w:p>
          <w:p w14:paraId="3491AC0E" w14:textId="7B5C3C34" w:rsidR="00B639F3" w:rsidRPr="007554CC" w:rsidRDefault="00B639F3" w:rsidP="00B63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BEF">
              <w:rPr>
                <w:rFonts w:ascii="Times New Roman" w:hAnsi="Times New Roman" w:cs="Times New Roman"/>
                <w:bCs/>
              </w:rPr>
              <w:t>We started off by looking at a scenario</w:t>
            </w:r>
            <w:r>
              <w:rPr>
                <w:rFonts w:ascii="Times New Roman" w:hAnsi="Times New Roman" w:cs="Times New Roman"/>
                <w:bCs/>
              </w:rPr>
              <w:t xml:space="preserve"> that dealt with </w:t>
            </w:r>
            <w:r w:rsidRPr="00C65BEF">
              <w:rPr>
                <w:rFonts w:ascii="Times New Roman" w:hAnsi="Times New Roman" w:cs="Times New Roman"/>
                <w:bCs/>
              </w:rPr>
              <w:t xml:space="preserve">the decision process for whether to remove a urinary catheter. Next, we learned </w:t>
            </w:r>
            <w:r>
              <w:rPr>
                <w:rFonts w:ascii="Times New Roman" w:hAnsi="Times New Roman" w:cs="Times New Roman"/>
                <w:bCs/>
              </w:rPr>
              <w:t xml:space="preserve">the importance of </w:t>
            </w:r>
            <w:r w:rsidRPr="00C65BEF">
              <w:rPr>
                <w:rFonts w:ascii="Times New Roman" w:hAnsi="Times New Roman" w:cs="Times New Roman"/>
                <w:bCs/>
              </w:rPr>
              <w:t xml:space="preserve">good communication related to catheter removal. In our scenario, Molly raised valid </w:t>
            </w:r>
            <w:r>
              <w:rPr>
                <w:rFonts w:ascii="Times New Roman" w:hAnsi="Times New Roman" w:cs="Times New Roman"/>
                <w:bCs/>
              </w:rPr>
              <w:t>concerns</w:t>
            </w:r>
            <w:r w:rsidRPr="00C65BEF">
              <w:rPr>
                <w:rFonts w:ascii="Times New Roman" w:hAnsi="Times New Roman" w:cs="Times New Roman"/>
                <w:bCs/>
              </w:rPr>
              <w:t xml:space="preserve"> regarding patient dignity</w:t>
            </w:r>
            <w:r>
              <w:rPr>
                <w:rFonts w:ascii="Times New Roman" w:hAnsi="Times New Roman" w:cs="Times New Roman"/>
                <w:bCs/>
              </w:rPr>
              <w:t>.  However,</w:t>
            </w:r>
            <w:r w:rsidRPr="00C65BEF">
              <w:rPr>
                <w:rFonts w:ascii="Times New Roman" w:hAnsi="Times New Roman" w:cs="Times New Roman"/>
                <w:bCs/>
              </w:rPr>
              <w:t xml:space="preserve"> Sally’s decision to remove the catheter </w:t>
            </w:r>
            <w:r>
              <w:rPr>
                <w:rFonts w:ascii="Times New Roman" w:hAnsi="Times New Roman" w:cs="Times New Roman"/>
                <w:bCs/>
              </w:rPr>
              <w:t>was based on a unit protocol which optimizes patient safety.  It is also important to remember that catheter removal can improve a patient’s comfort and mobility, thereby also contributing to patient dignity.</w:t>
            </w:r>
          </w:p>
          <w:p w14:paraId="0720298B" w14:textId="0B45FD82" w:rsidR="00B639F3" w:rsidRPr="003F03D4" w:rsidRDefault="00B639F3" w:rsidP="00B639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76" w:type="pct"/>
          </w:tcPr>
          <w:p w14:paraId="77E661CE" w14:textId="77777777" w:rsidR="00B639F3" w:rsidRDefault="00B639F3" w:rsidP="00B639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SLIDE 11</w:t>
            </w:r>
          </w:p>
          <w:p w14:paraId="78E19426" w14:textId="7B919418" w:rsidR="005823D9" w:rsidRDefault="005823D9" w:rsidP="00B639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2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EB5D86" wp14:editId="036159F3">
                  <wp:extent cx="2433747" cy="1825312"/>
                  <wp:effectExtent l="0" t="0" r="508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205" cy="184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431166" w14:textId="5056F198" w:rsidR="00B639F3" w:rsidRDefault="00B639F3" w:rsidP="00B639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4ADC3AE" w14:textId="77777777" w:rsidR="0046365D" w:rsidRPr="009F5A80" w:rsidRDefault="0046365D" w:rsidP="008834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6365D" w:rsidRPr="009F5A80" w:rsidSect="00435C58">
      <w:footerReference w:type="default" r:id="rId20"/>
      <w:headerReference w:type="first" r:id="rId21"/>
      <w:footerReference w:type="first" r:id="rId22"/>
      <w:pgSz w:w="12240" w:h="15840" w:code="1"/>
      <w:pgMar w:top="1440" w:right="1440" w:bottom="144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836487" w14:textId="77777777" w:rsidR="004A7C7A" w:rsidRDefault="004A7C7A" w:rsidP="009F5A80">
      <w:pPr>
        <w:spacing w:after="0" w:line="240" w:lineRule="auto"/>
      </w:pPr>
      <w:r>
        <w:separator/>
      </w:r>
    </w:p>
  </w:endnote>
  <w:endnote w:type="continuationSeparator" w:id="0">
    <w:p w14:paraId="37991543" w14:textId="77777777" w:rsidR="004A7C7A" w:rsidRDefault="004A7C7A" w:rsidP="009F5A80">
      <w:pPr>
        <w:spacing w:after="0" w:line="240" w:lineRule="auto"/>
      </w:pPr>
      <w:r>
        <w:continuationSeparator/>
      </w:r>
    </w:p>
  </w:endnote>
  <w:endnote w:type="continuationNotice" w:id="1">
    <w:p w14:paraId="2BF269C9" w14:textId="77777777" w:rsidR="004A7C7A" w:rsidRDefault="004A7C7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26D203" w14:textId="49925493" w:rsidR="001E7569" w:rsidRDefault="001E7569" w:rsidP="000864AE">
    <w:pPr>
      <w:pStyle w:val="Footer"/>
      <w:tabs>
        <w:tab w:val="clear" w:pos="4680"/>
        <w:tab w:val="clear" w:pos="9360"/>
        <w:tab w:val="left" w:pos="8820"/>
        <w:tab w:val="right" w:pos="10440"/>
      </w:tabs>
      <w:ind w:left="-1080" w:right="-1080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76615A4" wp14:editId="433015EB">
          <wp:simplePos x="0" y="0"/>
          <wp:positionH relativeFrom="page">
            <wp:posOffset>64770</wp:posOffset>
          </wp:positionH>
          <wp:positionV relativeFrom="paragraph">
            <wp:posOffset>-193675</wp:posOffset>
          </wp:positionV>
          <wp:extent cx="7772400" cy="461051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4"/>
                  <a:stretch/>
                </pic:blipFill>
                <pic:spPr bwMode="auto">
                  <a:xfrm>
                    <a:off x="0" y="0"/>
                    <a:ext cx="7772400" cy="4610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4A3A">
      <w:t>AHRQ Safety Program for Reducing CAUTI in Hospitals</w:t>
    </w:r>
    <w:r w:rsidR="00B94A3A">
      <w:tab/>
    </w:r>
    <w:r w:rsidR="0077538A">
      <w:rPr>
        <w:color w:val="FFFFFF" w:themeColor="background1"/>
      </w:rPr>
      <w:t xml:space="preserve">Device </w:t>
    </w:r>
    <w:r w:rsidR="000864AE">
      <w:rPr>
        <w:color w:val="FFFFFF" w:themeColor="background1"/>
      </w:rPr>
      <w:t>Necessity</w:t>
    </w:r>
    <w:r w:rsidR="00B94A3A" w:rsidRPr="00B94A3A">
      <w:rPr>
        <w:color w:val="FFFFFF" w:themeColor="background1"/>
      </w:rPr>
      <w:tab/>
    </w:r>
    <w:r w:rsidR="000864AE">
      <w:rPr>
        <w:color w:val="FFFFFF" w:themeColor="background1"/>
      </w:rPr>
      <w:t xml:space="preserve">   </w:t>
    </w:r>
    <w:r w:rsidR="00B94A3A" w:rsidRPr="00B94A3A">
      <w:rPr>
        <w:color w:val="FFFFFF" w:themeColor="background1"/>
      </w:rPr>
      <w:fldChar w:fldCharType="begin"/>
    </w:r>
    <w:r w:rsidR="00B94A3A" w:rsidRPr="00B94A3A">
      <w:rPr>
        <w:color w:val="FFFFFF" w:themeColor="background1"/>
      </w:rPr>
      <w:instrText xml:space="preserve"> PAGE   \* MERGEFORMAT </w:instrText>
    </w:r>
    <w:r w:rsidR="00B94A3A" w:rsidRPr="00B94A3A">
      <w:rPr>
        <w:color w:val="FFFFFF" w:themeColor="background1"/>
      </w:rPr>
      <w:fldChar w:fldCharType="separate"/>
    </w:r>
    <w:r w:rsidR="00AA2694">
      <w:rPr>
        <w:noProof/>
        <w:color w:val="FFFFFF" w:themeColor="background1"/>
      </w:rPr>
      <w:t>2</w:t>
    </w:r>
    <w:r w:rsidR="00B94A3A" w:rsidRPr="00B94A3A">
      <w:rPr>
        <w:noProof/>
        <w:color w:val="FFFFFF" w:themeColor="background1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7B7D27" w14:textId="2CB433F7" w:rsidR="008639A6" w:rsidRDefault="008639A6">
    <w:pPr>
      <w:pStyle w:val="Footer"/>
    </w:pPr>
    <w:r w:rsidRPr="008639A6">
      <w:rPr>
        <w:noProof/>
      </w:rPr>
      <w:drawing>
        <wp:anchor distT="0" distB="0" distL="114300" distR="114300" simplePos="0" relativeHeight="251662336" behindDoc="1" locked="0" layoutInCell="1" allowOverlap="1" wp14:anchorId="70445AFE" wp14:editId="199D2ABF">
          <wp:simplePos x="0" y="0"/>
          <wp:positionH relativeFrom="page">
            <wp:posOffset>0</wp:posOffset>
          </wp:positionH>
          <wp:positionV relativeFrom="paragraph">
            <wp:posOffset>-522585</wp:posOffset>
          </wp:positionV>
          <wp:extent cx="7805707" cy="700810"/>
          <wp:effectExtent l="0" t="0" r="5080" b="4445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026"/>
                  <a:stretch/>
                </pic:blipFill>
                <pic:spPr>
                  <a:xfrm>
                    <a:off x="0" y="0"/>
                    <a:ext cx="7805707" cy="700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F66E02" w14:textId="77777777" w:rsidR="004A7C7A" w:rsidRDefault="004A7C7A" w:rsidP="009F5A80">
      <w:pPr>
        <w:spacing w:after="0" w:line="240" w:lineRule="auto"/>
      </w:pPr>
      <w:r>
        <w:separator/>
      </w:r>
    </w:p>
  </w:footnote>
  <w:footnote w:type="continuationSeparator" w:id="0">
    <w:p w14:paraId="40D076F1" w14:textId="77777777" w:rsidR="004A7C7A" w:rsidRDefault="004A7C7A" w:rsidP="009F5A80">
      <w:pPr>
        <w:spacing w:after="0" w:line="240" w:lineRule="auto"/>
      </w:pPr>
      <w:r>
        <w:continuationSeparator/>
      </w:r>
    </w:p>
  </w:footnote>
  <w:footnote w:type="continuationNotice" w:id="1">
    <w:p w14:paraId="153D704C" w14:textId="77777777" w:rsidR="004A7C7A" w:rsidRDefault="004A7C7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232630" w14:textId="72A96461" w:rsidR="008639A6" w:rsidRPr="008639A6" w:rsidRDefault="008639A6" w:rsidP="008639A6">
    <w:pPr>
      <w:pStyle w:val="Header"/>
      <w:jc w:val="center"/>
      <w:rPr>
        <w:color w:val="FFFFFF" w:themeColor="background1"/>
        <w:sz w:val="32"/>
      </w:rPr>
    </w:pPr>
    <w:r w:rsidRPr="004740EB">
      <w:rPr>
        <w:b/>
        <w:noProof/>
        <w:sz w:val="32"/>
      </w:rPr>
      <w:drawing>
        <wp:anchor distT="0" distB="0" distL="114300" distR="114300" simplePos="0" relativeHeight="251661312" behindDoc="1" locked="0" layoutInCell="1" allowOverlap="1" wp14:anchorId="10C66FAB" wp14:editId="1D957033">
          <wp:simplePos x="0" y="0"/>
          <wp:positionH relativeFrom="page">
            <wp:posOffset>-28701</wp:posOffset>
          </wp:positionH>
          <wp:positionV relativeFrom="paragraph">
            <wp:posOffset>-441325</wp:posOffset>
          </wp:positionV>
          <wp:extent cx="7833684" cy="1994170"/>
          <wp:effectExtent l="0" t="0" r="0" b="635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66062"/>
                  <a:stretch/>
                </pic:blipFill>
                <pic:spPr>
                  <a:xfrm>
                    <a:off x="0" y="0"/>
                    <a:ext cx="7833684" cy="199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0EB">
      <w:rPr>
        <w:b/>
        <w:color w:val="FFFFFF" w:themeColor="background1"/>
        <w:sz w:val="32"/>
      </w:rPr>
      <w:t>AHRQ Safety Program for Reducing CAUTI in Hospitals</w:t>
    </w:r>
  </w:p>
  <w:p w14:paraId="677CC05E" w14:textId="0FF439E5" w:rsidR="008639A6" w:rsidRPr="008639A6" w:rsidRDefault="008639A6" w:rsidP="008639A6">
    <w:pPr>
      <w:pStyle w:val="Header"/>
      <w:jc w:val="center"/>
      <w:rPr>
        <w:color w:val="FFFFFF" w:themeColor="background1"/>
        <w:sz w:val="32"/>
      </w:rPr>
    </w:pPr>
    <w:r w:rsidRPr="008639A6">
      <w:rPr>
        <w:color w:val="FFFFFF" w:themeColor="background1"/>
        <w:sz w:val="32"/>
      </w:rPr>
      <w:t>Preventing CAUTI in the ICU Setting</w:t>
    </w:r>
  </w:p>
  <w:p w14:paraId="37ECBBFA" w14:textId="2C83E469" w:rsidR="008639A6" w:rsidRPr="008639A6" w:rsidRDefault="008639A6" w:rsidP="008639A6">
    <w:pPr>
      <w:pStyle w:val="Header"/>
      <w:jc w:val="center"/>
      <w:rPr>
        <w:sz w:val="32"/>
      </w:rPr>
    </w:pPr>
    <w:r w:rsidRPr="008639A6">
      <w:rPr>
        <w:color w:val="FFFFFF" w:themeColor="background1"/>
        <w:sz w:val="32"/>
      </w:rPr>
      <w:t xml:space="preserve">Module </w:t>
    </w:r>
    <w:r w:rsidR="00AA2694">
      <w:rPr>
        <w:color w:val="FFFFFF" w:themeColor="background1"/>
        <w:sz w:val="32"/>
      </w:rPr>
      <w:t>3</w:t>
    </w:r>
    <w:r w:rsidRPr="008639A6">
      <w:rPr>
        <w:color w:val="FFFFFF" w:themeColor="background1"/>
        <w:sz w:val="32"/>
      </w:rPr>
      <w:t xml:space="preserve">: </w:t>
    </w:r>
    <w:r w:rsidR="0077538A">
      <w:rPr>
        <w:color w:val="FFFFFF" w:themeColor="background1"/>
        <w:sz w:val="32"/>
      </w:rPr>
      <w:t xml:space="preserve">Conversations </w:t>
    </w:r>
    <w:r w:rsidR="000864AE">
      <w:rPr>
        <w:color w:val="FFFFFF" w:themeColor="background1"/>
        <w:sz w:val="32"/>
      </w:rPr>
      <w:t>A</w:t>
    </w:r>
    <w:r w:rsidR="0077538A">
      <w:rPr>
        <w:color w:val="FFFFFF" w:themeColor="background1"/>
        <w:sz w:val="32"/>
      </w:rPr>
      <w:t xml:space="preserve">round </w:t>
    </w:r>
    <w:r w:rsidR="000864AE">
      <w:rPr>
        <w:color w:val="FFFFFF" w:themeColor="background1"/>
        <w:sz w:val="32"/>
      </w:rPr>
      <w:t>D</w:t>
    </w:r>
    <w:r w:rsidR="0077538A">
      <w:rPr>
        <w:color w:val="FFFFFF" w:themeColor="background1"/>
        <w:sz w:val="32"/>
      </w:rPr>
      <w:t xml:space="preserve">evice </w:t>
    </w:r>
    <w:r w:rsidR="000864AE">
      <w:rPr>
        <w:color w:val="FFFFFF" w:themeColor="background1"/>
        <w:sz w:val="32"/>
      </w:rPr>
      <w:t>Necessity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F26FE"/>
    <w:multiLevelType w:val="hybridMultilevel"/>
    <w:tmpl w:val="35404FBC"/>
    <w:lvl w:ilvl="0" w:tplc="47CCAF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6CD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BA3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9CC3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6C10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F893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D05C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E23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9C0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4D606CF"/>
    <w:multiLevelType w:val="hybridMultilevel"/>
    <w:tmpl w:val="B4D60A42"/>
    <w:lvl w:ilvl="0" w:tplc="09D48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92D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F02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8CAC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BE3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0844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0C13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C0A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0853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5D07BD8"/>
    <w:multiLevelType w:val="hybridMultilevel"/>
    <w:tmpl w:val="D2F47172"/>
    <w:lvl w:ilvl="0" w:tplc="A438A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C2A2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0A3D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CA90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92E8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E0B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8606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902B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3E1E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D986887"/>
    <w:multiLevelType w:val="hybridMultilevel"/>
    <w:tmpl w:val="A05C8498"/>
    <w:lvl w:ilvl="0" w:tplc="47CCC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1A3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228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2EC9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A44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C2E2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F83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30E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F2B3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73E0876"/>
    <w:multiLevelType w:val="hybridMultilevel"/>
    <w:tmpl w:val="B420A298"/>
    <w:lvl w:ilvl="0" w:tplc="45C4E1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7E82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AB4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E217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A612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3CA4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589E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D4A9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E676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453C61"/>
    <w:multiLevelType w:val="hybridMultilevel"/>
    <w:tmpl w:val="3F841220"/>
    <w:lvl w:ilvl="0" w:tplc="AF50FC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AEE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8A1D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0A11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8218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0209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B4DA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E256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0CF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1A861C0"/>
    <w:multiLevelType w:val="hybridMultilevel"/>
    <w:tmpl w:val="74BE153E"/>
    <w:lvl w:ilvl="0" w:tplc="C0D8D8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E6702F"/>
    <w:multiLevelType w:val="hybridMultilevel"/>
    <w:tmpl w:val="DBC0D71E"/>
    <w:lvl w:ilvl="0" w:tplc="6D1079A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E07B34"/>
    <w:multiLevelType w:val="hybridMultilevel"/>
    <w:tmpl w:val="E85A7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261733"/>
    <w:multiLevelType w:val="hybridMultilevel"/>
    <w:tmpl w:val="4A3EC35E"/>
    <w:lvl w:ilvl="0" w:tplc="813C7A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522E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7C1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825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FE7C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083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889C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C4CF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58F6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FEA1058"/>
    <w:multiLevelType w:val="hybridMultilevel"/>
    <w:tmpl w:val="8AE037B4"/>
    <w:lvl w:ilvl="0" w:tplc="3F3401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C45D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E68C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8E7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76A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D61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B6F0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AA1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D44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4"/>
  </w:num>
  <w:num w:numId="5">
    <w:abstractNumId w:val="2"/>
  </w:num>
  <w:num w:numId="6">
    <w:abstractNumId w:val="10"/>
  </w:num>
  <w:num w:numId="7">
    <w:abstractNumId w:val="1"/>
  </w:num>
  <w:num w:numId="8">
    <w:abstractNumId w:val="5"/>
  </w:num>
  <w:num w:numId="9">
    <w:abstractNumId w:val="8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A80"/>
    <w:rsid w:val="0003574E"/>
    <w:rsid w:val="00057F89"/>
    <w:rsid w:val="00061A9C"/>
    <w:rsid w:val="000679A4"/>
    <w:rsid w:val="000864AE"/>
    <w:rsid w:val="000C2A5A"/>
    <w:rsid w:val="000C454E"/>
    <w:rsid w:val="000D6046"/>
    <w:rsid w:val="000E0131"/>
    <w:rsid w:val="000E6CBE"/>
    <w:rsid w:val="00107402"/>
    <w:rsid w:val="00116B2C"/>
    <w:rsid w:val="001265F6"/>
    <w:rsid w:val="0014096C"/>
    <w:rsid w:val="00162558"/>
    <w:rsid w:val="0016637F"/>
    <w:rsid w:val="00177A62"/>
    <w:rsid w:val="001876DE"/>
    <w:rsid w:val="001A7B41"/>
    <w:rsid w:val="001C095C"/>
    <w:rsid w:val="001C22BF"/>
    <w:rsid w:val="001E7569"/>
    <w:rsid w:val="00207C16"/>
    <w:rsid w:val="002164CE"/>
    <w:rsid w:val="002548C8"/>
    <w:rsid w:val="00260654"/>
    <w:rsid w:val="002E1B7A"/>
    <w:rsid w:val="003069C6"/>
    <w:rsid w:val="003178E2"/>
    <w:rsid w:val="00332A60"/>
    <w:rsid w:val="003436B9"/>
    <w:rsid w:val="003508EF"/>
    <w:rsid w:val="0035099F"/>
    <w:rsid w:val="00352ABC"/>
    <w:rsid w:val="00356A95"/>
    <w:rsid w:val="00387A4A"/>
    <w:rsid w:val="00394116"/>
    <w:rsid w:val="00395FC6"/>
    <w:rsid w:val="003B1BA7"/>
    <w:rsid w:val="003B5005"/>
    <w:rsid w:val="003B54CA"/>
    <w:rsid w:val="003F03D4"/>
    <w:rsid w:val="00411780"/>
    <w:rsid w:val="00414EA2"/>
    <w:rsid w:val="00420354"/>
    <w:rsid w:val="00434B5A"/>
    <w:rsid w:val="00434BB5"/>
    <w:rsid w:val="00434BBE"/>
    <w:rsid w:val="00435C58"/>
    <w:rsid w:val="00440014"/>
    <w:rsid w:val="00453981"/>
    <w:rsid w:val="0046365D"/>
    <w:rsid w:val="00467510"/>
    <w:rsid w:val="004677B0"/>
    <w:rsid w:val="0047186B"/>
    <w:rsid w:val="00473CA6"/>
    <w:rsid w:val="004740EB"/>
    <w:rsid w:val="004752C3"/>
    <w:rsid w:val="004A1E53"/>
    <w:rsid w:val="004A7C7A"/>
    <w:rsid w:val="004B40E7"/>
    <w:rsid w:val="004E665A"/>
    <w:rsid w:val="005013CA"/>
    <w:rsid w:val="005034E4"/>
    <w:rsid w:val="0051289C"/>
    <w:rsid w:val="00521A53"/>
    <w:rsid w:val="00523929"/>
    <w:rsid w:val="00525411"/>
    <w:rsid w:val="005276F8"/>
    <w:rsid w:val="00530D30"/>
    <w:rsid w:val="005512D8"/>
    <w:rsid w:val="005823D9"/>
    <w:rsid w:val="005A2691"/>
    <w:rsid w:val="005A67C4"/>
    <w:rsid w:val="005B36BE"/>
    <w:rsid w:val="005D7059"/>
    <w:rsid w:val="005E1F1F"/>
    <w:rsid w:val="005F3081"/>
    <w:rsid w:val="005F631D"/>
    <w:rsid w:val="005F64BB"/>
    <w:rsid w:val="005F7181"/>
    <w:rsid w:val="00616ED1"/>
    <w:rsid w:val="0065005A"/>
    <w:rsid w:val="006519E8"/>
    <w:rsid w:val="0065794A"/>
    <w:rsid w:val="0068476B"/>
    <w:rsid w:val="0069749D"/>
    <w:rsid w:val="006A53D6"/>
    <w:rsid w:val="006D0D89"/>
    <w:rsid w:val="006D43E4"/>
    <w:rsid w:val="006F424C"/>
    <w:rsid w:val="006F6280"/>
    <w:rsid w:val="0072613E"/>
    <w:rsid w:val="0075163F"/>
    <w:rsid w:val="0075548D"/>
    <w:rsid w:val="007554CC"/>
    <w:rsid w:val="0077538A"/>
    <w:rsid w:val="00776BAB"/>
    <w:rsid w:val="00795FAF"/>
    <w:rsid w:val="007C135A"/>
    <w:rsid w:val="007E5E73"/>
    <w:rsid w:val="007F0021"/>
    <w:rsid w:val="0081046A"/>
    <w:rsid w:val="00857799"/>
    <w:rsid w:val="00860F28"/>
    <w:rsid w:val="00862037"/>
    <w:rsid w:val="008626F7"/>
    <w:rsid w:val="008639A6"/>
    <w:rsid w:val="00883490"/>
    <w:rsid w:val="00893576"/>
    <w:rsid w:val="008A3432"/>
    <w:rsid w:val="008B1425"/>
    <w:rsid w:val="008C1245"/>
    <w:rsid w:val="008D74A4"/>
    <w:rsid w:val="008E06CD"/>
    <w:rsid w:val="00904146"/>
    <w:rsid w:val="009068E9"/>
    <w:rsid w:val="009477BC"/>
    <w:rsid w:val="009569EE"/>
    <w:rsid w:val="00956D7F"/>
    <w:rsid w:val="009727EE"/>
    <w:rsid w:val="00982371"/>
    <w:rsid w:val="009F4B60"/>
    <w:rsid w:val="009F5A80"/>
    <w:rsid w:val="00A001C2"/>
    <w:rsid w:val="00A02A25"/>
    <w:rsid w:val="00A158F4"/>
    <w:rsid w:val="00A210D5"/>
    <w:rsid w:val="00A23B67"/>
    <w:rsid w:val="00A34A89"/>
    <w:rsid w:val="00A459A1"/>
    <w:rsid w:val="00A533E5"/>
    <w:rsid w:val="00A56CE4"/>
    <w:rsid w:val="00A631C3"/>
    <w:rsid w:val="00A6366C"/>
    <w:rsid w:val="00AA2694"/>
    <w:rsid w:val="00AB3D72"/>
    <w:rsid w:val="00AD6E06"/>
    <w:rsid w:val="00AE47E5"/>
    <w:rsid w:val="00B04643"/>
    <w:rsid w:val="00B60236"/>
    <w:rsid w:val="00B639F3"/>
    <w:rsid w:val="00B701C4"/>
    <w:rsid w:val="00B8144D"/>
    <w:rsid w:val="00B87744"/>
    <w:rsid w:val="00B87CA9"/>
    <w:rsid w:val="00B94A3A"/>
    <w:rsid w:val="00BA2F36"/>
    <w:rsid w:val="00BC142E"/>
    <w:rsid w:val="00BC1D37"/>
    <w:rsid w:val="00BC4EF0"/>
    <w:rsid w:val="00BE1C5F"/>
    <w:rsid w:val="00BE2B36"/>
    <w:rsid w:val="00BE4DBA"/>
    <w:rsid w:val="00C15A68"/>
    <w:rsid w:val="00C318DA"/>
    <w:rsid w:val="00C878A1"/>
    <w:rsid w:val="00CB725F"/>
    <w:rsid w:val="00CB7457"/>
    <w:rsid w:val="00CC0D41"/>
    <w:rsid w:val="00CC2E06"/>
    <w:rsid w:val="00CC7198"/>
    <w:rsid w:val="00CC7E2A"/>
    <w:rsid w:val="00CD7ADE"/>
    <w:rsid w:val="00CF09BB"/>
    <w:rsid w:val="00D210F0"/>
    <w:rsid w:val="00D230FA"/>
    <w:rsid w:val="00D311D5"/>
    <w:rsid w:val="00D31981"/>
    <w:rsid w:val="00D56EF4"/>
    <w:rsid w:val="00D7311B"/>
    <w:rsid w:val="00D924F1"/>
    <w:rsid w:val="00DA3A97"/>
    <w:rsid w:val="00DB5950"/>
    <w:rsid w:val="00DB5E45"/>
    <w:rsid w:val="00DC592B"/>
    <w:rsid w:val="00DC7CFE"/>
    <w:rsid w:val="00DD3A27"/>
    <w:rsid w:val="00DE441D"/>
    <w:rsid w:val="00E10341"/>
    <w:rsid w:val="00E27E86"/>
    <w:rsid w:val="00E36C9B"/>
    <w:rsid w:val="00E46350"/>
    <w:rsid w:val="00EA1418"/>
    <w:rsid w:val="00EB3DEA"/>
    <w:rsid w:val="00ED422C"/>
    <w:rsid w:val="00F03A17"/>
    <w:rsid w:val="00F271C3"/>
    <w:rsid w:val="00F43F46"/>
    <w:rsid w:val="00F5551B"/>
    <w:rsid w:val="00F828DD"/>
    <w:rsid w:val="00F925BF"/>
    <w:rsid w:val="00FA3349"/>
    <w:rsid w:val="00FA74BA"/>
    <w:rsid w:val="00FC0F24"/>
    <w:rsid w:val="00FC75F5"/>
    <w:rsid w:val="00FF330D"/>
    <w:rsid w:val="00FF4EF2"/>
    <w:rsid w:val="00FF5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335F5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9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5A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5A80"/>
  </w:style>
  <w:style w:type="paragraph" w:styleId="Footer">
    <w:name w:val="footer"/>
    <w:basedOn w:val="Normal"/>
    <w:link w:val="FooterChar"/>
    <w:uiPriority w:val="99"/>
    <w:unhideWhenUsed/>
    <w:rsid w:val="009F5A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5A80"/>
  </w:style>
  <w:style w:type="paragraph" w:styleId="BalloonText">
    <w:name w:val="Balloon Text"/>
    <w:basedOn w:val="Normal"/>
    <w:link w:val="BalloonTextChar"/>
    <w:uiPriority w:val="99"/>
    <w:semiHidden/>
    <w:unhideWhenUsed/>
    <w:rsid w:val="009F5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A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55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61A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1A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1A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1A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1A9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9749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95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F03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6D7F"/>
    <w:rPr>
      <w:color w:val="0000FF" w:themeColor="hyperlink"/>
      <w:u w:val="single"/>
    </w:rPr>
  </w:style>
  <w:style w:type="character" w:customStyle="1" w:styleId="highlight2">
    <w:name w:val="highlight2"/>
    <w:basedOn w:val="DefaultParagraphFont"/>
    <w:rsid w:val="008E06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9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5A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5A80"/>
  </w:style>
  <w:style w:type="paragraph" w:styleId="Footer">
    <w:name w:val="footer"/>
    <w:basedOn w:val="Normal"/>
    <w:link w:val="FooterChar"/>
    <w:uiPriority w:val="99"/>
    <w:unhideWhenUsed/>
    <w:rsid w:val="009F5A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5A80"/>
  </w:style>
  <w:style w:type="paragraph" w:styleId="BalloonText">
    <w:name w:val="Balloon Text"/>
    <w:basedOn w:val="Normal"/>
    <w:link w:val="BalloonTextChar"/>
    <w:uiPriority w:val="99"/>
    <w:semiHidden/>
    <w:unhideWhenUsed/>
    <w:rsid w:val="009F5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A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55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61A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1A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1A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1A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1A9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9749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95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F03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6D7F"/>
    <w:rPr>
      <w:color w:val="0000FF" w:themeColor="hyperlink"/>
      <w:u w:val="single"/>
    </w:rPr>
  </w:style>
  <w:style w:type="character" w:customStyle="1" w:styleId="highlight2">
    <w:name w:val="highlight2"/>
    <w:basedOn w:val="DefaultParagraphFont"/>
    <w:rsid w:val="008E0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33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80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782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2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525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79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92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13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2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34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089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533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1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13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2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53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304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29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571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44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61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86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58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964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26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94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323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29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5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49261-0BD7-451A-A760-D5DFDDB08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1057</Words>
  <Characters>6031</Characters>
  <Application>Microsoft Office Word</Application>
  <DocSecurity>4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Hospital Association</Company>
  <LinksUpToDate>false</LinksUpToDate>
  <CharactersWithSpaces>7074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Chris Heidenrich</cp:lastModifiedBy>
  <cp:revision>2</cp:revision>
  <cp:lastPrinted>2015-08-06T17:27:00Z</cp:lastPrinted>
  <dcterms:created xsi:type="dcterms:W3CDTF">2016-02-11T18:32:00Z</dcterms:created>
  <dcterms:modified xsi:type="dcterms:W3CDTF">2016-02-11T18:32:00Z</dcterms:modified>
</cp:coreProperties>
</file>