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BDC82" w14:textId="77777777" w:rsidR="00BC2F54" w:rsidRDefault="00BC2F54" w:rsidP="00BC2F54"/>
    <w:p w14:paraId="10B0CA39" w14:textId="0BC7976B" w:rsidR="00BC2F54" w:rsidRPr="00FB45A9" w:rsidRDefault="00A34A3F" w:rsidP="009D1B66">
      <w:pPr>
        <w:pStyle w:val="H1"/>
      </w:pPr>
      <w:r w:rsidRPr="00FB45A9">
        <w:t xml:space="preserve">Learn </w:t>
      </w:r>
      <w:r w:rsidR="005F461E">
        <w:t>F</w:t>
      </w:r>
      <w:r w:rsidRPr="00FB45A9">
        <w:t xml:space="preserve">rom Defects Tool Worksheet: </w:t>
      </w:r>
      <w:r w:rsidR="009D1B66">
        <w:br/>
      </w:r>
      <w:r w:rsidR="00FB45A9" w:rsidRPr="00FB45A9">
        <w:t>Central Line-</w:t>
      </w:r>
      <w:r w:rsidR="005F461E">
        <w:t>A</w:t>
      </w:r>
      <w:r w:rsidR="00FB45A9" w:rsidRPr="00FB45A9">
        <w:t>ssociated Bloodstream Infection (</w:t>
      </w:r>
      <w:r w:rsidRPr="00FB45A9">
        <w:t>CLABSI</w:t>
      </w:r>
      <w:r w:rsidR="00FB45A9" w:rsidRPr="00FB45A9">
        <w:t>)</w:t>
      </w:r>
    </w:p>
    <w:p w14:paraId="51F26626" w14:textId="6A7920AC" w:rsidR="00FB45A9" w:rsidRDefault="00A34A3F" w:rsidP="00BC2F54">
      <w:pPr>
        <w:pBdr>
          <w:bottom w:val="single" w:sz="12" w:space="1" w:color="auto"/>
        </w:pBdr>
      </w:pPr>
      <w:r>
        <w:t>This worksheet</w:t>
      </w:r>
      <w:r w:rsidR="00FB45A9">
        <w:t xml:space="preserve"> is designed to be used near</w:t>
      </w:r>
      <w:r>
        <w:t xml:space="preserve"> </w:t>
      </w:r>
      <w:r w:rsidR="001A3B6E">
        <w:t xml:space="preserve">the </w:t>
      </w:r>
      <w:r>
        <w:t xml:space="preserve">bedside and is the shortened version of the </w:t>
      </w:r>
      <w:hyperlink r:id="rId10" w:history="1">
        <w:r w:rsidRPr="004946D8">
          <w:rPr>
            <w:rStyle w:val="Hyperlink"/>
          </w:rPr>
          <w:t>CLABSI Event Report Tool: Data for Event Analysis</w:t>
        </w:r>
      </w:hyperlink>
      <w:r>
        <w:t xml:space="preserve">. </w:t>
      </w:r>
      <w:r w:rsidR="00FB45A9">
        <w:t xml:space="preserve">This worksheet will help your team learn what happened, identify the factors that </w:t>
      </w:r>
      <w:r w:rsidR="00BC2F54" w:rsidRPr="00500421">
        <w:t xml:space="preserve">may have contributed to the </w:t>
      </w:r>
      <w:r w:rsidR="00FB45A9">
        <w:t xml:space="preserve">CLABSI, and discuss how to reduce the risk of it happening again with a different person. </w:t>
      </w:r>
    </w:p>
    <w:p w14:paraId="45143012" w14:textId="2BB44B4B" w:rsidR="00FB45A9" w:rsidRDefault="00FB45A9" w:rsidP="00960930">
      <w:pPr>
        <w:tabs>
          <w:tab w:val="left" w:pos="5670"/>
        </w:tabs>
      </w:pPr>
      <w:r w:rsidRPr="00FB45A9">
        <w:rPr>
          <w:b/>
        </w:rPr>
        <w:t>Date and Time:</w:t>
      </w:r>
      <w:r>
        <w:t xml:space="preserve">  ________________                                                 </w:t>
      </w:r>
      <w:r w:rsidRPr="00FB45A9">
        <w:rPr>
          <w:b/>
        </w:rPr>
        <w:t>Name:</w:t>
      </w:r>
      <w:r>
        <w:t xml:space="preserve"> ___________________________</w:t>
      </w:r>
    </w:p>
    <w:p w14:paraId="103E8D5D" w14:textId="01021185" w:rsidR="00FB45A9" w:rsidRDefault="00FB45A9" w:rsidP="00BC2F54">
      <w:r w:rsidRPr="00FB45A9">
        <w:rPr>
          <w:b/>
        </w:rPr>
        <w:t>Attendees:</w:t>
      </w:r>
      <w:r>
        <w:t xml:space="preserve"> _____________________________                             </w:t>
      </w:r>
      <w:r w:rsidRPr="00FB45A9">
        <w:rPr>
          <w:b/>
        </w:rPr>
        <w:t>Medical Record Number:</w:t>
      </w:r>
      <w:r w:rsidR="00F175DB">
        <w:t xml:space="preserve"> ____________</w:t>
      </w:r>
    </w:p>
    <w:p w14:paraId="4766CB45" w14:textId="2B7E7CE5" w:rsidR="00F175DB" w:rsidRPr="00F175DB" w:rsidRDefault="00F175DB" w:rsidP="00BC2F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 w:rsidRPr="00F175DB">
        <w:rPr>
          <w:b/>
        </w:rPr>
        <w:t>Date of Birth:</w:t>
      </w:r>
      <w:r>
        <w:rPr>
          <w:b/>
        </w:rPr>
        <w:t xml:space="preserve"> </w:t>
      </w:r>
      <w:r>
        <w:t>_______________</w:t>
      </w:r>
    </w:p>
    <w:p w14:paraId="00ED5FE1" w14:textId="6B95DBA4" w:rsidR="00F175DB" w:rsidRDefault="00F175DB" w:rsidP="00BC2F54">
      <w:r w:rsidRPr="00F175DB">
        <w:rPr>
          <w:b/>
        </w:rPr>
        <w:t>What Happened?</w:t>
      </w:r>
      <w:r>
        <w:t xml:space="preserve"> In </w:t>
      </w:r>
      <w:r w:rsidR="00B62DDB">
        <w:t xml:space="preserve">a </w:t>
      </w:r>
      <w:r>
        <w:t xml:space="preserve">brief description, document what happened </w:t>
      </w:r>
      <w:r w:rsidR="00960930">
        <w:t xml:space="preserve">from at least two different staff members. </w:t>
      </w:r>
      <w:r w:rsidR="001A3B6E">
        <w:t>I</w:t>
      </w:r>
      <w:r w:rsidR="00960930">
        <w:t>nfection control and nursing staff are recommended, but others on the team who can give clear description</w:t>
      </w:r>
      <w:r w:rsidR="001A3B6E">
        <w:t>s</w:t>
      </w:r>
      <w:r w:rsidR="00960930">
        <w:t xml:space="preserve"> of what happened can document as well. </w:t>
      </w:r>
    </w:p>
    <w:p w14:paraId="650A32A7" w14:textId="7F387BB4" w:rsidR="00960930" w:rsidRPr="00960930" w:rsidRDefault="00960930" w:rsidP="00BC2F54">
      <w:pPr>
        <w:rPr>
          <w:b/>
        </w:rPr>
      </w:pPr>
      <w:r w:rsidRPr="00960930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EAAC4" wp14:editId="62E5BA68">
                <wp:simplePos x="0" y="0"/>
                <wp:positionH relativeFrom="column">
                  <wp:posOffset>1095555</wp:posOffset>
                </wp:positionH>
                <wp:positionV relativeFrom="paragraph">
                  <wp:posOffset>39394</wp:posOffset>
                </wp:positionV>
                <wp:extent cx="4882551" cy="465826"/>
                <wp:effectExtent l="0" t="0" r="13335" b="10795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2551" cy="4658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39807E" w14:textId="77777777" w:rsidR="00960930" w:rsidRDefault="009609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EAAC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margin-left:86.25pt;margin-top:3.1pt;width:384.45pt;height:36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" fillcolor="white [3201]" strokeweight=".5pt">
                <v:textbox>
                  <w:txbxContent>
                    <w:p w14:paraId="3C39807E" w14:textId="77777777" w:rsidR="00960930" w:rsidRDefault="00960930"/>
                  </w:txbxContent>
                </v:textbox>
              </v:shape>
            </w:pict>
          </mc:Fallback>
        </mc:AlternateContent>
      </w:r>
      <w:r w:rsidRPr="00960930">
        <w:rPr>
          <w:b/>
        </w:rPr>
        <w:t xml:space="preserve">Infection control: </w:t>
      </w:r>
    </w:p>
    <w:p w14:paraId="7EC4D747" w14:textId="42E7CE99" w:rsidR="00960930" w:rsidRDefault="00960930" w:rsidP="00BC2F5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1EB0A4" wp14:editId="222D0704">
                <wp:simplePos x="0" y="0"/>
                <wp:positionH relativeFrom="margin">
                  <wp:posOffset>1078302</wp:posOffset>
                </wp:positionH>
                <wp:positionV relativeFrom="paragraph">
                  <wp:posOffset>320028</wp:posOffset>
                </wp:positionV>
                <wp:extent cx="4899612" cy="465455"/>
                <wp:effectExtent l="0" t="0" r="15875" b="10795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9612" cy="465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C01446" w14:textId="77777777" w:rsidR="00960930" w:rsidRDefault="00960930" w:rsidP="009609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EB0A4" id="Text Box 5" o:spid="_x0000_s1027" type="#_x0000_t202" alt="&quot;&quot;" style="position:absolute;margin-left:84.9pt;margin-top:25.2pt;width:385.8pt;height:36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" fillcolor="white [3201]" strokeweight=".5pt">
                <v:textbox>
                  <w:txbxContent>
                    <w:p w14:paraId="19C01446" w14:textId="77777777" w:rsidR="00960930" w:rsidRDefault="00960930" w:rsidP="00960930"/>
                  </w:txbxContent>
                </v:textbox>
                <w10:wrap anchorx="margin"/>
              </v:shape>
            </w:pict>
          </mc:Fallback>
        </mc:AlternateContent>
      </w:r>
    </w:p>
    <w:p w14:paraId="0AB76BA7" w14:textId="1D2C2DDA" w:rsidR="00960930" w:rsidRPr="00960930" w:rsidRDefault="00960930" w:rsidP="00BC2F54">
      <w:pPr>
        <w:rPr>
          <w:b/>
        </w:rPr>
      </w:pPr>
      <w:r w:rsidRPr="00960930">
        <w:rPr>
          <w:b/>
        </w:rPr>
        <w:t xml:space="preserve">Nursing:       </w:t>
      </w:r>
    </w:p>
    <w:p w14:paraId="40D8D00B" w14:textId="0C852904" w:rsidR="00960930" w:rsidRDefault="00960930" w:rsidP="00BC2F54"/>
    <w:p w14:paraId="55E26FD6" w14:textId="09774160" w:rsidR="00960930" w:rsidRPr="001C1059" w:rsidRDefault="00960930" w:rsidP="001C1059">
      <w:pPr>
        <w:spacing w:after="0"/>
        <w:rPr>
          <w:bCs/>
        </w:rPr>
      </w:pPr>
      <w:r w:rsidRPr="00960930">
        <w:rPr>
          <w:b/>
        </w:rPr>
        <w:t>Significant Comorbidities:</w:t>
      </w:r>
    </w:p>
    <w:p w14:paraId="797C02F7" w14:textId="38CE9C9F" w:rsidR="00960930" w:rsidRPr="001C1059" w:rsidRDefault="00960930" w:rsidP="001C1059">
      <w:pPr>
        <w:spacing w:after="0" w:line="240" w:lineRule="auto"/>
        <w:rPr>
          <w:b/>
        </w:rPr>
      </w:pPr>
    </w:p>
    <w:p w14:paraId="695B48D1" w14:textId="77777777" w:rsidR="001C1059" w:rsidRPr="001C1059" w:rsidRDefault="001C1059" w:rsidP="001C1059">
      <w:pPr>
        <w:spacing w:after="0" w:line="240" w:lineRule="auto"/>
        <w:rPr>
          <w:b/>
        </w:rPr>
      </w:pPr>
    </w:p>
    <w:p w14:paraId="73E018E8" w14:textId="436DC37B" w:rsidR="00960930" w:rsidRDefault="00960930" w:rsidP="00BC2F54">
      <w:r w:rsidRPr="00960930">
        <w:rPr>
          <w:b/>
        </w:rPr>
        <w:t>Patient Location:</w:t>
      </w:r>
      <w:r>
        <w:t xml:space="preserve"> ________________                                                                        </w:t>
      </w:r>
      <w:r w:rsidRPr="00960930">
        <w:rPr>
          <w:b/>
        </w:rPr>
        <w:t>Date:</w:t>
      </w:r>
      <w:r>
        <w:t xml:space="preserve"> _________________</w:t>
      </w:r>
    </w:p>
    <w:p w14:paraId="64F1104F" w14:textId="14DCDFD1" w:rsidR="00953B5D" w:rsidRDefault="00953B5D" w:rsidP="00BC2F54">
      <w:r>
        <w:rPr>
          <w:b/>
        </w:rPr>
        <w:t>Patient Age</w:t>
      </w:r>
      <w:r>
        <w:t xml:space="preserve"> _______                                                        </w:t>
      </w:r>
      <w:r w:rsidR="00222DC2">
        <w:tab/>
      </w:r>
      <w:r w:rsidR="00222DC2">
        <w:tab/>
      </w:r>
      <w:r w:rsidRPr="002F6720">
        <w:rPr>
          <w:b/>
        </w:rPr>
        <w:t>Sex (Circle):</w:t>
      </w:r>
      <w:r>
        <w:rPr>
          <w:b/>
        </w:rPr>
        <w:t xml:space="preserve">  </w:t>
      </w:r>
      <w:r>
        <w:t xml:space="preserve"> Male     Female</w:t>
      </w:r>
    </w:p>
    <w:p w14:paraId="625B5C19" w14:textId="3F13BC58" w:rsidR="00BC2F54" w:rsidRDefault="008B57B2" w:rsidP="00BE42CD">
      <w:pPr>
        <w:tabs>
          <w:tab w:val="left" w:pos="5670"/>
        </w:tabs>
      </w:pPr>
      <w:r w:rsidRPr="00BE42CD">
        <w:rPr>
          <w:b/>
        </w:rPr>
        <w:t>W</w:t>
      </w:r>
      <w:r w:rsidR="00BE42CD" w:rsidRPr="00BE42CD">
        <w:rPr>
          <w:b/>
        </w:rPr>
        <w:t>here was the catheter inserted?</w:t>
      </w:r>
      <w:r w:rsidR="00BE42CD">
        <w:t xml:space="preserve"> ___________________          </w:t>
      </w:r>
      <w:r w:rsidR="00BE42CD" w:rsidRPr="00BE42CD">
        <w:rPr>
          <w:b/>
        </w:rPr>
        <w:t xml:space="preserve">Number of </w:t>
      </w:r>
      <w:r w:rsidR="00A31EB6">
        <w:rPr>
          <w:b/>
        </w:rPr>
        <w:t>l</w:t>
      </w:r>
      <w:r w:rsidR="00BE42CD" w:rsidRPr="00BE42CD">
        <w:rPr>
          <w:b/>
        </w:rPr>
        <w:t xml:space="preserve">umens: </w:t>
      </w:r>
      <w:r w:rsidR="00BE42CD">
        <w:t>________________</w:t>
      </w:r>
    </w:p>
    <w:p w14:paraId="4D946C5C" w14:textId="5CBFB479" w:rsidR="00BE42CD" w:rsidRPr="00BE42CD" w:rsidRDefault="00BE42CD" w:rsidP="00BE42CD">
      <w:pPr>
        <w:spacing w:after="0"/>
        <w:rPr>
          <w:b/>
        </w:rPr>
      </w:pPr>
      <w:r w:rsidRPr="00BE42CD">
        <w:rPr>
          <w:b/>
        </w:rPr>
        <w:t xml:space="preserve">Type of line: </w:t>
      </w:r>
    </w:p>
    <w:p w14:paraId="417B686A" w14:textId="732D45D8" w:rsidR="00BE42CD" w:rsidRDefault="00BE42CD" w:rsidP="00BE42CD">
      <w:pPr>
        <w:pStyle w:val="ListParagraph"/>
        <w:numPr>
          <w:ilvl w:val="0"/>
          <w:numId w:val="12"/>
        </w:numPr>
      </w:pPr>
      <w:proofErr w:type="spellStart"/>
      <w:r>
        <w:t>Nontunneled</w:t>
      </w:r>
      <w:proofErr w:type="spellEnd"/>
      <w:r>
        <w:t xml:space="preserve"> (other than dialysis)</w:t>
      </w:r>
    </w:p>
    <w:p w14:paraId="09E5886A" w14:textId="7F842B6F" w:rsidR="00BE42CD" w:rsidRDefault="00BE42CD" w:rsidP="00BE42CD">
      <w:pPr>
        <w:pStyle w:val="ListParagraph"/>
        <w:numPr>
          <w:ilvl w:val="0"/>
          <w:numId w:val="12"/>
        </w:numPr>
      </w:pPr>
      <w:r>
        <w:t>Tunneled (other than dialysis)</w:t>
      </w:r>
    </w:p>
    <w:p w14:paraId="0C834042" w14:textId="03ECF217" w:rsidR="00BE42CD" w:rsidRDefault="00BE42CD" w:rsidP="00BE42CD">
      <w:pPr>
        <w:pStyle w:val="ListParagraph"/>
        <w:numPr>
          <w:ilvl w:val="0"/>
          <w:numId w:val="12"/>
        </w:numPr>
      </w:pPr>
      <w:r>
        <w:t>Dialysis (tunneled)</w:t>
      </w:r>
    </w:p>
    <w:p w14:paraId="341015AD" w14:textId="2ADD736B" w:rsidR="00BE42CD" w:rsidRDefault="00BE42CD" w:rsidP="00BE42CD">
      <w:pPr>
        <w:pStyle w:val="ListParagraph"/>
        <w:numPr>
          <w:ilvl w:val="0"/>
          <w:numId w:val="12"/>
        </w:numPr>
      </w:pPr>
      <w:r>
        <w:t>Dialysis (</w:t>
      </w:r>
      <w:proofErr w:type="spellStart"/>
      <w:r>
        <w:t>nontunneled</w:t>
      </w:r>
      <w:proofErr w:type="spellEnd"/>
      <w:r>
        <w:t>)</w:t>
      </w:r>
    </w:p>
    <w:p w14:paraId="73613309" w14:textId="5BE4F510" w:rsidR="00BE42CD" w:rsidRDefault="00BE42CD" w:rsidP="00BE42CD">
      <w:pPr>
        <w:pStyle w:val="ListParagraph"/>
        <w:numPr>
          <w:ilvl w:val="0"/>
          <w:numId w:val="12"/>
        </w:numPr>
      </w:pPr>
      <w:r>
        <w:t>Peripherally inserted central catheter</w:t>
      </w:r>
    </w:p>
    <w:p w14:paraId="3ABE9D41" w14:textId="377F868F" w:rsidR="00BC2F54" w:rsidRDefault="009E3A64" w:rsidP="00BC2F54">
      <w:pPr>
        <w:pStyle w:val="ListParagraph"/>
        <w:numPr>
          <w:ilvl w:val="0"/>
          <w:numId w:val="12"/>
        </w:numPr>
      </w:pPr>
      <w:r>
        <w:t>Port</w:t>
      </w:r>
    </w:p>
    <w:p w14:paraId="6B647539" w14:textId="5B371A7E" w:rsidR="00BC2F54" w:rsidRDefault="00BC2F54" w:rsidP="00BC2F54">
      <w:pPr>
        <w:sectPr w:rsidR="00BC2F54" w:rsidSect="002B7B9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0" w:footer="0" w:gutter="0"/>
          <w:cols w:space="720"/>
          <w:titlePg/>
          <w:docGrid w:linePitch="360"/>
        </w:sectPr>
      </w:pPr>
    </w:p>
    <w:p w14:paraId="795D01C0" w14:textId="59B0DDFD" w:rsidR="00407E55" w:rsidRDefault="009E3A64" w:rsidP="00BC2F54">
      <w:r>
        <w:rPr>
          <w:b/>
        </w:rPr>
        <w:lastRenderedPageBreak/>
        <w:t>Insertion site</w:t>
      </w:r>
      <w:r w:rsidR="00407E55">
        <w:rPr>
          <w:b/>
        </w:rPr>
        <w:t xml:space="preserve"> (Circle)</w:t>
      </w:r>
      <w:r>
        <w:rPr>
          <w:b/>
        </w:rPr>
        <w:t>:</w:t>
      </w:r>
      <w:r w:rsidR="00407E55">
        <w:rPr>
          <w:b/>
        </w:rPr>
        <w:t xml:space="preserve">      </w:t>
      </w:r>
      <w:r>
        <w:rPr>
          <w:b/>
        </w:rPr>
        <w:t xml:space="preserve"> </w:t>
      </w:r>
      <w:r w:rsidR="00407E55">
        <w:t xml:space="preserve">Chest        Internal jugular        Subcutaneous        Femoral        Upper </w:t>
      </w:r>
      <w:r w:rsidR="001A3B6E">
        <w:t>e</w:t>
      </w:r>
      <w:r w:rsidR="00407E55">
        <w:t>xtremity</w:t>
      </w:r>
    </w:p>
    <w:p w14:paraId="294B2F1C" w14:textId="4D5C5AB4" w:rsidR="009250A0" w:rsidRDefault="009250A0" w:rsidP="00BC2F54">
      <w:r>
        <w:t xml:space="preserve">                                              Other: _____________</w:t>
      </w:r>
    </w:p>
    <w:p w14:paraId="0C3DAF9F" w14:textId="5F3F5536" w:rsidR="00407E55" w:rsidRPr="00407E55" w:rsidRDefault="00407E55" w:rsidP="00407E55">
      <w:pPr>
        <w:spacing w:after="0"/>
        <w:rPr>
          <w:b/>
        </w:rPr>
      </w:pPr>
      <w:r w:rsidRPr="00407E55">
        <w:rPr>
          <w:b/>
        </w:rPr>
        <w:t>What is the indication for the line?</w:t>
      </w:r>
      <w:r>
        <w:rPr>
          <w:b/>
        </w:rPr>
        <w:t xml:space="preserve"> (Select all that apply)</w:t>
      </w:r>
      <w:r w:rsidRPr="00407E55">
        <w:rPr>
          <w:b/>
        </w:rPr>
        <w:t xml:space="preserve">     </w:t>
      </w:r>
    </w:p>
    <w:p w14:paraId="4406FEDC" w14:textId="1445D2C4" w:rsidR="00407E55" w:rsidRDefault="00407E55" w:rsidP="00407E55">
      <w:pPr>
        <w:pStyle w:val="ListParagraph"/>
        <w:numPr>
          <w:ilvl w:val="0"/>
          <w:numId w:val="14"/>
        </w:numPr>
      </w:pPr>
      <w:r>
        <w:t xml:space="preserve">Hemodynamic monitoring </w:t>
      </w:r>
    </w:p>
    <w:p w14:paraId="7522075E" w14:textId="6BE7105E" w:rsidR="00407E55" w:rsidRDefault="00407E55" w:rsidP="00407E55">
      <w:pPr>
        <w:pStyle w:val="ListParagraph"/>
        <w:numPr>
          <w:ilvl w:val="0"/>
          <w:numId w:val="14"/>
        </w:numPr>
      </w:pPr>
      <w:r>
        <w:t>Poor venous access</w:t>
      </w:r>
    </w:p>
    <w:p w14:paraId="1A6BD6C5" w14:textId="73A4F495" w:rsidR="00407E55" w:rsidRDefault="00407E55" w:rsidP="00407E55">
      <w:pPr>
        <w:pStyle w:val="ListParagraph"/>
        <w:numPr>
          <w:ilvl w:val="0"/>
          <w:numId w:val="14"/>
        </w:numPr>
      </w:pPr>
      <w:r>
        <w:t xml:space="preserve">Long-term antibiotics </w:t>
      </w:r>
    </w:p>
    <w:p w14:paraId="2C77DA2F" w14:textId="71410EC5" w:rsidR="00407E55" w:rsidRDefault="00407E55" w:rsidP="00407E55">
      <w:pPr>
        <w:pStyle w:val="ListParagraph"/>
        <w:numPr>
          <w:ilvl w:val="0"/>
          <w:numId w:val="14"/>
        </w:numPr>
      </w:pPr>
      <w:r>
        <w:t>Vesicants or irritant drugs</w:t>
      </w:r>
      <w:r w:rsidRPr="00407E55">
        <w:t xml:space="preserve"> </w:t>
      </w:r>
    </w:p>
    <w:p w14:paraId="689B1A10" w14:textId="4F69E4B5" w:rsidR="00407E55" w:rsidRDefault="00407E55" w:rsidP="00407E55">
      <w:pPr>
        <w:pStyle w:val="ListParagraph"/>
        <w:numPr>
          <w:ilvl w:val="0"/>
          <w:numId w:val="14"/>
        </w:numPr>
      </w:pPr>
      <w:r>
        <w:t>Hemodialysis</w:t>
      </w:r>
    </w:p>
    <w:p w14:paraId="2143CBF4" w14:textId="77777777" w:rsidR="00407E55" w:rsidRDefault="00407E55" w:rsidP="00407E55">
      <w:pPr>
        <w:pStyle w:val="ListParagraph"/>
        <w:numPr>
          <w:ilvl w:val="0"/>
          <w:numId w:val="14"/>
        </w:numPr>
      </w:pPr>
      <w:r>
        <w:t>Chemotherapy</w:t>
      </w:r>
    </w:p>
    <w:p w14:paraId="40F417F2" w14:textId="77777777" w:rsidR="00407E55" w:rsidRDefault="00407E55" w:rsidP="00407E55">
      <w:pPr>
        <w:pStyle w:val="ListParagraph"/>
        <w:numPr>
          <w:ilvl w:val="0"/>
          <w:numId w:val="14"/>
        </w:numPr>
      </w:pPr>
      <w:r>
        <w:t>Multiple incompatible fluids</w:t>
      </w:r>
    </w:p>
    <w:p w14:paraId="666187DF" w14:textId="52E65EFD" w:rsidR="009250A0" w:rsidRDefault="00407E55" w:rsidP="009250A0">
      <w:pPr>
        <w:pStyle w:val="ListParagraph"/>
        <w:numPr>
          <w:ilvl w:val="0"/>
          <w:numId w:val="14"/>
        </w:numPr>
      </w:pPr>
      <w:r>
        <w:t>Other: _________________</w:t>
      </w:r>
    </w:p>
    <w:p w14:paraId="6AD6F73C" w14:textId="77777777" w:rsidR="009250A0" w:rsidRPr="009250A0" w:rsidRDefault="009250A0" w:rsidP="009250A0">
      <w:pPr>
        <w:pStyle w:val="ListParagraph"/>
      </w:pPr>
    </w:p>
    <w:p w14:paraId="4F174BB0" w14:textId="4D0C27D9" w:rsidR="00407E55" w:rsidRDefault="00407E55" w:rsidP="009250A0">
      <w:pPr>
        <w:spacing w:after="0"/>
      </w:pPr>
      <w:r w:rsidRPr="00407E55">
        <w:rPr>
          <w:b/>
        </w:rPr>
        <w:t xml:space="preserve">Why was the line accessed? (Circle all that apply): </w:t>
      </w:r>
    </w:p>
    <w:p w14:paraId="111BFCB3" w14:textId="77777777" w:rsidR="009250A0" w:rsidRDefault="00407E55" w:rsidP="009250A0">
      <w:pPr>
        <w:spacing w:after="0"/>
      </w:pPr>
      <w:r>
        <w:t xml:space="preserve">Lab draws    </w:t>
      </w:r>
      <w:r w:rsidR="009250A0">
        <w:t xml:space="preserve">                 </w:t>
      </w:r>
      <w:r>
        <w:t xml:space="preserve"> Medication administration     </w:t>
      </w:r>
      <w:r w:rsidR="009250A0">
        <w:t xml:space="preserve">           </w:t>
      </w:r>
      <w:r>
        <w:t xml:space="preserve"> Intravenous fluid administration   </w:t>
      </w:r>
    </w:p>
    <w:p w14:paraId="643C964E" w14:textId="2CFE7AC0" w:rsidR="00407E55" w:rsidRDefault="009250A0" w:rsidP="00407E55">
      <w:pPr>
        <w:spacing w:before="240"/>
      </w:pPr>
      <w:r>
        <w:t xml:space="preserve">Total </w:t>
      </w:r>
      <w:r w:rsidR="001A3B6E">
        <w:t>p</w:t>
      </w:r>
      <w:r>
        <w:t xml:space="preserve">arenteral </w:t>
      </w:r>
      <w:r w:rsidR="001A3B6E">
        <w:t>n</w:t>
      </w:r>
      <w:r>
        <w:t xml:space="preserve">utrition (TPN)                    </w:t>
      </w:r>
      <w:r w:rsidR="00407E55">
        <w:t xml:space="preserve">Hemodialysis </w:t>
      </w:r>
      <w:r>
        <w:t xml:space="preserve">                  Other: _____________________</w:t>
      </w:r>
    </w:p>
    <w:p w14:paraId="43888376" w14:textId="0C87216F" w:rsidR="009250A0" w:rsidRDefault="009250A0" w:rsidP="00407E55">
      <w:pPr>
        <w:spacing w:before="240"/>
      </w:pPr>
      <w:r w:rsidRPr="009250A0">
        <w:rPr>
          <w:b/>
        </w:rPr>
        <w:t xml:space="preserve">Why did </w:t>
      </w:r>
      <w:r w:rsidR="00953B5D">
        <w:rPr>
          <w:b/>
        </w:rPr>
        <w:t xml:space="preserve">the CLABSI </w:t>
      </w:r>
      <w:r w:rsidRPr="009250A0">
        <w:rPr>
          <w:b/>
        </w:rPr>
        <w:t>happen?</w:t>
      </w:r>
      <w:r>
        <w:t xml:space="preserve"> What factors contributed? Summarize what happened to cause the defect by answering the following questions. Circle</w:t>
      </w:r>
      <w:r w:rsidR="00E97046">
        <w:t xml:space="preserve"> or highlight</w:t>
      </w:r>
      <w:r>
        <w:t xml:space="preserve"> Yes, No, or Uncertain. </w:t>
      </w:r>
    </w:p>
    <w:p w14:paraId="529989B4" w14:textId="0ED32A5B" w:rsidR="009250A0" w:rsidRDefault="009250A0" w:rsidP="00E91B62">
      <w:pPr>
        <w:pStyle w:val="ListParagraph"/>
        <w:numPr>
          <w:ilvl w:val="0"/>
          <w:numId w:val="15"/>
        </w:numPr>
        <w:spacing w:before="240"/>
      </w:pPr>
      <w:r>
        <w:t xml:space="preserve">Was the patient receiving TPN?                                                              </w:t>
      </w:r>
      <w:r w:rsidR="00E97046">
        <w:t xml:space="preserve"> </w:t>
      </w:r>
      <w:r>
        <w:t xml:space="preserve">Yes              No           Uncertain </w:t>
      </w:r>
    </w:p>
    <w:p w14:paraId="7F8225C5" w14:textId="7F17213F" w:rsidR="00E97046" w:rsidRDefault="00E97046" w:rsidP="00E91B62">
      <w:pPr>
        <w:pStyle w:val="ListParagraph"/>
        <w:numPr>
          <w:ilvl w:val="0"/>
          <w:numId w:val="15"/>
        </w:numPr>
        <w:tabs>
          <w:tab w:val="left" w:pos="6660"/>
        </w:tabs>
        <w:spacing w:before="240"/>
      </w:pPr>
      <w:r>
        <w:t xml:space="preserve">Were there any observed breaches of proper hand                            </w:t>
      </w:r>
    </w:p>
    <w:p w14:paraId="01AB00FB" w14:textId="73EB262D" w:rsidR="00E97046" w:rsidRDefault="00E97046" w:rsidP="00E91B62">
      <w:pPr>
        <w:pStyle w:val="ListParagraph"/>
        <w:spacing w:before="240"/>
      </w:pPr>
      <w:r>
        <w:t>hygiene by anyone involved in line care for this?                                 Yes              No           Uncertain</w:t>
      </w:r>
    </w:p>
    <w:p w14:paraId="5DC450C2" w14:textId="05A9A7BA" w:rsidR="00E97046" w:rsidRDefault="00E97046" w:rsidP="00E91B62">
      <w:pPr>
        <w:pStyle w:val="ListParagraph"/>
        <w:numPr>
          <w:ilvl w:val="0"/>
          <w:numId w:val="15"/>
        </w:numPr>
        <w:spacing w:before="240"/>
      </w:pPr>
      <w:r>
        <w:t>Was line necessity assessed daily?                                                          Yes              No           Uncertain</w:t>
      </w:r>
    </w:p>
    <w:p w14:paraId="589449CF" w14:textId="1625B010" w:rsidR="00E97046" w:rsidRDefault="00E97046" w:rsidP="00E91B62">
      <w:pPr>
        <w:pStyle w:val="ListParagraph"/>
        <w:numPr>
          <w:ilvl w:val="0"/>
          <w:numId w:val="15"/>
        </w:numPr>
        <w:tabs>
          <w:tab w:val="left" w:pos="6660"/>
        </w:tabs>
        <w:spacing w:before="240"/>
      </w:pPr>
      <w:r>
        <w:t>Was the dressing integrity difficult to maintain?                                  Yes              No           Uncertain</w:t>
      </w:r>
    </w:p>
    <w:p w14:paraId="3EE02649" w14:textId="0F92B44C" w:rsidR="00E97046" w:rsidRDefault="00DF7511" w:rsidP="00E91B62">
      <w:pPr>
        <w:pStyle w:val="ListParagraph"/>
        <w:numPr>
          <w:ilvl w:val="0"/>
          <w:numId w:val="15"/>
        </w:numPr>
        <w:tabs>
          <w:tab w:val="left" w:pos="6660"/>
        </w:tabs>
        <w:spacing w:before="240"/>
      </w:pPr>
      <w:r>
        <w:t>Was daily chlorhexidine gluconate bathing completed?                     Yes              No           Uncertain</w:t>
      </w:r>
    </w:p>
    <w:p w14:paraId="0A1B88BA" w14:textId="3BD5AD38" w:rsidR="00DF7511" w:rsidRDefault="00DF7511" w:rsidP="00E91B62">
      <w:pPr>
        <w:pStyle w:val="ListParagraph"/>
        <w:numPr>
          <w:ilvl w:val="0"/>
          <w:numId w:val="15"/>
        </w:numPr>
        <w:tabs>
          <w:tab w:val="left" w:pos="6660"/>
        </w:tabs>
        <w:spacing w:before="240"/>
      </w:pPr>
      <w:r>
        <w:t>Was this line manipulated/used by any other staff besides</w:t>
      </w:r>
    </w:p>
    <w:p w14:paraId="0F630CFF" w14:textId="371A6289" w:rsidR="00DF7511" w:rsidRDefault="00DF7511" w:rsidP="00E91B62">
      <w:pPr>
        <w:pStyle w:val="ListParagraph"/>
        <w:tabs>
          <w:tab w:val="left" w:pos="6660"/>
        </w:tabs>
        <w:spacing w:before="240"/>
      </w:pPr>
      <w:r>
        <w:t>unit’s physician/nurses (e.g., anesthesia, radiology, etc</w:t>
      </w:r>
      <w:r w:rsidR="001A3B6E">
        <w:t>.</w:t>
      </w:r>
      <w:r>
        <w:t xml:space="preserve">)?                 Yes              No   </w:t>
      </w:r>
      <w:r w:rsidR="001A3B6E">
        <w:t xml:space="preserve"> </w:t>
      </w:r>
      <w:r>
        <w:t xml:space="preserve">      </w:t>
      </w:r>
      <w:r w:rsidR="00E91B62">
        <w:t xml:space="preserve"> </w:t>
      </w:r>
      <w:r>
        <w:t>Uncertain</w:t>
      </w:r>
    </w:p>
    <w:p w14:paraId="6C13F253" w14:textId="6149F768" w:rsidR="00DF7511" w:rsidRDefault="00DF7511" w:rsidP="00E91B62">
      <w:pPr>
        <w:pStyle w:val="ListParagraph"/>
        <w:numPr>
          <w:ilvl w:val="0"/>
          <w:numId w:val="15"/>
        </w:numPr>
        <w:tabs>
          <w:tab w:val="left" w:pos="6660"/>
        </w:tabs>
        <w:spacing w:before="240"/>
      </w:pPr>
      <w:r w:rsidRPr="00DF7511">
        <w:t>Was this line used for blood draws?</w:t>
      </w:r>
      <w:r w:rsidR="00E91B62">
        <w:t xml:space="preserve">                                                       Yes              No           Uncertain</w:t>
      </w:r>
    </w:p>
    <w:p w14:paraId="6DA530FD" w14:textId="59FBAF6C" w:rsidR="00E91B62" w:rsidRDefault="00E91B62" w:rsidP="00E91B62">
      <w:pPr>
        <w:pStyle w:val="ListParagraph"/>
        <w:tabs>
          <w:tab w:val="left" w:pos="6660"/>
        </w:tabs>
        <w:spacing w:before="240"/>
      </w:pPr>
      <w:r>
        <w:t>If yes, how frequently? _________________</w:t>
      </w:r>
    </w:p>
    <w:p w14:paraId="24AA6739" w14:textId="77777777" w:rsidR="00E91B62" w:rsidRDefault="00E91B62" w:rsidP="00E91B62">
      <w:pPr>
        <w:pStyle w:val="ListParagraph"/>
        <w:numPr>
          <w:ilvl w:val="0"/>
          <w:numId w:val="15"/>
        </w:numPr>
        <w:tabs>
          <w:tab w:val="left" w:pos="6660"/>
        </w:tabs>
        <w:spacing w:before="240"/>
      </w:pPr>
      <w:r>
        <w:t xml:space="preserve">According to your institution’s policy, was the tubing </w:t>
      </w:r>
    </w:p>
    <w:p w14:paraId="2785B21B" w14:textId="61EA03CF" w:rsidR="00E91B62" w:rsidRDefault="00E91B62" w:rsidP="00E91B62">
      <w:pPr>
        <w:pStyle w:val="ListParagraph"/>
        <w:tabs>
          <w:tab w:val="left" w:pos="6660"/>
        </w:tabs>
        <w:spacing w:before="240"/>
      </w:pPr>
      <w:r>
        <w:t>changed appropriately for the duration of the line?                            Yes              No           Uncertain</w:t>
      </w:r>
    </w:p>
    <w:p w14:paraId="69A11282" w14:textId="266ACE73" w:rsidR="00E91B62" w:rsidRDefault="00E91B62" w:rsidP="00E91B62">
      <w:pPr>
        <w:pStyle w:val="ListParagraph"/>
        <w:numPr>
          <w:ilvl w:val="0"/>
          <w:numId w:val="15"/>
        </w:numPr>
        <w:tabs>
          <w:tab w:val="left" w:pos="6660"/>
        </w:tabs>
        <w:spacing w:before="240"/>
      </w:pPr>
      <w:r>
        <w:t>Was the catheter occluded while the line was in place?                     Yes              No           Uncertain</w:t>
      </w:r>
    </w:p>
    <w:p w14:paraId="6A7EC9D2" w14:textId="0A42F8FD" w:rsidR="00E91B62" w:rsidRDefault="00E91B62" w:rsidP="00E91B62">
      <w:pPr>
        <w:pStyle w:val="ListParagraph"/>
        <w:tabs>
          <w:tab w:val="left" w:pos="6660"/>
        </w:tabs>
        <w:spacing w:before="240"/>
      </w:pPr>
      <w:r>
        <w:t xml:space="preserve">If yes, was </w:t>
      </w:r>
      <w:r w:rsidR="001A3B6E">
        <w:t>total parenteral alimentation</w:t>
      </w:r>
      <w:r w:rsidR="00953B5D">
        <w:t xml:space="preserve"> (TPA)</w:t>
      </w:r>
      <w:r>
        <w:t xml:space="preserve"> used?</w:t>
      </w:r>
      <w:r>
        <w:tab/>
        <w:t>Yes              No           Uncertain</w:t>
      </w:r>
    </w:p>
    <w:p w14:paraId="2D0EC540" w14:textId="5D211067" w:rsidR="00E91B62" w:rsidRDefault="00E91B62" w:rsidP="00E91B62">
      <w:pPr>
        <w:pStyle w:val="ListParagraph"/>
        <w:numPr>
          <w:ilvl w:val="0"/>
          <w:numId w:val="15"/>
        </w:numPr>
        <w:tabs>
          <w:tab w:val="left" w:pos="6660"/>
        </w:tabs>
        <w:spacing w:before="240"/>
      </w:pPr>
      <w:r>
        <w:t xml:space="preserve">Was the blood culture drawn from this central line? </w:t>
      </w:r>
      <w:r>
        <w:tab/>
        <w:t>Yes              No           Uncertain</w:t>
      </w:r>
    </w:p>
    <w:p w14:paraId="587F2565" w14:textId="2A1632FD" w:rsidR="00E91B62" w:rsidRDefault="00E91B62" w:rsidP="00E91B62">
      <w:pPr>
        <w:pStyle w:val="ListParagraph"/>
        <w:numPr>
          <w:ilvl w:val="0"/>
          <w:numId w:val="15"/>
        </w:numPr>
        <w:tabs>
          <w:tab w:val="left" w:pos="6660"/>
        </w:tabs>
        <w:spacing w:before="240"/>
      </w:pPr>
      <w:r>
        <w:t xml:space="preserve">Was this line in place &gt;7 days? </w:t>
      </w:r>
      <w:r>
        <w:tab/>
        <w:t>Yes              No           Uncertain</w:t>
      </w:r>
    </w:p>
    <w:p w14:paraId="7372A3D3" w14:textId="77777777" w:rsidR="00E91B62" w:rsidRDefault="00E91B62" w:rsidP="00E91B62">
      <w:pPr>
        <w:pStyle w:val="ListParagraph"/>
        <w:numPr>
          <w:ilvl w:val="0"/>
          <w:numId w:val="15"/>
        </w:numPr>
        <w:tabs>
          <w:tab w:val="left" w:pos="6660"/>
        </w:tabs>
        <w:spacing w:before="240"/>
      </w:pPr>
      <w:r>
        <w:t>Anything else, patient factors or otherwise, that may have</w:t>
      </w:r>
    </w:p>
    <w:p w14:paraId="30AEDEFD" w14:textId="06FB43B2" w:rsidR="00E91B62" w:rsidRDefault="00E91B62" w:rsidP="00E91B62">
      <w:pPr>
        <w:pStyle w:val="ListParagraph"/>
        <w:tabs>
          <w:tab w:val="left" w:pos="6660"/>
        </w:tabs>
        <w:spacing w:before="240"/>
      </w:pPr>
      <w:r>
        <w:t xml:space="preserve">Contributed to the infection?  </w:t>
      </w:r>
      <w:r>
        <w:tab/>
        <w:t>Yes              No           Uncertain</w:t>
      </w:r>
    </w:p>
    <w:p w14:paraId="7BEC9337" w14:textId="48A1C7B1" w:rsidR="00E91B62" w:rsidRDefault="00E91B62" w:rsidP="00E91B62">
      <w:pPr>
        <w:pStyle w:val="ListParagraph"/>
        <w:tabs>
          <w:tab w:val="left" w:pos="6660"/>
        </w:tabs>
        <w:spacing w:before="240"/>
      </w:pPr>
      <w:r>
        <w:t>If yes, describe briefly:</w:t>
      </w:r>
    </w:p>
    <w:p w14:paraId="0176BD47" w14:textId="664EA994" w:rsidR="00E91B62" w:rsidRDefault="00E91B62" w:rsidP="00E91B62">
      <w:pPr>
        <w:pStyle w:val="ListParagraph"/>
        <w:tabs>
          <w:tab w:val="left" w:pos="6660"/>
        </w:tabs>
        <w:spacing w:before="240"/>
      </w:pPr>
    </w:p>
    <w:p w14:paraId="74F3B70B" w14:textId="3360B85B" w:rsidR="00E91B62" w:rsidRDefault="00E91B62" w:rsidP="00E91B62">
      <w:pPr>
        <w:pStyle w:val="ListParagraph"/>
        <w:tabs>
          <w:tab w:val="left" w:pos="6660"/>
        </w:tabs>
        <w:spacing w:before="240"/>
      </w:pPr>
    </w:p>
    <w:p w14:paraId="208D476A" w14:textId="4656C5DF" w:rsidR="00E91B62" w:rsidRPr="00E10D61" w:rsidRDefault="00E91B62" w:rsidP="00E91B62">
      <w:pPr>
        <w:tabs>
          <w:tab w:val="left" w:pos="6660"/>
        </w:tabs>
        <w:spacing w:before="240"/>
      </w:pPr>
      <w:r>
        <w:rPr>
          <w:b/>
        </w:rPr>
        <w:lastRenderedPageBreak/>
        <w:t xml:space="preserve">What prevented it from worsening? </w:t>
      </w:r>
      <w:r w:rsidR="00E10D61">
        <w:t xml:space="preserve">In a brief description, identify </w:t>
      </w:r>
      <w:r w:rsidR="00D568CC">
        <w:t xml:space="preserve">actions that prevented the CLABSI from getting worse. </w:t>
      </w:r>
    </w:p>
    <w:p w14:paraId="058FA2E9" w14:textId="6D99769B" w:rsidR="00E91B62" w:rsidRDefault="00E91B62" w:rsidP="00E91B62">
      <w:pPr>
        <w:tabs>
          <w:tab w:val="left" w:pos="6660"/>
        </w:tabs>
        <w:spacing w:before="240"/>
        <w:rPr>
          <w:b/>
        </w:rPr>
      </w:pPr>
    </w:p>
    <w:p w14:paraId="33680628" w14:textId="7BF19AA3" w:rsidR="00E91B62" w:rsidRDefault="00E91B62" w:rsidP="00E91B62">
      <w:pPr>
        <w:tabs>
          <w:tab w:val="left" w:pos="6660"/>
        </w:tabs>
        <w:spacing w:before="240"/>
        <w:rPr>
          <w:b/>
        </w:rPr>
      </w:pPr>
    </w:p>
    <w:p w14:paraId="7EC666D2" w14:textId="09F1CC30" w:rsidR="00E91B62" w:rsidRPr="00D568CC" w:rsidRDefault="00E91B62" w:rsidP="00E91B62">
      <w:pPr>
        <w:tabs>
          <w:tab w:val="left" w:pos="6660"/>
        </w:tabs>
        <w:spacing w:before="240"/>
      </w:pPr>
      <w:r>
        <w:rPr>
          <w:b/>
        </w:rPr>
        <w:t xml:space="preserve">What can we do to reduce the risk of </w:t>
      </w:r>
      <w:r w:rsidR="00A31EB6">
        <w:rPr>
          <w:b/>
        </w:rPr>
        <w:t xml:space="preserve">the </w:t>
      </w:r>
      <w:r w:rsidR="00953B5D">
        <w:rPr>
          <w:b/>
        </w:rPr>
        <w:t>CLABSI</w:t>
      </w:r>
      <w:r>
        <w:rPr>
          <w:b/>
        </w:rPr>
        <w:t xml:space="preserve"> happening with a different person? </w:t>
      </w:r>
      <w:r w:rsidR="00D568CC">
        <w:t xml:space="preserve">What will the team do differently next time to prevent another CLABSI? Identify key takeaways from this worksheet and develop a clear next step. </w:t>
      </w:r>
    </w:p>
    <w:tbl>
      <w:tblPr>
        <w:tblStyle w:val="TableGrid"/>
        <w:tblW w:w="9796" w:type="dxa"/>
        <w:tblLook w:val="04A0" w:firstRow="1" w:lastRow="0" w:firstColumn="1" w:lastColumn="0" w:noHBand="0" w:noVBand="1"/>
      </w:tblPr>
      <w:tblGrid>
        <w:gridCol w:w="2515"/>
        <w:gridCol w:w="1980"/>
        <w:gridCol w:w="1530"/>
        <w:gridCol w:w="3771"/>
      </w:tblGrid>
      <w:tr w:rsidR="00D568CC" w14:paraId="0670A45B" w14:textId="77777777" w:rsidTr="00326DC1">
        <w:trPr>
          <w:cantSplit/>
          <w:trHeight w:val="863"/>
          <w:tblHeader/>
        </w:trPr>
        <w:tc>
          <w:tcPr>
            <w:tcW w:w="2515" w:type="dxa"/>
          </w:tcPr>
          <w:p w14:paraId="3DB520C6" w14:textId="31F98369" w:rsidR="00D568CC" w:rsidRPr="00D568CC" w:rsidRDefault="00D568CC" w:rsidP="00E91B62">
            <w:pPr>
              <w:tabs>
                <w:tab w:val="left" w:pos="6660"/>
              </w:tabs>
              <w:spacing w:before="240"/>
              <w:rPr>
                <w:b/>
              </w:rPr>
            </w:pPr>
            <w:r w:rsidRPr="00D568CC">
              <w:rPr>
                <w:b/>
              </w:rPr>
              <w:t>Action Plan</w:t>
            </w:r>
          </w:p>
        </w:tc>
        <w:tc>
          <w:tcPr>
            <w:tcW w:w="1980" w:type="dxa"/>
          </w:tcPr>
          <w:p w14:paraId="68B7234B" w14:textId="2FE7DCFA" w:rsidR="00D568CC" w:rsidRPr="00D568CC" w:rsidRDefault="00D568CC" w:rsidP="00E91B62">
            <w:pPr>
              <w:tabs>
                <w:tab w:val="left" w:pos="6660"/>
              </w:tabs>
              <w:spacing w:before="240"/>
              <w:rPr>
                <w:b/>
              </w:rPr>
            </w:pPr>
            <w:r w:rsidRPr="00D568CC">
              <w:rPr>
                <w:b/>
              </w:rPr>
              <w:t>Action Plan Owner</w:t>
            </w:r>
          </w:p>
        </w:tc>
        <w:tc>
          <w:tcPr>
            <w:tcW w:w="1530" w:type="dxa"/>
          </w:tcPr>
          <w:p w14:paraId="54D1EC81" w14:textId="296D1C25" w:rsidR="00D568CC" w:rsidRPr="00D568CC" w:rsidRDefault="00D568CC" w:rsidP="00E91B62">
            <w:pPr>
              <w:tabs>
                <w:tab w:val="left" w:pos="6660"/>
              </w:tabs>
              <w:spacing w:before="240"/>
              <w:rPr>
                <w:b/>
              </w:rPr>
            </w:pPr>
            <w:r w:rsidRPr="00D568CC">
              <w:rPr>
                <w:b/>
              </w:rPr>
              <w:t>Targeted Date</w:t>
            </w:r>
          </w:p>
        </w:tc>
        <w:tc>
          <w:tcPr>
            <w:tcW w:w="3771" w:type="dxa"/>
          </w:tcPr>
          <w:p w14:paraId="146AFF29" w14:textId="506C4B90" w:rsidR="00D568CC" w:rsidRPr="00D568CC" w:rsidRDefault="00D568CC" w:rsidP="00E91B62">
            <w:pPr>
              <w:tabs>
                <w:tab w:val="left" w:pos="6660"/>
              </w:tabs>
              <w:spacing w:before="240"/>
              <w:rPr>
                <w:b/>
              </w:rPr>
            </w:pPr>
            <w:r w:rsidRPr="00D568CC">
              <w:rPr>
                <w:b/>
              </w:rPr>
              <w:t xml:space="preserve">Evaluation Plan: How will we know risk is reduced? </w:t>
            </w:r>
          </w:p>
        </w:tc>
      </w:tr>
      <w:tr w:rsidR="00D568CC" w14:paraId="493BB853" w14:textId="77777777" w:rsidTr="00326DC1">
        <w:trPr>
          <w:cantSplit/>
          <w:trHeight w:val="1682"/>
        </w:trPr>
        <w:tc>
          <w:tcPr>
            <w:tcW w:w="2515" w:type="dxa"/>
          </w:tcPr>
          <w:p w14:paraId="2A5DF879" w14:textId="77777777" w:rsidR="00D568CC" w:rsidRDefault="00D568CC" w:rsidP="00E91B62">
            <w:pPr>
              <w:tabs>
                <w:tab w:val="left" w:pos="6660"/>
              </w:tabs>
              <w:spacing w:before="240"/>
            </w:pPr>
          </w:p>
        </w:tc>
        <w:tc>
          <w:tcPr>
            <w:tcW w:w="1980" w:type="dxa"/>
          </w:tcPr>
          <w:p w14:paraId="72120362" w14:textId="77777777" w:rsidR="00D568CC" w:rsidRDefault="00D568CC" w:rsidP="00E91B62">
            <w:pPr>
              <w:tabs>
                <w:tab w:val="left" w:pos="6660"/>
              </w:tabs>
              <w:spacing w:before="240"/>
            </w:pPr>
          </w:p>
        </w:tc>
        <w:tc>
          <w:tcPr>
            <w:tcW w:w="1530" w:type="dxa"/>
          </w:tcPr>
          <w:p w14:paraId="3818C71B" w14:textId="77777777" w:rsidR="00D568CC" w:rsidRDefault="00D568CC" w:rsidP="00E91B62">
            <w:pPr>
              <w:tabs>
                <w:tab w:val="left" w:pos="6660"/>
              </w:tabs>
              <w:spacing w:before="240"/>
            </w:pPr>
          </w:p>
        </w:tc>
        <w:tc>
          <w:tcPr>
            <w:tcW w:w="3771" w:type="dxa"/>
          </w:tcPr>
          <w:p w14:paraId="299B1E11" w14:textId="77777777" w:rsidR="00D568CC" w:rsidRDefault="00D568CC" w:rsidP="00E91B62">
            <w:pPr>
              <w:tabs>
                <w:tab w:val="left" w:pos="6660"/>
              </w:tabs>
              <w:spacing w:before="240"/>
            </w:pPr>
          </w:p>
        </w:tc>
      </w:tr>
    </w:tbl>
    <w:p w14:paraId="2C0952E6" w14:textId="77777777" w:rsidR="006A2820" w:rsidRDefault="006A2820" w:rsidP="00E91B62">
      <w:pPr>
        <w:tabs>
          <w:tab w:val="left" w:pos="6660"/>
        </w:tabs>
        <w:spacing w:before="240"/>
        <w:rPr>
          <w:b/>
        </w:rPr>
      </w:pPr>
    </w:p>
    <w:p w14:paraId="1D08F552" w14:textId="657E5927" w:rsidR="00D568CC" w:rsidRPr="006A2820" w:rsidRDefault="00D568CC" w:rsidP="00E91B62">
      <w:pPr>
        <w:tabs>
          <w:tab w:val="left" w:pos="6660"/>
        </w:tabs>
        <w:spacing w:before="240"/>
        <w:rPr>
          <w:b/>
        </w:rPr>
      </w:pPr>
      <w:r w:rsidRPr="00D568CC">
        <w:rPr>
          <w:b/>
        </w:rPr>
        <w:t xml:space="preserve">With whom shall we share our learning? (Communication Plan) </w:t>
      </w:r>
      <w:r>
        <w:t xml:space="preserve">Now that you have more information about how and why this CLABSI occurred, how will the action plan be communicated? </w:t>
      </w:r>
    </w:p>
    <w:tbl>
      <w:tblPr>
        <w:tblStyle w:val="TableGrid"/>
        <w:tblW w:w="9796" w:type="dxa"/>
        <w:tblLook w:val="04A0" w:firstRow="1" w:lastRow="0" w:firstColumn="1" w:lastColumn="0" w:noHBand="0" w:noVBand="1"/>
      </w:tblPr>
      <w:tblGrid>
        <w:gridCol w:w="1705"/>
        <w:gridCol w:w="1530"/>
        <w:gridCol w:w="2790"/>
        <w:gridCol w:w="3771"/>
      </w:tblGrid>
      <w:tr w:rsidR="00D568CC" w:rsidRPr="00D568CC" w14:paraId="2419EC77" w14:textId="77777777" w:rsidTr="00326DC1">
        <w:trPr>
          <w:cantSplit/>
          <w:trHeight w:val="863"/>
          <w:tblHeader/>
        </w:trPr>
        <w:tc>
          <w:tcPr>
            <w:tcW w:w="1705" w:type="dxa"/>
          </w:tcPr>
          <w:p w14:paraId="71D82B0B" w14:textId="16DE3049" w:rsidR="006A2820" w:rsidRPr="00D568CC" w:rsidRDefault="00D568CC" w:rsidP="006A2820">
            <w:pPr>
              <w:tabs>
                <w:tab w:val="left" w:pos="6660"/>
              </w:tabs>
              <w:spacing w:before="240"/>
            </w:pPr>
            <w:r>
              <w:rPr>
                <w:b/>
              </w:rPr>
              <w:t>Who</w:t>
            </w:r>
            <w:r w:rsidR="006A2820">
              <w:t xml:space="preserve"> </w:t>
            </w:r>
            <w:r w:rsidR="006A2820" w:rsidRPr="006A2820">
              <w:rPr>
                <w:b/>
              </w:rPr>
              <w:t>should know about it?</w:t>
            </w:r>
          </w:p>
        </w:tc>
        <w:tc>
          <w:tcPr>
            <w:tcW w:w="1530" w:type="dxa"/>
          </w:tcPr>
          <w:p w14:paraId="0CF8297A" w14:textId="36A34774" w:rsidR="00D568CC" w:rsidRPr="00D568CC" w:rsidRDefault="00D568CC" w:rsidP="00E07855">
            <w:pPr>
              <w:tabs>
                <w:tab w:val="left" w:pos="6660"/>
              </w:tabs>
              <w:spacing w:before="240"/>
              <w:rPr>
                <w:b/>
              </w:rPr>
            </w:pPr>
            <w:r>
              <w:rPr>
                <w:b/>
              </w:rPr>
              <w:t>When</w:t>
            </w:r>
            <w:r w:rsidR="006A2820">
              <w:rPr>
                <w:b/>
              </w:rPr>
              <w:t xml:space="preserve"> should they know?</w:t>
            </w:r>
          </w:p>
        </w:tc>
        <w:tc>
          <w:tcPr>
            <w:tcW w:w="2790" w:type="dxa"/>
          </w:tcPr>
          <w:p w14:paraId="275BF720" w14:textId="67440143" w:rsidR="00D568CC" w:rsidRPr="00D568CC" w:rsidRDefault="00D568CC" w:rsidP="00E07855">
            <w:pPr>
              <w:tabs>
                <w:tab w:val="left" w:pos="6660"/>
              </w:tabs>
              <w:spacing w:before="240"/>
              <w:rPr>
                <w:b/>
              </w:rPr>
            </w:pPr>
            <w:r>
              <w:rPr>
                <w:b/>
              </w:rPr>
              <w:t>How</w:t>
            </w:r>
            <w:r w:rsidR="006A2820">
              <w:rPr>
                <w:b/>
              </w:rPr>
              <w:t xml:space="preserve"> will they know?</w:t>
            </w:r>
          </w:p>
        </w:tc>
        <w:tc>
          <w:tcPr>
            <w:tcW w:w="3771" w:type="dxa"/>
          </w:tcPr>
          <w:p w14:paraId="0E245D3F" w14:textId="48324EB3" w:rsidR="00D568CC" w:rsidRPr="00D568CC" w:rsidRDefault="00D568CC" w:rsidP="00E07855">
            <w:pPr>
              <w:tabs>
                <w:tab w:val="left" w:pos="6660"/>
              </w:tabs>
              <w:spacing w:before="240"/>
              <w:rPr>
                <w:b/>
              </w:rPr>
            </w:pPr>
            <w:proofErr w:type="spellStart"/>
            <w:r>
              <w:rPr>
                <w:b/>
              </w:rPr>
              <w:t>Followup</w:t>
            </w:r>
            <w:proofErr w:type="spellEnd"/>
            <w:r w:rsidR="006A2820">
              <w:rPr>
                <w:b/>
              </w:rPr>
              <w:t xml:space="preserve"> Items: Who should share the information? Any feedback?</w:t>
            </w:r>
          </w:p>
        </w:tc>
      </w:tr>
      <w:tr w:rsidR="00D568CC" w14:paraId="6117DD39" w14:textId="77777777" w:rsidTr="00326DC1">
        <w:trPr>
          <w:cantSplit/>
          <w:trHeight w:val="1682"/>
        </w:trPr>
        <w:tc>
          <w:tcPr>
            <w:tcW w:w="1705" w:type="dxa"/>
          </w:tcPr>
          <w:p w14:paraId="11915C03" w14:textId="77777777" w:rsidR="00D568CC" w:rsidRDefault="00D568CC" w:rsidP="00E07855">
            <w:pPr>
              <w:tabs>
                <w:tab w:val="left" w:pos="6660"/>
              </w:tabs>
              <w:spacing w:before="240"/>
            </w:pPr>
          </w:p>
        </w:tc>
        <w:tc>
          <w:tcPr>
            <w:tcW w:w="1530" w:type="dxa"/>
          </w:tcPr>
          <w:p w14:paraId="10839D35" w14:textId="77777777" w:rsidR="00D568CC" w:rsidRDefault="00D568CC" w:rsidP="00E07855">
            <w:pPr>
              <w:tabs>
                <w:tab w:val="left" w:pos="6660"/>
              </w:tabs>
              <w:spacing w:before="240"/>
            </w:pPr>
          </w:p>
        </w:tc>
        <w:tc>
          <w:tcPr>
            <w:tcW w:w="2790" w:type="dxa"/>
          </w:tcPr>
          <w:p w14:paraId="2432C3FC" w14:textId="77777777" w:rsidR="00D568CC" w:rsidRDefault="00D568CC" w:rsidP="00E07855">
            <w:pPr>
              <w:tabs>
                <w:tab w:val="left" w:pos="6660"/>
              </w:tabs>
              <w:spacing w:before="240"/>
            </w:pPr>
          </w:p>
        </w:tc>
        <w:tc>
          <w:tcPr>
            <w:tcW w:w="3771" w:type="dxa"/>
          </w:tcPr>
          <w:p w14:paraId="4A956A32" w14:textId="77777777" w:rsidR="00D568CC" w:rsidRDefault="00D568CC" w:rsidP="00E07855">
            <w:pPr>
              <w:tabs>
                <w:tab w:val="left" w:pos="6660"/>
              </w:tabs>
              <w:spacing w:before="240"/>
            </w:pPr>
          </w:p>
        </w:tc>
      </w:tr>
    </w:tbl>
    <w:p w14:paraId="608666B7" w14:textId="022428FC" w:rsidR="009E3A64" w:rsidRDefault="009E3A64" w:rsidP="00BC2F54">
      <w:pPr>
        <w:rPr>
          <w:b/>
          <w:sz w:val="32"/>
          <w:szCs w:val="32"/>
        </w:rPr>
      </w:pPr>
    </w:p>
    <w:p w14:paraId="08F4D850" w14:textId="3826A0CC" w:rsidR="009427BE" w:rsidRPr="00326DC1" w:rsidRDefault="009427BE" w:rsidP="009427BE">
      <w:pPr>
        <w:rPr>
          <w:color w:val="1F497D"/>
          <w:sz w:val="16"/>
          <w:szCs w:val="16"/>
        </w:rPr>
      </w:pPr>
      <w:r w:rsidRPr="00326DC1">
        <w:rPr>
          <w:color w:val="1F497D"/>
          <w:sz w:val="16"/>
          <w:szCs w:val="16"/>
        </w:rPr>
        <w:t>This form was originally created by Saint Joseph Mercy Health System and the Trinity Health system of providers. This revised version is provided in the AHRQ Toolkit for ICUs: Preventing CLABSI and CAUTI with permission.</w:t>
      </w:r>
    </w:p>
    <w:p w14:paraId="2BC2AE41" w14:textId="3583CA68" w:rsidR="002B7B9C" w:rsidRDefault="001C1059" w:rsidP="001C1059">
      <w:pPr>
        <w:spacing w:before="1080" w:after="0" w:line="240" w:lineRule="auto"/>
        <w:jc w:val="right"/>
      </w:pPr>
      <w:r>
        <w:t>AHRQ Pub. No. 17(22)-0019</w:t>
      </w:r>
    </w:p>
    <w:p w14:paraId="1BF8D6CB" w14:textId="34EA2F7A" w:rsidR="001C1059" w:rsidRDefault="001C1059" w:rsidP="001C1059">
      <w:pPr>
        <w:spacing w:after="0" w:line="240" w:lineRule="auto"/>
        <w:jc w:val="right"/>
      </w:pPr>
      <w:r>
        <w:t>April 2022</w:t>
      </w:r>
    </w:p>
    <w:sectPr w:rsidR="001C1059" w:rsidSect="001C1059">
      <w:headerReference w:type="first" r:id="rId17"/>
      <w:footerReference w:type="first" r:id="rId18"/>
      <w:pgSz w:w="12240" w:h="15840"/>
      <w:pgMar w:top="1440" w:right="990" w:bottom="1440" w:left="1440" w:header="0" w:footer="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A12A8" w14:textId="77777777" w:rsidR="00400EC9" w:rsidRDefault="00400EC9">
      <w:pPr>
        <w:spacing w:after="0" w:line="240" w:lineRule="auto"/>
      </w:pPr>
      <w:r>
        <w:separator/>
      </w:r>
    </w:p>
  </w:endnote>
  <w:endnote w:type="continuationSeparator" w:id="0">
    <w:p w14:paraId="3838D123" w14:textId="77777777" w:rsidR="00400EC9" w:rsidRDefault="00400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5502824"/>
      <w:docPartObj>
        <w:docPartGallery w:val="Page Numbers (Bottom of Page)"/>
        <w:docPartUnique/>
      </w:docPartObj>
    </w:sdtPr>
    <w:sdtContent>
      <w:p w14:paraId="32D1431A" w14:textId="77777777" w:rsidR="00FB45A9" w:rsidRDefault="00FB45A9" w:rsidP="002B7B9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080FFE" w14:textId="77777777" w:rsidR="00FB45A9" w:rsidRDefault="00FB45A9" w:rsidP="002B7B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20426146"/>
      <w:docPartObj>
        <w:docPartGallery w:val="Page Numbers (Bottom of Page)"/>
        <w:docPartUnique/>
      </w:docPartObj>
    </w:sdtPr>
    <w:sdtContent>
      <w:p w14:paraId="1BFE3261" w14:textId="144D5DCD" w:rsidR="00FB45A9" w:rsidRDefault="00FB45A9" w:rsidP="002B7B9C">
        <w:pPr>
          <w:pStyle w:val="Footer"/>
          <w:framePr w:w="331" w:h="316" w:hRule="exact" w:wrap="none" w:vAnchor="text" w:hAnchor="page" w:x="11693" w:y="-451"/>
          <w:jc w:val="cen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26DC1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01DF61FF" w14:textId="77777777" w:rsidR="00FB45A9" w:rsidRDefault="00FB45A9" w:rsidP="002B7B9C">
    <w:pPr>
      <w:pStyle w:val="Footer"/>
      <w:framePr w:w="6166" w:wrap="none" w:vAnchor="text" w:hAnchor="page" w:x="571" w:y="-779"/>
      <w:ind w:right="360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B2305" w14:textId="77777777" w:rsidR="00FB45A9" w:rsidRDefault="00FB45A9">
    <w:pPr>
      <w:pStyle w:val="Footer"/>
    </w:pPr>
    <w:r>
      <w:rPr>
        <w:noProof/>
      </w:rPr>
      <w:drawing>
        <wp:anchor distT="0" distB="0" distL="114300" distR="114300" simplePos="0" relativeHeight="251654144" behindDoc="1" locked="0" layoutInCell="1" allowOverlap="1" wp14:anchorId="57A50E8E" wp14:editId="75308EDD">
          <wp:simplePos x="0" y="0"/>
          <wp:positionH relativeFrom="page">
            <wp:align>right</wp:align>
          </wp:positionH>
          <wp:positionV relativeFrom="paragraph">
            <wp:posOffset>-660400</wp:posOffset>
          </wp:positionV>
          <wp:extent cx="7773035" cy="822960"/>
          <wp:effectExtent l="0" t="0" r="0" b="0"/>
          <wp:wrapNone/>
          <wp:docPr id="3" name="Picture 3" descr="USA Department of Health &amp; Human Services, AHRQ: Agency for Healthcare Research and Quality, CU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USA Department of Health &amp; Human Services, AHRQ: Agency for Healthcare Research and Quality, CU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23273001"/>
      <w:docPartObj>
        <w:docPartGallery w:val="Page Numbers (Bottom of Page)"/>
        <w:docPartUnique/>
      </w:docPartObj>
    </w:sdtPr>
    <w:sdtContent>
      <w:p w14:paraId="14FFB770" w14:textId="77777777" w:rsidR="00FB45A9" w:rsidRDefault="00FB45A9" w:rsidP="002B7B9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2D01A8" w14:textId="77777777" w:rsidR="00FB45A9" w:rsidRDefault="00FB45A9" w:rsidP="002B7B9C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BF53B6" wp14:editId="10FB4D84">
              <wp:simplePos x="0" y="0"/>
              <wp:positionH relativeFrom="column">
                <wp:posOffset>-718820</wp:posOffset>
              </wp:positionH>
              <wp:positionV relativeFrom="paragraph">
                <wp:posOffset>-120015</wp:posOffset>
              </wp:positionV>
              <wp:extent cx="3474720" cy="170180"/>
              <wp:effectExtent l="0" t="0" r="5080" b="762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170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0748CE" w14:textId="77777777" w:rsidR="00FB45A9" w:rsidRPr="00740E65" w:rsidRDefault="00FB45A9">
                          <w:pPr>
                            <w:rPr>
                              <w:rFonts w:cstheme="minorHAnsi"/>
                            </w:rPr>
                          </w:pPr>
                          <w:r w:rsidRPr="00740E65">
                            <w:rPr>
                              <w:rFonts w:cstheme="minorHAnsi"/>
                            </w:rPr>
                            <w:t>AHRQ Safety Program for ICUs: Preventing CLABSI and CAUTI</w:t>
                          </w:r>
                        </w:p>
                        <w:p w14:paraId="5480C699" w14:textId="77777777" w:rsidR="00FB45A9" w:rsidRDefault="00FB45A9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BF53B6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1" type="#_x0000_t202" style="position:absolute;margin-left:-56.6pt;margin-top:-9.45pt;width:273.6pt;height:13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" filled="f" stroked="f" strokeweight=".5pt">
              <v:textbox inset="0,0,0,0">
                <w:txbxContent>
                  <w:p w14:paraId="0A0748CE" w14:textId="77777777" w:rsidR="00FB45A9" w:rsidRPr="00740E65" w:rsidRDefault="00FB45A9">
                    <w:pPr>
                      <w:rPr>
                        <w:rFonts w:cstheme="minorHAnsi"/>
                      </w:rPr>
                    </w:pPr>
                    <w:r w:rsidRPr="00740E65">
                      <w:rPr>
                        <w:rFonts w:cstheme="minorHAnsi"/>
                      </w:rPr>
                      <w:t>AHRQ Safety Program for ICUs: Preventing CLABSI and CAUTI</w:t>
                    </w:r>
                  </w:p>
                  <w:p w14:paraId="5480C699" w14:textId="77777777" w:rsidR="00FB45A9" w:rsidRDefault="00FB45A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3D97B66" wp14:editId="3472F920">
              <wp:simplePos x="0" y="0"/>
              <wp:positionH relativeFrom="column">
                <wp:posOffset>6533618</wp:posOffset>
              </wp:positionH>
              <wp:positionV relativeFrom="paragraph">
                <wp:posOffset>70251</wp:posOffset>
              </wp:positionV>
              <wp:extent cx="244773" cy="183902"/>
              <wp:effectExtent l="0" t="0" r="0" b="6985"/>
              <wp:wrapNone/>
              <wp:docPr id="16" name="Text Box 1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73" cy="18390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3FBBC1" w14:textId="77777777" w:rsidR="00FB45A9" w:rsidRPr="00C7432E" w:rsidRDefault="00FB45A9" w:rsidP="002B7B9C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3D97B66" id="Text Box 16" o:spid="_x0000_s1032" type="#_x0000_t202" alt="&quot;&quot;" style="position:absolute;margin-left:514.45pt;margin-top:5.55pt;width:19.25pt;height:14.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" filled="f" stroked="f" strokeweight=".5pt">
              <v:textbox inset="0,0,0,0">
                <w:txbxContent>
                  <w:p w14:paraId="6F3FBBC1" w14:textId="77777777" w:rsidR="00FB45A9" w:rsidRPr="00C7432E" w:rsidRDefault="00FB45A9" w:rsidP="002B7B9C">
                    <w:pPr>
                      <w:jc w:val="righ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6A545D3" w14:textId="77777777" w:rsidR="00FB45A9" w:rsidRDefault="00FB45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9AA12" w14:textId="77777777" w:rsidR="00400EC9" w:rsidRDefault="00400EC9">
      <w:pPr>
        <w:spacing w:after="0" w:line="240" w:lineRule="auto"/>
      </w:pPr>
      <w:r>
        <w:separator/>
      </w:r>
    </w:p>
  </w:footnote>
  <w:footnote w:type="continuationSeparator" w:id="0">
    <w:p w14:paraId="0FCBF580" w14:textId="77777777" w:rsidR="00400EC9" w:rsidRDefault="00400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85133564"/>
      <w:docPartObj>
        <w:docPartGallery w:val="Page Numbers (Top of Page)"/>
        <w:docPartUnique/>
      </w:docPartObj>
    </w:sdtPr>
    <w:sdtContent>
      <w:p w14:paraId="010078F4" w14:textId="77777777" w:rsidR="00FB45A9" w:rsidRDefault="00FB45A9" w:rsidP="002B7B9C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2CE543" w14:textId="77777777" w:rsidR="00FB45A9" w:rsidRDefault="00FB45A9" w:rsidP="002B7B9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0897" w14:textId="77777777" w:rsidR="00FB45A9" w:rsidRDefault="00FB45A9" w:rsidP="002B7B9C">
    <w:pPr>
      <w:pStyle w:val="Header"/>
      <w:ind w:right="360"/>
    </w:pPr>
  </w:p>
  <w:p w14:paraId="7DD66D2E" w14:textId="77777777" w:rsidR="00FB45A9" w:rsidRDefault="00FB45A9">
    <w:pPr>
      <w:pStyle w:val="Header"/>
    </w:pPr>
  </w:p>
  <w:p w14:paraId="2627863B" w14:textId="77777777" w:rsidR="00FB45A9" w:rsidRDefault="00FB45A9">
    <w:pPr>
      <w:pStyle w:val="Header"/>
    </w:pPr>
  </w:p>
  <w:p w14:paraId="55555D79" w14:textId="77777777" w:rsidR="00FB45A9" w:rsidRDefault="00FB45A9">
    <w:pPr>
      <w:pStyle w:val="Header"/>
    </w:pPr>
  </w:p>
  <w:p w14:paraId="46EFD535" w14:textId="77777777" w:rsidR="00FB45A9" w:rsidRDefault="00FB45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466477" wp14:editId="37B45CC8">
              <wp:simplePos x="0" y="0"/>
              <wp:positionH relativeFrom="column">
                <wp:posOffset>4775200</wp:posOffset>
              </wp:positionH>
              <wp:positionV relativeFrom="paragraph">
                <wp:posOffset>9103360</wp:posOffset>
              </wp:positionV>
              <wp:extent cx="1797050" cy="146050"/>
              <wp:effectExtent l="0" t="0" r="12700" b="635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705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2CA514" w14:textId="0045BACC" w:rsidR="00FB45A9" w:rsidRPr="003B0B26" w:rsidRDefault="00BE42CD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  Learn </w:t>
                          </w:r>
                          <w:r w:rsidR="00A31EB6">
                            <w:rPr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sz w:val="20"/>
                              <w:szCs w:val="20"/>
                            </w:rPr>
                            <w:t>rom Defects</w:t>
                          </w:r>
                          <w:r w:rsidR="00A31EB6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A31EB6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– </w:t>
                          </w:r>
                          <w:r w:rsidR="00A31EB6">
                            <w:rPr>
                              <w:sz w:val="20"/>
                              <w:szCs w:val="20"/>
                            </w:rPr>
                            <w:t>CLABSI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66477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376pt;margin-top:716.8pt;width:141.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" filled="f" stroked="f" strokeweight=".5pt">
              <v:textbox inset="0,0,0,0">
                <w:txbxContent>
                  <w:p w14:paraId="0A2CA514" w14:textId="0045BACC" w:rsidR="00FB45A9" w:rsidRPr="003B0B26" w:rsidRDefault="00BE42C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Learn </w:t>
                    </w:r>
                    <w:r w:rsidR="00A31EB6">
                      <w:rPr>
                        <w:sz w:val="20"/>
                        <w:szCs w:val="20"/>
                      </w:rPr>
                      <w:t>F</w:t>
                    </w:r>
                    <w:r>
                      <w:rPr>
                        <w:sz w:val="20"/>
                        <w:szCs w:val="20"/>
                      </w:rPr>
                      <w:t>rom Defects</w:t>
                    </w:r>
                    <w:r w:rsidR="00A31EB6">
                      <w:rPr>
                        <w:sz w:val="20"/>
                        <w:szCs w:val="20"/>
                      </w:rPr>
                      <w:t xml:space="preserve"> </w:t>
                    </w:r>
                    <w:r w:rsidR="00A31EB6">
                      <w:rPr>
                        <w:rFonts w:cstheme="minorHAnsi"/>
                        <w:sz w:val="20"/>
                        <w:szCs w:val="20"/>
                      </w:rPr>
                      <w:t xml:space="preserve">– </w:t>
                    </w:r>
                    <w:r w:rsidR="00A31EB6">
                      <w:rPr>
                        <w:sz w:val="20"/>
                        <w:szCs w:val="20"/>
                      </w:rPr>
                      <w:t>CLABSI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42327D" wp14:editId="2B97CBB0">
              <wp:simplePos x="0" y="0"/>
              <wp:positionH relativeFrom="column">
                <wp:posOffset>-701675</wp:posOffset>
              </wp:positionH>
              <wp:positionV relativeFrom="paragraph">
                <wp:posOffset>8919210</wp:posOffset>
              </wp:positionV>
              <wp:extent cx="3933825" cy="323850"/>
              <wp:effectExtent l="0" t="0" r="0" b="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3825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E2DBD2" w14:textId="77777777" w:rsidR="00FB45A9" w:rsidRDefault="00FB45A9">
                          <w:r>
                            <w:t>AHRQ Safety Program for ICUs: Preventing CLABSI and CAUTI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42327D" id="Text Box 24" o:spid="_x0000_s1029" type="#_x0000_t202" style="position:absolute;margin-left:-55.25pt;margin-top:702.3pt;width:309.7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" filled="f" stroked="f" strokeweight=".5pt">
              <v:textbox>
                <w:txbxContent>
                  <w:p w14:paraId="4FE2DBD2" w14:textId="77777777" w:rsidR="00FB45A9" w:rsidRDefault="00FB45A9">
                    <w:r>
                      <w:t>AHRQ Safety Program for ICUs: Preventing CLABSI and CAUTI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796DF673" wp14:editId="4ABB8636">
          <wp:simplePos x="0" y="0"/>
          <wp:positionH relativeFrom="column">
            <wp:posOffset>3790950</wp:posOffset>
          </wp:positionH>
          <wp:positionV relativeFrom="paragraph">
            <wp:posOffset>8806180</wp:posOffset>
          </wp:positionV>
          <wp:extent cx="3289300" cy="762000"/>
          <wp:effectExtent l="0" t="0" r="0" b="0"/>
          <wp:wrapNone/>
          <wp:docPr id="23" name="Picture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93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63E73" w14:textId="77777777" w:rsidR="00FB45A9" w:rsidRDefault="00FB45A9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2C9F997" wp14:editId="1978B913">
              <wp:simplePos x="0" y="0"/>
              <wp:positionH relativeFrom="page">
                <wp:posOffset>1570990</wp:posOffset>
              </wp:positionH>
              <wp:positionV relativeFrom="paragraph">
                <wp:posOffset>76200</wp:posOffset>
              </wp:positionV>
              <wp:extent cx="6106160" cy="1404620"/>
              <wp:effectExtent l="0" t="0" r="0" b="254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61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58955B" w14:textId="77777777" w:rsidR="00FB45A9" w:rsidRPr="00ED16F2" w:rsidRDefault="00FB45A9" w:rsidP="002B7B9C">
                          <w:pPr>
                            <w:jc w:val="center"/>
                            <w:rPr>
                              <w:b/>
                              <w:bCs/>
                              <w:sz w:val="48"/>
                              <w:szCs w:val="52"/>
                            </w:rPr>
                          </w:pPr>
                          <w:r w:rsidRPr="00ED16F2">
                            <w:rPr>
                              <w:b/>
                              <w:bCs/>
                              <w:sz w:val="48"/>
                              <w:szCs w:val="52"/>
                            </w:rPr>
                            <w:t>AHRQ Safety Program for Intensive Care Units: Preventing CLABSI and CAUTI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C9F9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123.7pt;margin-top:6pt;width:480.8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" filled="f" stroked="f">
              <v:textbox style="mso-fit-shape-to-text:t">
                <w:txbxContent>
                  <w:p w14:paraId="2658955B" w14:textId="77777777" w:rsidR="00FB45A9" w:rsidRPr="00ED16F2" w:rsidRDefault="00FB45A9" w:rsidP="002B7B9C">
                    <w:pPr>
                      <w:jc w:val="center"/>
                      <w:rPr>
                        <w:b/>
                        <w:bCs/>
                        <w:sz w:val="48"/>
                        <w:szCs w:val="52"/>
                      </w:rPr>
                    </w:pPr>
                    <w:r w:rsidRPr="00ED16F2">
                      <w:rPr>
                        <w:b/>
                        <w:bCs/>
                        <w:sz w:val="48"/>
                        <w:szCs w:val="52"/>
                      </w:rPr>
                      <w:t>AHRQ Safety Program for Intensive Care Units: Preventing CLABSI and CAUTI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4760CF9E" wp14:editId="71F47631">
          <wp:simplePos x="0" y="0"/>
          <wp:positionH relativeFrom="page">
            <wp:posOffset>-6350</wp:posOffset>
          </wp:positionH>
          <wp:positionV relativeFrom="paragraph">
            <wp:posOffset>12700</wp:posOffset>
          </wp:positionV>
          <wp:extent cx="7870825" cy="1633855"/>
          <wp:effectExtent l="0" t="0" r="0" b="4445"/>
          <wp:wrapNone/>
          <wp:docPr id="10" name="Picture 10" descr="Prevent HAIs&#10;Healthcare-Associated Infec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Prevent HAIs&#10;Healthcare-Associated Infec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0825" cy="1633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0F4D7" w14:textId="77777777" w:rsidR="00FB45A9" w:rsidRDefault="00FB45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0F69"/>
    <w:multiLevelType w:val="hybridMultilevel"/>
    <w:tmpl w:val="E02A2ADA"/>
    <w:lvl w:ilvl="0" w:tplc="A94C6F6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62128"/>
    <w:multiLevelType w:val="hybridMultilevel"/>
    <w:tmpl w:val="6C964870"/>
    <w:lvl w:ilvl="0" w:tplc="A94C6F6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64F6A"/>
    <w:multiLevelType w:val="hybridMultilevel"/>
    <w:tmpl w:val="CA34A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07F52"/>
    <w:multiLevelType w:val="hybridMultilevel"/>
    <w:tmpl w:val="5CA8008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481298B"/>
    <w:multiLevelType w:val="hybridMultilevel"/>
    <w:tmpl w:val="FCBEA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258DC"/>
    <w:multiLevelType w:val="hybridMultilevel"/>
    <w:tmpl w:val="E710113E"/>
    <w:lvl w:ilvl="0" w:tplc="DDBC361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67A00"/>
    <w:multiLevelType w:val="hybridMultilevel"/>
    <w:tmpl w:val="4900D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47340E"/>
    <w:multiLevelType w:val="hybridMultilevel"/>
    <w:tmpl w:val="6E287E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FD7021"/>
    <w:multiLevelType w:val="hybridMultilevel"/>
    <w:tmpl w:val="E66413A4"/>
    <w:lvl w:ilvl="0" w:tplc="A94C6F6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658C8"/>
    <w:multiLevelType w:val="hybridMultilevel"/>
    <w:tmpl w:val="C5E8F9D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3143D2"/>
    <w:multiLevelType w:val="hybridMultilevel"/>
    <w:tmpl w:val="1B68CB38"/>
    <w:lvl w:ilvl="0" w:tplc="A94C6F6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427CE"/>
    <w:multiLevelType w:val="hybridMultilevel"/>
    <w:tmpl w:val="9110BCE2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 w15:restartNumberingAfterBreak="0">
    <w:nsid w:val="48B47863"/>
    <w:multiLevelType w:val="hybridMultilevel"/>
    <w:tmpl w:val="1EAC24E4"/>
    <w:lvl w:ilvl="0" w:tplc="A94C6F6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14E28"/>
    <w:multiLevelType w:val="hybridMultilevel"/>
    <w:tmpl w:val="60C4C3A4"/>
    <w:lvl w:ilvl="0" w:tplc="E67CDE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D42FF"/>
    <w:multiLevelType w:val="hybridMultilevel"/>
    <w:tmpl w:val="F5B6FC70"/>
    <w:lvl w:ilvl="0" w:tplc="A94C6F6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865646">
    <w:abstractNumId w:val="9"/>
  </w:num>
  <w:num w:numId="2" w16cid:durableId="1853494485">
    <w:abstractNumId w:val="11"/>
  </w:num>
  <w:num w:numId="3" w16cid:durableId="532158773">
    <w:abstractNumId w:val="5"/>
  </w:num>
  <w:num w:numId="4" w16cid:durableId="1562671786">
    <w:abstractNumId w:val="3"/>
  </w:num>
  <w:num w:numId="5" w16cid:durableId="1240871711">
    <w:abstractNumId w:val="7"/>
  </w:num>
  <w:num w:numId="6" w16cid:durableId="417363048">
    <w:abstractNumId w:val="2"/>
  </w:num>
  <w:num w:numId="7" w16cid:durableId="527062324">
    <w:abstractNumId w:val="4"/>
  </w:num>
  <w:num w:numId="8" w16cid:durableId="1326588646">
    <w:abstractNumId w:val="6"/>
  </w:num>
  <w:num w:numId="9" w16cid:durableId="611278554">
    <w:abstractNumId w:val="12"/>
  </w:num>
  <w:num w:numId="10" w16cid:durableId="644554855">
    <w:abstractNumId w:val="8"/>
  </w:num>
  <w:num w:numId="11" w16cid:durableId="1719233524">
    <w:abstractNumId w:val="1"/>
  </w:num>
  <w:num w:numId="12" w16cid:durableId="209995639">
    <w:abstractNumId w:val="0"/>
  </w:num>
  <w:num w:numId="13" w16cid:durableId="551500206">
    <w:abstractNumId w:val="14"/>
  </w:num>
  <w:num w:numId="14" w16cid:durableId="372577958">
    <w:abstractNumId w:val="10"/>
  </w:num>
  <w:num w:numId="15" w16cid:durableId="2156240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F54"/>
    <w:rsid w:val="00044127"/>
    <w:rsid w:val="0008602B"/>
    <w:rsid w:val="00180FC7"/>
    <w:rsid w:val="001839B0"/>
    <w:rsid w:val="001A3B6E"/>
    <w:rsid w:val="001C1059"/>
    <w:rsid w:val="0020745E"/>
    <w:rsid w:val="00222DC2"/>
    <w:rsid w:val="002B7B9C"/>
    <w:rsid w:val="00326DC1"/>
    <w:rsid w:val="00391E7F"/>
    <w:rsid w:val="00400EC9"/>
    <w:rsid w:val="00407E55"/>
    <w:rsid w:val="004946D8"/>
    <w:rsid w:val="004D0C61"/>
    <w:rsid w:val="00504E8B"/>
    <w:rsid w:val="005F461E"/>
    <w:rsid w:val="00646ED0"/>
    <w:rsid w:val="006A2820"/>
    <w:rsid w:val="00713A10"/>
    <w:rsid w:val="0074778C"/>
    <w:rsid w:val="00775242"/>
    <w:rsid w:val="007C2167"/>
    <w:rsid w:val="007D43C6"/>
    <w:rsid w:val="008A3C5C"/>
    <w:rsid w:val="008B57B2"/>
    <w:rsid w:val="009250A0"/>
    <w:rsid w:val="009427BE"/>
    <w:rsid w:val="00953B5D"/>
    <w:rsid w:val="00960930"/>
    <w:rsid w:val="009735F0"/>
    <w:rsid w:val="009A39B9"/>
    <w:rsid w:val="009D1B66"/>
    <w:rsid w:val="009E3A64"/>
    <w:rsid w:val="00A31EB6"/>
    <w:rsid w:val="00A34A3F"/>
    <w:rsid w:val="00A83C98"/>
    <w:rsid w:val="00B327E6"/>
    <w:rsid w:val="00B62DDB"/>
    <w:rsid w:val="00BC2F54"/>
    <w:rsid w:val="00BE42CD"/>
    <w:rsid w:val="00C35EA2"/>
    <w:rsid w:val="00C94246"/>
    <w:rsid w:val="00D30F06"/>
    <w:rsid w:val="00D568CC"/>
    <w:rsid w:val="00DF7511"/>
    <w:rsid w:val="00E10D61"/>
    <w:rsid w:val="00E91B62"/>
    <w:rsid w:val="00E97046"/>
    <w:rsid w:val="00EF3708"/>
    <w:rsid w:val="00F175DB"/>
    <w:rsid w:val="00FB45A9"/>
    <w:rsid w:val="00FD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562EC"/>
  <w15:chartTrackingRefBased/>
  <w15:docId w15:val="{D82B4C1F-44C2-40A3-9C53-131EA928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F5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D1B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F54"/>
  </w:style>
  <w:style w:type="paragraph" w:styleId="Footer">
    <w:name w:val="footer"/>
    <w:basedOn w:val="Normal"/>
    <w:link w:val="FooterChar"/>
    <w:uiPriority w:val="99"/>
    <w:unhideWhenUsed/>
    <w:rsid w:val="00BC2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F54"/>
  </w:style>
  <w:style w:type="paragraph" w:styleId="BalloonText">
    <w:name w:val="Balloon Text"/>
    <w:basedOn w:val="Normal"/>
    <w:link w:val="BalloonTextChar"/>
    <w:uiPriority w:val="99"/>
    <w:semiHidden/>
    <w:unhideWhenUsed/>
    <w:rsid w:val="00BC2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F5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C2F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2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BC2F5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2F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F54"/>
    <w:pPr>
      <w:spacing w:line="240" w:lineRule="auto"/>
    </w:pPr>
    <w:rPr>
      <w:rFonts w:ascii="Calibri" w:eastAsia="MS Mincho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F54"/>
    <w:rPr>
      <w:rFonts w:ascii="Calibri" w:eastAsia="MS Mincho" w:hAnsi="Calibri" w:cs="Times New Roman"/>
      <w:sz w:val="20"/>
      <w:szCs w:val="20"/>
    </w:rPr>
  </w:style>
  <w:style w:type="table" w:styleId="TableGrid">
    <w:name w:val="Table Grid"/>
    <w:basedOn w:val="TableNormal"/>
    <w:uiPriority w:val="39"/>
    <w:rsid w:val="00BC2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C2F54"/>
    <w:pPr>
      <w:spacing w:after="0"/>
      <w:ind w:left="720"/>
      <w:contextualSpacing/>
    </w:pPr>
    <w:rPr>
      <w:rFonts w:cstheme="minorHAnsi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C2F54"/>
    <w:rPr>
      <w:rFonts w:cstheme="minorHAnsi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F54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F54"/>
    <w:rPr>
      <w:rFonts w:ascii="Calibri" w:eastAsia="MS Mincho" w:hAnsi="Calibri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C2F54"/>
  </w:style>
  <w:style w:type="character" w:styleId="FollowedHyperlink">
    <w:name w:val="FollowedHyperlink"/>
    <w:basedOn w:val="DefaultParagraphFont"/>
    <w:uiPriority w:val="99"/>
    <w:semiHidden/>
    <w:unhideWhenUsed/>
    <w:rsid w:val="00BC2F54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FB45A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FB45A9"/>
    <w:rPr>
      <w:rFonts w:ascii="Trebuchet MS" w:eastAsia="Trebuchet MS" w:hAnsi="Trebuchet MS" w:cs="Trebuchet MS"/>
      <w:sz w:val="21"/>
      <w:szCs w:val="21"/>
    </w:rPr>
  </w:style>
  <w:style w:type="paragraph" w:customStyle="1" w:styleId="H1">
    <w:name w:val="H1"/>
    <w:basedOn w:val="Heading1"/>
    <w:qFormat/>
    <w:rsid w:val="009D1B66"/>
    <w:pPr>
      <w:spacing w:before="360" w:after="240" w:line="240" w:lineRule="auto"/>
      <w:jc w:val="center"/>
    </w:pPr>
    <w:rPr>
      <w:rFonts w:asciiTheme="minorHAnsi" w:hAnsiTheme="minorHAnsi"/>
      <w:b/>
      <w:color w:val="auto"/>
      <w:spacing w:val="-10"/>
      <w:kern w:val="28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9D1B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1C1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0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ahrq.gov/sites/default/files/wysiwyg/hai/tools/clabsi-cauti-icu/clabsi-event-reporting.docx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91A8E2C15B644EB109C55159B022C3" ma:contentTypeVersion="13" ma:contentTypeDescription="Create a new document." ma:contentTypeScope="" ma:versionID="4c60dff343324a68a7e5d4cf1764ba70">
  <xsd:schema xmlns:xsd="http://www.w3.org/2001/XMLSchema" xmlns:xs="http://www.w3.org/2001/XMLSchema" xmlns:p="http://schemas.microsoft.com/office/2006/metadata/properties" xmlns:ns2="39102c36-9e6c-42d1-a6d1-3ebaac80f85f" xmlns:ns3="31c1b98b-3864-4577-aa97-53156bf25148" targetNamespace="http://schemas.microsoft.com/office/2006/metadata/properties" ma:root="true" ma:fieldsID="27fb09903d97c77d0fbdfc2432dbc701" ns2:_="" ns3:_="">
    <xsd:import namespace="39102c36-9e6c-42d1-a6d1-3ebaac80f85f"/>
    <xsd:import namespace="31c1b98b-3864-4577-aa97-53156bf251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02c36-9e6c-42d1-a6d1-3ebaac80f8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b98b-3864-4577-aa97-53156bf2514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6F1825-9230-4E16-B8D5-A340189D7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02c36-9e6c-42d1-a6d1-3ebaac80f85f"/>
    <ds:schemaRef ds:uri="31c1b98b-3864-4577-aa97-53156bf25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2CEE0C-901A-4D7B-855B-C13B61ED2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663297-9A41-4B8E-93E8-361DA9D003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Hospital Association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CLABSI Learning From Defects Tool</dc:title>
  <dc:subject>Prevent CLABSI and CAUTI in the Intensive Care Unit Setting</dc:subject>
  <dc:creator>"Agency for Healthcare Research and Quality (AHRQ)"</dc:creator>
  <cp:keywords>CLABSI; CAUTI</cp:keywords>
  <dc:description/>
  <cp:lastModifiedBy>Heidenrich, Christine (AHRQ/OC) (CTR)</cp:lastModifiedBy>
  <cp:revision>5</cp:revision>
  <dcterms:created xsi:type="dcterms:W3CDTF">2022-02-18T03:13:00Z</dcterms:created>
  <dcterms:modified xsi:type="dcterms:W3CDTF">2025-02-26T20:41:00Z</dcterms:modified>
  <cp:category>CLABSI; CAUTI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0x0101003491A8E2C15B644EB109C55159B022C3</vt:lpwstr>
  </property>
</Properties>
</file>