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imes New Roman" w:hAnsi="Times New Roman"/>
          <w:sz w:val="22"/>
          <w:szCs w:val="22"/>
        </w:rPr>
        <w:id w:val="1771347310"/>
        <w:docPartObj>
          <w:docPartGallery w:val="Cover Pages"/>
          <w:docPartUnique/>
        </w:docPartObj>
      </w:sdtPr>
      <w:sdtEndPr/>
      <w:sdtContent>
        <w:p w14:paraId="78270546" w14:textId="459DF2C7" w:rsidR="00B06634" w:rsidRPr="000812CF" w:rsidRDefault="00B06634" w:rsidP="00B06634">
          <w:pPr>
            <w:pStyle w:val="CoverPage"/>
            <w:pBdr>
              <w:top w:val="single" w:sz="2" w:space="1" w:color="auto"/>
              <w:bottom w:val="single" w:sz="2" w:space="0" w:color="auto"/>
            </w:pBdr>
            <w:outlineLvl w:val="0"/>
            <w:rPr>
              <w:b/>
              <w:sz w:val="46"/>
              <w:szCs w:val="46"/>
            </w:rPr>
          </w:pPr>
          <w:r w:rsidRPr="000812CF">
            <w:rPr>
              <w:b/>
              <w:sz w:val="46"/>
              <w:szCs w:val="46"/>
            </w:rPr>
            <w:t>SOPS</w:t>
          </w:r>
          <w:r>
            <w:rPr>
              <w:b/>
              <w:sz w:val="46"/>
              <w:szCs w:val="46"/>
              <w:vertAlign w:val="superscript"/>
            </w:rPr>
            <w:t>®</w:t>
          </w:r>
          <w:r w:rsidRPr="000812CF">
            <w:rPr>
              <w:b/>
              <w:sz w:val="46"/>
              <w:szCs w:val="46"/>
            </w:rPr>
            <w:t xml:space="preserve"> </w:t>
          </w:r>
          <w:r>
            <w:rPr>
              <w:b/>
              <w:sz w:val="46"/>
              <w:szCs w:val="46"/>
            </w:rPr>
            <w:t xml:space="preserve">Value and Efficiency Supplemental Item Set for the SOPS </w:t>
          </w:r>
          <w:r w:rsidRPr="000812CF">
            <w:rPr>
              <w:b/>
              <w:sz w:val="46"/>
              <w:szCs w:val="46"/>
            </w:rPr>
            <w:t>Hospital Survey</w:t>
          </w:r>
          <w:r w:rsidR="00B0157B">
            <w:rPr>
              <w:b/>
              <w:sz w:val="46"/>
              <w:szCs w:val="46"/>
            </w:rPr>
            <w:t xml:space="preserve"> 2.0</w:t>
          </w:r>
        </w:p>
        <w:p w14:paraId="137B3EDF" w14:textId="7A8F779D" w:rsidR="00B06634" w:rsidRPr="000869B9" w:rsidRDefault="00B06634" w:rsidP="00B06634">
          <w:pPr>
            <w:pStyle w:val="CoverPage"/>
            <w:spacing w:before="160" w:after="240"/>
            <w:ind w:left="1944" w:hanging="1944"/>
            <w:rPr>
              <w:b/>
              <w:sz w:val="40"/>
              <w:szCs w:val="44"/>
            </w:rPr>
          </w:pPr>
          <w:r>
            <w:rPr>
              <w:b/>
              <w:sz w:val="40"/>
              <w:szCs w:val="44"/>
            </w:rPr>
            <w:t>Language: Spanish</w:t>
          </w:r>
        </w:p>
        <w:p w14:paraId="73A8560A" w14:textId="15C0267B" w:rsidR="00B06634" w:rsidRPr="00695A82" w:rsidRDefault="005A736A" w:rsidP="005A736A">
          <w:pPr>
            <w:pStyle w:val="Instructions-Survey"/>
            <w:numPr>
              <w:ilvl w:val="0"/>
              <w:numId w:val="6"/>
            </w:numPr>
            <w:spacing w:before="160" w:after="160"/>
            <w:rPr>
              <w:rFonts w:cs="Arial"/>
              <w:sz w:val="20"/>
              <w:szCs w:val="20"/>
            </w:rPr>
          </w:pPr>
          <w:r w:rsidRPr="00695A82">
            <w:rPr>
              <w:rFonts w:cs="Arial"/>
              <w:b/>
              <w:sz w:val="20"/>
              <w:szCs w:val="20"/>
            </w:rPr>
            <w:t>Purpose:</w:t>
          </w:r>
          <w:r w:rsidRPr="00695A82">
            <w:rPr>
              <w:rFonts w:cs="Arial"/>
              <w:sz w:val="20"/>
              <w:szCs w:val="20"/>
            </w:rPr>
            <w:t xml:space="preserve"> </w:t>
          </w:r>
          <w:r w:rsidR="00B06634" w:rsidRPr="00695A82">
            <w:rPr>
              <w:rFonts w:cs="Arial"/>
              <w:sz w:val="20"/>
              <w:szCs w:val="20"/>
            </w:rPr>
            <w:t xml:space="preserve">This supplemental item set was designed for use with the core </w:t>
          </w:r>
          <w:hyperlink r:id="rId8" w:history="1">
            <w:r w:rsidR="00B06634" w:rsidRPr="00695A82">
              <w:rPr>
                <w:rStyle w:val="Hyperlink"/>
                <w:rFonts w:cs="Arial"/>
                <w:sz w:val="20"/>
                <w:szCs w:val="20"/>
              </w:rPr>
              <w:t>SOPS</w:t>
            </w:r>
            <w:r w:rsidR="00B06634" w:rsidRPr="00695A82">
              <w:rPr>
                <w:rStyle w:val="Hyperlink"/>
                <w:rFonts w:cs="Arial"/>
                <w:sz w:val="20"/>
                <w:szCs w:val="20"/>
                <w:vertAlign w:val="superscript"/>
              </w:rPr>
              <w:t>®</w:t>
            </w:r>
            <w:r w:rsidR="00B06634" w:rsidRPr="00695A82">
              <w:rPr>
                <w:rStyle w:val="Hyperlink"/>
                <w:rFonts w:cs="Arial"/>
                <w:sz w:val="20"/>
                <w:szCs w:val="20"/>
              </w:rPr>
              <w:t xml:space="preserve"> Hospital Survey Version 2.0</w:t>
            </w:r>
          </w:hyperlink>
          <w:r w:rsidR="002A35DD" w:rsidRPr="00695A82">
            <w:rPr>
              <w:sz w:val="20"/>
              <w:szCs w:val="20"/>
            </w:rPr>
            <w:t xml:space="preserve"> t</w:t>
          </w:r>
          <w:r w:rsidRPr="00695A82">
            <w:rPr>
              <w:sz w:val="20"/>
              <w:szCs w:val="20"/>
            </w:rPr>
            <w:t>o help hospitals assess the extent to which their organizations place a priority on and adopt practices to promote efficiency, waste reduction, patient centeredness, and high-quality care at a reasonable cost</w:t>
          </w:r>
          <w:r w:rsidR="00B06634" w:rsidRPr="00695A82">
            <w:rPr>
              <w:rFonts w:cs="Arial"/>
              <w:sz w:val="20"/>
              <w:szCs w:val="20"/>
            </w:rPr>
            <w:t xml:space="preserve">. </w:t>
          </w:r>
        </w:p>
        <w:p w14:paraId="1BF9ABB4" w14:textId="77777777" w:rsidR="00B06634" w:rsidRPr="00695A82" w:rsidRDefault="00B06634" w:rsidP="00B06634">
          <w:pPr>
            <w:pStyle w:val="Instructions-Survey"/>
            <w:numPr>
              <w:ilvl w:val="0"/>
              <w:numId w:val="6"/>
            </w:numPr>
            <w:spacing w:before="160" w:after="160"/>
            <w:rPr>
              <w:rFonts w:cs="Arial"/>
              <w:sz w:val="20"/>
              <w:szCs w:val="20"/>
            </w:rPr>
          </w:pPr>
          <w:r w:rsidRPr="00695A82">
            <w:rPr>
              <w:rFonts w:cs="Arial"/>
              <w:b/>
              <w:sz w:val="20"/>
              <w:szCs w:val="20"/>
            </w:rPr>
            <w:t>Placement:</w:t>
          </w:r>
          <w:r w:rsidRPr="00695A82">
            <w:rPr>
              <w:rFonts w:cs="Arial"/>
              <w:sz w:val="20"/>
              <w:szCs w:val="20"/>
            </w:rPr>
            <w:t xml:space="preserve"> This supplemental item set should be added to the end of the SOPS Hospital Survey 2.0, after Section F: Your Hospital, just before the Background Questions section. Be sure to include the introductory text and subheadings. Add the SOPS Hospital 2.0 Background Questions </w:t>
          </w:r>
          <w:r w:rsidRPr="00695A82">
            <w:rPr>
              <w:rFonts w:cs="Arial"/>
              <w:i/>
              <w:sz w:val="20"/>
              <w:szCs w:val="20"/>
            </w:rPr>
            <w:t xml:space="preserve">after </w:t>
          </w:r>
          <w:r w:rsidRPr="00695A82">
            <w:rPr>
              <w:rFonts w:cs="Arial"/>
              <w:sz w:val="20"/>
              <w:szCs w:val="20"/>
            </w:rPr>
            <w:t>these Value and Efficiency items.</w:t>
          </w:r>
        </w:p>
        <w:p w14:paraId="543CEBC9" w14:textId="77777777" w:rsidR="00B06634" w:rsidRPr="00695A82" w:rsidRDefault="00B06634" w:rsidP="00B06634">
          <w:pPr>
            <w:pStyle w:val="Instructions-Survey"/>
            <w:numPr>
              <w:ilvl w:val="0"/>
              <w:numId w:val="6"/>
            </w:numPr>
            <w:spacing w:before="160" w:after="160"/>
            <w:contextualSpacing/>
            <w:rPr>
              <w:rFonts w:cs="Arial"/>
              <w:sz w:val="20"/>
              <w:szCs w:val="20"/>
            </w:rPr>
          </w:pPr>
          <w:r w:rsidRPr="00695A82">
            <w:rPr>
              <w:rFonts w:cs="Arial"/>
              <w:b/>
              <w:sz w:val="20"/>
              <w:szCs w:val="20"/>
            </w:rPr>
            <w:t>Composite Measures:</w:t>
          </w:r>
          <w:r w:rsidRPr="00695A82">
            <w:rPr>
              <w:rFonts w:cs="Arial"/>
              <w:sz w:val="20"/>
              <w:szCs w:val="20"/>
            </w:rPr>
            <w:t xml:space="preserve"> A composite measure is a grouping of two or more survey items that assess the same area of culture related to value and efficiency. The composite measures assessed in this supplemental item set are listed below along with the internal consistency reliability scores (Cronbach’s alpha).</w:t>
          </w:r>
          <w:r w:rsidRPr="00695A82">
            <w:rPr>
              <w:rStyle w:val="FootnoteReference"/>
              <w:rFonts w:cs="Arial"/>
              <w:i/>
              <w:sz w:val="20"/>
              <w:szCs w:val="20"/>
            </w:rPr>
            <w:footnoteReference w:id="1"/>
          </w:r>
        </w:p>
        <w:p w14:paraId="402E5E3A" w14:textId="77777777" w:rsidR="00B06634" w:rsidRPr="00695A82" w:rsidRDefault="00B06634" w:rsidP="00B06634">
          <w:pPr>
            <w:pStyle w:val="Instructions-Survey"/>
            <w:numPr>
              <w:ilvl w:val="0"/>
              <w:numId w:val="5"/>
            </w:numPr>
            <w:tabs>
              <w:tab w:val="clear" w:pos="360"/>
              <w:tab w:val="num" w:pos="1080"/>
            </w:tabs>
            <w:spacing w:before="160" w:after="160"/>
            <w:ind w:left="1080"/>
            <w:contextualSpacing/>
            <w:rPr>
              <w:rFonts w:cs="Arial"/>
              <w:sz w:val="20"/>
              <w:szCs w:val="20"/>
            </w:rPr>
          </w:pPr>
          <w:r w:rsidRPr="00695A82">
            <w:rPr>
              <w:rFonts w:cs="Arial"/>
              <w:sz w:val="20"/>
              <w:szCs w:val="20"/>
            </w:rPr>
            <w:t xml:space="preserve">Empowerment to Improve Efficiency (3 items) </w:t>
          </w:r>
          <w:r w:rsidRPr="00695A82">
            <w:rPr>
              <w:rFonts w:cs="Arial"/>
              <w:i/>
              <w:sz w:val="20"/>
              <w:szCs w:val="20"/>
            </w:rPr>
            <w:t>(Cronbach’s alpha = .89)</w:t>
          </w:r>
        </w:p>
        <w:p w14:paraId="4DE1B99A" w14:textId="77777777" w:rsidR="00B06634" w:rsidRPr="00695A82" w:rsidRDefault="00B06634" w:rsidP="00B06634">
          <w:pPr>
            <w:pStyle w:val="Instructions-Survey"/>
            <w:numPr>
              <w:ilvl w:val="0"/>
              <w:numId w:val="5"/>
            </w:numPr>
            <w:tabs>
              <w:tab w:val="clear" w:pos="360"/>
              <w:tab w:val="num" w:pos="1080"/>
            </w:tabs>
            <w:spacing w:before="160" w:after="160"/>
            <w:ind w:left="1080"/>
            <w:contextualSpacing/>
            <w:rPr>
              <w:rFonts w:cs="Arial"/>
              <w:sz w:val="20"/>
              <w:szCs w:val="20"/>
            </w:rPr>
          </w:pPr>
          <w:r w:rsidRPr="00695A82">
            <w:rPr>
              <w:rFonts w:cs="Arial"/>
              <w:sz w:val="20"/>
              <w:szCs w:val="20"/>
            </w:rPr>
            <w:t xml:space="preserve">Efficiency and Waste Reduction (3 items) </w:t>
          </w:r>
          <w:r w:rsidRPr="00695A82">
            <w:rPr>
              <w:rFonts w:cs="Arial"/>
              <w:i/>
              <w:sz w:val="20"/>
              <w:szCs w:val="20"/>
            </w:rPr>
            <w:t>(Cronbach’s alpha = .81)</w:t>
          </w:r>
        </w:p>
        <w:p w14:paraId="679A1D50" w14:textId="77777777" w:rsidR="00B06634" w:rsidRPr="00695A82" w:rsidRDefault="00B06634" w:rsidP="00B06634">
          <w:pPr>
            <w:pStyle w:val="Instructions-Survey"/>
            <w:numPr>
              <w:ilvl w:val="0"/>
              <w:numId w:val="5"/>
            </w:numPr>
            <w:tabs>
              <w:tab w:val="clear" w:pos="360"/>
              <w:tab w:val="num" w:pos="1080"/>
            </w:tabs>
            <w:spacing w:before="160" w:after="160"/>
            <w:ind w:left="1080"/>
            <w:contextualSpacing/>
            <w:rPr>
              <w:rFonts w:cs="Arial"/>
              <w:sz w:val="20"/>
              <w:szCs w:val="20"/>
            </w:rPr>
          </w:pPr>
          <w:r w:rsidRPr="00695A82">
            <w:rPr>
              <w:rFonts w:cs="Arial"/>
              <w:sz w:val="20"/>
              <w:szCs w:val="20"/>
            </w:rPr>
            <w:t xml:space="preserve">Patient Centeredness and Efficiency (3 items) </w:t>
          </w:r>
          <w:r w:rsidRPr="00695A82">
            <w:rPr>
              <w:rFonts w:cs="Arial"/>
              <w:i/>
              <w:sz w:val="20"/>
              <w:szCs w:val="20"/>
            </w:rPr>
            <w:t>(Cronbach’s alpha = .75)</w:t>
          </w:r>
        </w:p>
        <w:p w14:paraId="1E637422" w14:textId="77777777" w:rsidR="00B06634" w:rsidRPr="00695A82" w:rsidRDefault="00B06634" w:rsidP="00B06634">
          <w:pPr>
            <w:pStyle w:val="Instructions-Survey"/>
            <w:numPr>
              <w:ilvl w:val="0"/>
              <w:numId w:val="5"/>
            </w:numPr>
            <w:tabs>
              <w:tab w:val="clear" w:pos="360"/>
              <w:tab w:val="num" w:pos="1080"/>
            </w:tabs>
            <w:spacing w:before="160" w:after="160"/>
            <w:ind w:left="1080"/>
            <w:rPr>
              <w:rFonts w:cs="Arial"/>
              <w:sz w:val="20"/>
              <w:szCs w:val="20"/>
            </w:rPr>
          </w:pPr>
          <w:r w:rsidRPr="00695A82">
            <w:rPr>
              <w:rFonts w:cs="Arial"/>
              <w:sz w:val="20"/>
              <w:szCs w:val="20"/>
            </w:rPr>
            <w:t xml:space="preserve">Supervisor, Manager, or Clinical Leader Support for Improving Efficiency and Reducing Waste (4 items) </w:t>
          </w:r>
          <w:r w:rsidRPr="00695A82">
            <w:rPr>
              <w:rFonts w:cs="Arial"/>
              <w:i/>
              <w:sz w:val="20"/>
              <w:szCs w:val="20"/>
            </w:rPr>
            <w:t>(Cronbach’s alpha = .88)</w:t>
          </w:r>
        </w:p>
        <w:p w14:paraId="686B0FAB" w14:textId="5631B5F6" w:rsidR="00B06634" w:rsidRPr="00695A82" w:rsidRDefault="00B06634" w:rsidP="00B06634">
          <w:pPr>
            <w:pStyle w:val="Instructions-Survey"/>
            <w:numPr>
              <w:ilvl w:val="0"/>
              <w:numId w:val="6"/>
            </w:numPr>
            <w:spacing w:before="160" w:after="160"/>
            <w:contextualSpacing/>
            <w:rPr>
              <w:rFonts w:cs="Arial"/>
              <w:sz w:val="20"/>
              <w:szCs w:val="20"/>
            </w:rPr>
          </w:pPr>
          <w:r w:rsidRPr="00695A82">
            <w:rPr>
              <w:rFonts w:cs="Arial"/>
              <w:b/>
              <w:sz w:val="20"/>
              <w:szCs w:val="20"/>
            </w:rPr>
            <w:t xml:space="preserve">Additional Measures: </w:t>
          </w:r>
          <w:r w:rsidR="005A736A" w:rsidRPr="00695A82">
            <w:rPr>
              <w:rFonts w:cs="Arial"/>
              <w:sz w:val="20"/>
              <w:szCs w:val="20"/>
            </w:rPr>
            <w:t>O</w:t>
          </w:r>
          <w:r w:rsidRPr="00695A82">
            <w:rPr>
              <w:rFonts w:cs="Arial"/>
              <w:sz w:val="20"/>
              <w:szCs w:val="20"/>
            </w:rPr>
            <w:t>ther measures assess:</w:t>
          </w:r>
        </w:p>
        <w:p w14:paraId="6E4512B9" w14:textId="77777777" w:rsidR="00B06634" w:rsidRPr="00695A82" w:rsidRDefault="00B06634" w:rsidP="00B06634">
          <w:pPr>
            <w:pStyle w:val="Instructions-Survey"/>
            <w:numPr>
              <w:ilvl w:val="0"/>
              <w:numId w:val="5"/>
            </w:numPr>
            <w:tabs>
              <w:tab w:val="clear" w:pos="360"/>
              <w:tab w:val="num" w:pos="1080"/>
            </w:tabs>
            <w:spacing w:before="160" w:after="160"/>
            <w:ind w:left="1080"/>
            <w:contextualSpacing/>
            <w:rPr>
              <w:rFonts w:cs="Arial"/>
              <w:sz w:val="20"/>
              <w:szCs w:val="20"/>
            </w:rPr>
          </w:pPr>
          <w:r w:rsidRPr="00695A82">
            <w:rPr>
              <w:rFonts w:cs="Arial"/>
              <w:sz w:val="20"/>
              <w:szCs w:val="20"/>
            </w:rPr>
            <w:t>Experience with Activities to Improve Efficiency (8 items)</w:t>
          </w:r>
        </w:p>
        <w:p w14:paraId="6AEC29DB" w14:textId="7C002434" w:rsidR="00B06634" w:rsidRPr="00695A82" w:rsidRDefault="00B06634" w:rsidP="00695A82">
          <w:pPr>
            <w:pStyle w:val="Instructions-Survey"/>
            <w:numPr>
              <w:ilvl w:val="0"/>
              <w:numId w:val="5"/>
            </w:numPr>
            <w:tabs>
              <w:tab w:val="clear" w:pos="360"/>
              <w:tab w:val="num" w:pos="1080"/>
            </w:tabs>
            <w:spacing w:before="160" w:after="160"/>
            <w:ind w:left="1080"/>
            <w:contextualSpacing/>
            <w:rPr>
              <w:rFonts w:cs="Arial"/>
              <w:sz w:val="20"/>
              <w:szCs w:val="20"/>
            </w:rPr>
          </w:pPr>
          <w:r w:rsidRPr="00695A82">
            <w:rPr>
              <w:rFonts w:cs="Arial"/>
              <w:sz w:val="20"/>
              <w:szCs w:val="20"/>
            </w:rPr>
            <w:t>Overall Ratings (5 items)</w:t>
          </w:r>
          <w:r w:rsidR="00BC5918" w:rsidRPr="00695A82">
            <w:rPr>
              <w:rFonts w:cs="Arial"/>
              <w:sz w:val="20"/>
              <w:szCs w:val="20"/>
            </w:rPr>
            <w:t xml:space="preserve"> NOTE: The August 2022 version includes the addition of a new </w:t>
          </w:r>
          <w:r w:rsidR="00D55E8A" w:rsidRPr="00695A82">
            <w:rPr>
              <w:rFonts w:cs="Arial"/>
              <w:sz w:val="20"/>
              <w:szCs w:val="20"/>
            </w:rPr>
            <w:t xml:space="preserve">Overall Rating </w:t>
          </w:r>
          <w:r w:rsidR="00BC5918" w:rsidRPr="00695A82">
            <w:rPr>
              <w:rFonts w:cs="Arial"/>
              <w:sz w:val="20"/>
              <w:szCs w:val="20"/>
            </w:rPr>
            <w:t>item</w:t>
          </w:r>
          <w:r w:rsidR="00D55E8A" w:rsidRPr="00695A82">
            <w:rPr>
              <w:rFonts w:cs="Arial"/>
              <w:sz w:val="20"/>
              <w:szCs w:val="20"/>
            </w:rPr>
            <w:t>:</w:t>
          </w:r>
        </w:p>
        <w:p w14:paraId="249755DD" w14:textId="5ADE8B79" w:rsidR="00BC5918" w:rsidRPr="00695A82" w:rsidRDefault="00BC5918" w:rsidP="00695A82">
          <w:pPr>
            <w:spacing w:before="160" w:after="160" w:line="240" w:lineRule="auto"/>
            <w:ind w:left="1440"/>
            <w:contextualSpacing/>
            <w:jc w:val="left"/>
            <w:rPr>
              <w:rFonts w:cs="Arial"/>
              <w:sz w:val="20"/>
              <w:szCs w:val="20"/>
            </w:rPr>
          </w:pPr>
          <w:r w:rsidRPr="00695A82">
            <w:rPr>
              <w:rFonts w:ascii="Arial" w:hAnsi="Arial" w:cs="Arial"/>
              <w:sz w:val="20"/>
              <w:szCs w:val="20"/>
            </w:rPr>
            <w:t>5. Equitable</w:t>
          </w:r>
          <w:r w:rsidR="00D55E8A" w:rsidRPr="00695A82">
            <w:rPr>
              <w:rFonts w:ascii="Arial" w:hAnsi="Arial" w:cs="Arial"/>
              <w:sz w:val="20"/>
              <w:szCs w:val="20"/>
            </w:rPr>
            <w:t xml:space="preserve">—Provides </w:t>
          </w:r>
          <w:r w:rsidRPr="00695A82">
            <w:rPr>
              <w:rFonts w:ascii="Arial" w:hAnsi="Arial" w:cs="Arial"/>
              <w:sz w:val="20"/>
              <w:szCs w:val="20"/>
            </w:rPr>
            <w:t xml:space="preserve">care that does not vary in quality because of personal characteristics such as gender, ethnicity, race, language, or socioeconomic status             </w:t>
          </w:r>
        </w:p>
        <w:p w14:paraId="010EB112" w14:textId="77777777" w:rsidR="00B06634" w:rsidRPr="00695A82" w:rsidRDefault="00B06634" w:rsidP="00B06634">
          <w:pPr>
            <w:pStyle w:val="Instructions-Survey"/>
            <w:numPr>
              <w:ilvl w:val="0"/>
              <w:numId w:val="6"/>
            </w:numPr>
            <w:spacing w:before="160" w:after="160"/>
            <w:contextualSpacing/>
            <w:rPr>
              <w:rFonts w:cs="Arial"/>
              <w:sz w:val="20"/>
              <w:szCs w:val="20"/>
            </w:rPr>
          </w:pPr>
          <w:r w:rsidRPr="00695A82">
            <w:rPr>
              <w:rFonts w:cs="Arial"/>
              <w:b/>
              <w:sz w:val="20"/>
              <w:szCs w:val="20"/>
            </w:rPr>
            <w:t>Administration Instructions:</w:t>
          </w:r>
          <w:r w:rsidRPr="00695A82">
            <w:rPr>
              <w:rFonts w:cs="Arial"/>
              <w:sz w:val="20"/>
              <w:szCs w:val="20"/>
            </w:rPr>
            <w:t xml:space="preserve"> To submit data from this supplemental item set to the AHRQ </w:t>
          </w:r>
          <w:hyperlink r:id="rId9" w:history="1">
            <w:r w:rsidRPr="00695A82">
              <w:rPr>
                <w:rStyle w:val="Hyperlink"/>
                <w:rFonts w:cs="Arial"/>
                <w:sz w:val="20"/>
                <w:szCs w:val="20"/>
              </w:rPr>
              <w:t>SOPS Hospital Survey Database</w:t>
            </w:r>
          </w:hyperlink>
          <w:r w:rsidRPr="00695A82">
            <w:rPr>
              <w:rFonts w:cs="Arial"/>
              <w:sz w:val="20"/>
              <w:szCs w:val="20"/>
            </w:rPr>
            <w:t xml:space="preserve">, and to enable comparisons to the Database, administer the supplemental item set in its entirety without modifications or deletions: </w:t>
          </w:r>
        </w:p>
        <w:p w14:paraId="2BABB26B" w14:textId="77777777" w:rsidR="00B06634" w:rsidRPr="00695A82" w:rsidRDefault="00B06634" w:rsidP="00B06634">
          <w:pPr>
            <w:pStyle w:val="Instructions-Survey"/>
            <w:numPr>
              <w:ilvl w:val="0"/>
              <w:numId w:val="5"/>
            </w:numPr>
            <w:tabs>
              <w:tab w:val="clear" w:pos="360"/>
              <w:tab w:val="num" w:pos="1080"/>
            </w:tabs>
            <w:spacing w:before="160" w:after="160"/>
            <w:ind w:left="1080"/>
            <w:contextualSpacing/>
            <w:rPr>
              <w:rFonts w:cs="Arial"/>
              <w:sz w:val="20"/>
              <w:szCs w:val="20"/>
            </w:rPr>
          </w:pPr>
          <w:r w:rsidRPr="00695A82">
            <w:rPr>
              <w:rFonts w:cs="Arial"/>
              <w:sz w:val="20"/>
              <w:szCs w:val="20"/>
            </w:rPr>
            <w:t xml:space="preserve">No changes to any of the survey item text and response options. </w:t>
          </w:r>
        </w:p>
        <w:p w14:paraId="74E87328" w14:textId="77777777" w:rsidR="00B06634" w:rsidRPr="00695A82" w:rsidRDefault="00B06634" w:rsidP="00B06634">
          <w:pPr>
            <w:pStyle w:val="Instructions-Survey"/>
            <w:numPr>
              <w:ilvl w:val="0"/>
              <w:numId w:val="5"/>
            </w:numPr>
            <w:tabs>
              <w:tab w:val="clear" w:pos="360"/>
              <w:tab w:val="num" w:pos="1080"/>
            </w:tabs>
            <w:spacing w:before="160" w:after="160"/>
            <w:ind w:left="1080"/>
            <w:rPr>
              <w:rFonts w:cs="Arial"/>
              <w:sz w:val="20"/>
              <w:szCs w:val="20"/>
            </w:rPr>
          </w:pPr>
          <w:r w:rsidRPr="00695A82">
            <w:rPr>
              <w:rFonts w:cs="Arial"/>
              <w:sz w:val="20"/>
              <w:szCs w:val="20"/>
            </w:rPr>
            <w:t xml:space="preserve">No reordering of survey items. </w:t>
          </w:r>
        </w:p>
        <w:p w14:paraId="1496CB65" w14:textId="3B30691C" w:rsidR="00B06634" w:rsidRPr="00695A82" w:rsidRDefault="00B06634" w:rsidP="00B06634">
          <w:pPr>
            <w:pStyle w:val="Instructions-Survey"/>
            <w:numPr>
              <w:ilvl w:val="0"/>
              <w:numId w:val="6"/>
            </w:numPr>
            <w:spacing w:before="160" w:after="160"/>
            <w:rPr>
              <w:rFonts w:cs="Arial"/>
              <w:bCs/>
              <w:sz w:val="20"/>
              <w:szCs w:val="20"/>
            </w:rPr>
          </w:pPr>
          <w:r w:rsidRPr="00695A82">
            <w:rPr>
              <w:rFonts w:cs="Arial"/>
              <w:b/>
              <w:sz w:val="20"/>
              <w:szCs w:val="20"/>
            </w:rPr>
            <w:t xml:space="preserve">Calculating Results: </w:t>
          </w:r>
          <w:r w:rsidRPr="00695A82">
            <w:rPr>
              <w:rFonts w:cs="Arial"/>
              <w:bCs/>
              <w:sz w:val="20"/>
              <w:szCs w:val="20"/>
            </w:rPr>
            <w:t xml:space="preserve">For more information on preparing and analyzing data and </w:t>
          </w:r>
          <w:r w:rsidR="005A736A" w:rsidRPr="00695A82">
            <w:rPr>
              <w:rFonts w:cs="Arial"/>
              <w:bCs/>
              <w:sz w:val="20"/>
              <w:szCs w:val="20"/>
            </w:rPr>
            <w:t xml:space="preserve">calculating </w:t>
          </w:r>
          <w:r w:rsidR="00866D03" w:rsidRPr="00695A82">
            <w:rPr>
              <w:rFonts w:cs="Arial"/>
              <w:bCs/>
              <w:sz w:val="20"/>
              <w:szCs w:val="20"/>
            </w:rPr>
            <w:t>results</w:t>
          </w:r>
          <w:r w:rsidR="005A736A" w:rsidRPr="00695A82">
            <w:rPr>
              <w:rFonts w:cs="Arial"/>
              <w:bCs/>
              <w:sz w:val="20"/>
              <w:szCs w:val="20"/>
            </w:rPr>
            <w:t>,</w:t>
          </w:r>
          <w:r w:rsidRPr="00695A82">
            <w:rPr>
              <w:rFonts w:cs="Arial"/>
              <w:bCs/>
              <w:sz w:val="20"/>
              <w:szCs w:val="20"/>
            </w:rPr>
            <w:t xml:space="preserve"> please re</w:t>
          </w:r>
          <w:r w:rsidR="002A35DD" w:rsidRPr="00695A82">
            <w:rPr>
              <w:rFonts w:cs="Arial"/>
              <w:bCs/>
              <w:sz w:val="20"/>
              <w:szCs w:val="20"/>
            </w:rPr>
            <w:t>fer to</w:t>
          </w:r>
          <w:r w:rsidRPr="00695A82">
            <w:rPr>
              <w:rFonts w:cs="Arial"/>
              <w:bCs/>
              <w:sz w:val="20"/>
              <w:szCs w:val="20"/>
            </w:rPr>
            <w:t xml:space="preserve"> Chapter 6 in the </w:t>
          </w:r>
          <w:hyperlink r:id="rId10" w:history="1">
            <w:r w:rsidRPr="00695A82">
              <w:rPr>
                <w:rStyle w:val="Hyperlink"/>
                <w:rFonts w:cs="Arial"/>
                <w:bCs/>
                <w:sz w:val="20"/>
                <w:szCs w:val="20"/>
              </w:rPr>
              <w:t>Hospital Survey Version 2.0 User’s Guide</w:t>
            </w:r>
          </w:hyperlink>
          <w:r w:rsidRPr="00695A82">
            <w:rPr>
              <w:rFonts w:cs="Arial"/>
              <w:bCs/>
              <w:sz w:val="20"/>
              <w:szCs w:val="20"/>
            </w:rPr>
            <w:t xml:space="preserve">. Additionally, the Data Entry and Analysis Tool for the Value and Efficiency Supplemental </w:t>
          </w:r>
          <w:r w:rsidR="00866D03" w:rsidRPr="00695A82">
            <w:rPr>
              <w:rFonts w:cs="Arial"/>
              <w:bCs/>
              <w:sz w:val="20"/>
              <w:szCs w:val="20"/>
            </w:rPr>
            <w:t>I</w:t>
          </w:r>
          <w:r w:rsidRPr="00695A82">
            <w:rPr>
              <w:rFonts w:cs="Arial"/>
              <w:bCs/>
              <w:sz w:val="20"/>
              <w:szCs w:val="20"/>
            </w:rPr>
            <w:t xml:space="preserve">tem </w:t>
          </w:r>
          <w:r w:rsidR="00866D03" w:rsidRPr="00695A82">
            <w:rPr>
              <w:rFonts w:cs="Arial"/>
              <w:bCs/>
              <w:sz w:val="20"/>
              <w:szCs w:val="20"/>
            </w:rPr>
            <w:t>S</w:t>
          </w:r>
          <w:r w:rsidRPr="00695A82">
            <w:rPr>
              <w:rFonts w:cs="Arial"/>
              <w:bCs/>
              <w:sz w:val="20"/>
              <w:szCs w:val="20"/>
            </w:rPr>
            <w:t>et for hospitals</w:t>
          </w:r>
          <w:r w:rsidR="00866D03" w:rsidRPr="00695A82">
            <w:rPr>
              <w:rFonts w:cs="Arial"/>
              <w:bCs/>
              <w:sz w:val="20"/>
              <w:szCs w:val="20"/>
            </w:rPr>
            <w:t xml:space="preserve"> can be used to calculate results</w:t>
          </w:r>
          <w:r w:rsidRPr="00695A82">
            <w:rPr>
              <w:rFonts w:cs="Arial"/>
              <w:bCs/>
              <w:sz w:val="20"/>
              <w:szCs w:val="20"/>
            </w:rPr>
            <w:t xml:space="preserve">. To request this tool, email </w:t>
          </w:r>
          <w:hyperlink r:id="rId11" w:history="1">
            <w:r w:rsidRPr="00695A82">
              <w:rPr>
                <w:rStyle w:val="Hyperlink"/>
                <w:rFonts w:cs="Arial"/>
                <w:bCs/>
                <w:sz w:val="20"/>
                <w:szCs w:val="20"/>
              </w:rPr>
              <w:t>DatabasesOnSafetyCulture@westat.com</w:t>
            </w:r>
          </w:hyperlink>
          <w:r w:rsidRPr="00695A82">
            <w:rPr>
              <w:rFonts w:cs="Arial"/>
              <w:bCs/>
              <w:sz w:val="20"/>
              <w:szCs w:val="20"/>
            </w:rPr>
            <w:t>.</w:t>
          </w:r>
        </w:p>
        <w:p w14:paraId="78059550" w14:textId="36DC5620" w:rsidR="00B06634" w:rsidRPr="00695A82" w:rsidRDefault="00B06634" w:rsidP="00B06634">
          <w:pPr>
            <w:pStyle w:val="Instructions-Survey"/>
            <w:numPr>
              <w:ilvl w:val="0"/>
              <w:numId w:val="6"/>
            </w:numPr>
            <w:spacing w:before="160" w:after="160"/>
            <w:rPr>
              <w:rFonts w:cs="Arial"/>
              <w:sz w:val="20"/>
              <w:szCs w:val="20"/>
            </w:rPr>
          </w:pPr>
          <w:r w:rsidRPr="00695A82">
            <w:rPr>
              <w:rFonts w:cs="Arial"/>
              <w:sz w:val="20"/>
              <w:szCs w:val="20"/>
            </w:rPr>
            <w:t xml:space="preserve">For assistance with this supplemental item set, please contact the SOPS Help Line at 1-888-324-9749 or </w:t>
          </w:r>
          <w:hyperlink r:id="rId12" w:history="1">
            <w:r w:rsidRPr="00695A82">
              <w:rPr>
                <w:rStyle w:val="Hyperlink"/>
                <w:rFonts w:cs="Arial"/>
                <w:sz w:val="20"/>
                <w:szCs w:val="20"/>
              </w:rPr>
              <w:t>SafetyCultureSurveys@westat.com</w:t>
            </w:r>
          </w:hyperlink>
          <w:r w:rsidRPr="00695A82">
            <w:rPr>
              <w:rFonts w:cs="Arial"/>
              <w:sz w:val="20"/>
              <w:szCs w:val="20"/>
            </w:rPr>
            <w:t>.</w:t>
          </w:r>
        </w:p>
        <w:p w14:paraId="3DE0DC45" w14:textId="77777777" w:rsidR="00B06634" w:rsidRPr="00B0157B" w:rsidRDefault="00B06634" w:rsidP="00B06634">
          <w:pPr>
            <w:pStyle w:val="Instructions-Survey"/>
            <w:spacing w:before="160" w:after="160"/>
            <w:ind w:left="360"/>
            <w:rPr>
              <w:rFonts w:cs="Arial"/>
              <w:sz w:val="22"/>
              <w:szCs w:val="22"/>
            </w:rPr>
          </w:pPr>
        </w:p>
        <w:p w14:paraId="093E240A" w14:textId="760DE2C8" w:rsidR="00B06634" w:rsidRPr="009D7E61" w:rsidRDefault="00B06634" w:rsidP="00B06634">
          <w:pPr>
            <w:pStyle w:val="Instructions-Survey"/>
            <w:spacing w:before="160" w:after="160"/>
            <w:rPr>
              <w:szCs w:val="22"/>
            </w:rPr>
          </w:pPr>
          <w:r>
            <w:rPr>
              <w:noProof/>
            </w:rPr>
            <w:drawing>
              <wp:inline distT="0" distB="0" distL="0" distR="0" wp14:anchorId="2FF93E6B" wp14:editId="07DC5DD9">
                <wp:extent cx="1500996" cy="634973"/>
                <wp:effectExtent l="0" t="0" r="4445" b="0"/>
                <wp:docPr id="4" name="Picture 4"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
                        <pic:cNvPicPr>
                          <a:picLocks noChangeAspect="1" noChangeArrowheads="1"/>
                        </pic:cNvPicPr>
                      </pic:nvPicPr>
                      <pic:blipFill>
                        <a:blip r:embed="rId13">
                          <a:extLst>
                            <a:ext uri="{28A0092B-C50C-407E-A947-70E740481C1C}">
                              <a14:useLocalDpi xmlns:a14="http://schemas.microsoft.com/office/drawing/2010/main" val="0"/>
                            </a:ext>
                          </a:extLst>
                        </a:blip>
                        <a:srcRect l="14113" t="23634" r="17409" b="30132"/>
                        <a:stretch>
                          <a:fillRect/>
                        </a:stretch>
                      </pic:blipFill>
                      <pic:spPr bwMode="auto">
                        <a:xfrm>
                          <a:off x="0" y="0"/>
                          <a:ext cx="1557166" cy="658735"/>
                        </a:xfrm>
                        <a:prstGeom prst="rect">
                          <a:avLst/>
                        </a:prstGeom>
                        <a:noFill/>
                        <a:ln>
                          <a:noFill/>
                        </a:ln>
                      </pic:spPr>
                    </pic:pic>
                  </a:graphicData>
                </a:graphic>
              </wp:inline>
            </w:drawing>
          </w:r>
          <w:r w:rsidRPr="000869B9">
            <w:rPr>
              <w:b/>
              <w:bCs/>
              <w:sz w:val="22"/>
              <w:szCs w:val="22"/>
            </w:rPr>
            <w:t>Last updated</w:t>
          </w:r>
          <w:r w:rsidR="00315531">
            <w:rPr>
              <w:sz w:val="22"/>
              <w:szCs w:val="22"/>
            </w:rPr>
            <w:t>: August</w:t>
          </w:r>
          <w:r w:rsidRPr="000869B9">
            <w:rPr>
              <w:sz w:val="22"/>
              <w:szCs w:val="22"/>
            </w:rPr>
            <w:t xml:space="preserve"> 2022</w:t>
          </w:r>
        </w:p>
        <w:p w14:paraId="312B7050" w14:textId="0F101A26" w:rsidR="007A7D81" w:rsidRPr="005C34FE" w:rsidRDefault="007A7D81" w:rsidP="007A7D81">
          <w:pPr>
            <w:pStyle w:val="CoverPage"/>
            <w:framePr w:vSpace="288" w:wrap="around" w:hAnchor="margin" w:yAlign="bottom"/>
            <w:tabs>
              <w:tab w:val="left" w:pos="2795"/>
            </w:tabs>
            <w:suppressOverlap/>
            <w:rPr>
              <w:lang w:val="es-ES_tradnl"/>
            </w:rPr>
          </w:pPr>
        </w:p>
        <w:tbl>
          <w:tblPr>
            <w:tblW w:w="5076" w:type="pct"/>
            <w:tblBorders>
              <w:top w:val="single" w:sz="4" w:space="0" w:color="auto"/>
              <w:left w:val="single" w:sz="4" w:space="0" w:color="auto"/>
              <w:bottom w:val="single" w:sz="4" w:space="0" w:color="auto"/>
              <w:right w:val="single" w:sz="4" w:space="0" w:color="auto"/>
            </w:tblBorders>
            <w:shd w:val="clear" w:color="auto" w:fill="D9D9D9"/>
            <w:tblLayout w:type="fixed"/>
            <w:tblLook w:val="04A0" w:firstRow="1" w:lastRow="0" w:firstColumn="1" w:lastColumn="0" w:noHBand="0" w:noVBand="1"/>
          </w:tblPr>
          <w:tblGrid>
            <w:gridCol w:w="10369"/>
          </w:tblGrid>
          <w:tr w:rsidR="0029381E" w:rsidRPr="00EA20D3" w14:paraId="062E2D75" w14:textId="77777777" w:rsidTr="00FE4459">
            <w:trPr>
              <w:trHeight w:hRule="exact" w:val="490"/>
            </w:trPr>
            <w:tc>
              <w:tcPr>
                <w:tcW w:w="10369" w:type="dxa"/>
                <w:shd w:val="clear" w:color="auto" w:fill="D9D9D9"/>
                <w:vAlign w:val="center"/>
              </w:tcPr>
              <w:p w14:paraId="4C2D6FFD" w14:textId="77777777" w:rsidR="0029381E" w:rsidRPr="00C45964" w:rsidRDefault="0029381E" w:rsidP="00FE4459">
                <w:pPr>
                  <w:pStyle w:val="SL-FlLftSgl"/>
                  <w:widowControl w:val="0"/>
                  <w:tabs>
                    <w:tab w:val="left" w:pos="0"/>
                    <w:tab w:val="right" w:leader="dot" w:pos="5126"/>
                    <w:tab w:val="right" w:leader="dot" w:pos="6786"/>
                  </w:tabs>
                  <w:adjustRightInd w:val="0"/>
                  <w:spacing w:line="240" w:lineRule="auto"/>
                  <w:jc w:val="center"/>
                  <w:textAlignment w:val="baseline"/>
                  <w:rPr>
                    <w:rFonts w:ascii="Arial" w:hAnsi="Arial" w:cs="Arial"/>
                    <w:u w:val="single"/>
                    <w:lang w:val="es-ES_tradnl"/>
                  </w:rPr>
                </w:pPr>
                <w:r>
                  <w:rPr>
                    <w:rFonts w:ascii="Arial" w:hAnsi="Arial" w:cs="Arial"/>
                    <w:b/>
                    <w:sz w:val="24"/>
                    <w:szCs w:val="24"/>
                    <w:lang w:val="es-ES_tradnl"/>
                  </w:rPr>
                  <w:lastRenderedPageBreak/>
                  <w:t>Calidad</w:t>
                </w:r>
                <w:r w:rsidRPr="00C45964">
                  <w:rPr>
                    <w:rFonts w:ascii="Arial" w:hAnsi="Arial" w:cs="Arial"/>
                    <w:b/>
                    <w:sz w:val="24"/>
                    <w:szCs w:val="24"/>
                    <w:lang w:val="es-ES_tradnl"/>
                  </w:rPr>
                  <w:t xml:space="preserve"> y eficiencia en su hospital</w:t>
                </w:r>
              </w:p>
            </w:tc>
          </w:tr>
        </w:tbl>
        <w:p w14:paraId="1939886C" w14:textId="1FA34454" w:rsidR="004D17E0" w:rsidRPr="005C34FE" w:rsidRDefault="00C4798B" w:rsidP="0029381E">
          <w:pPr>
            <w:spacing w:line="276" w:lineRule="auto"/>
            <w:contextualSpacing/>
            <w:jc w:val="left"/>
            <w:rPr>
              <w:lang w:val="es-ES_tradnl"/>
            </w:rPr>
          </w:pPr>
        </w:p>
      </w:sdtContent>
    </w:sdt>
    <w:p w14:paraId="0E1BA803" w14:textId="46C67596" w:rsidR="00C45964" w:rsidRPr="005454B1" w:rsidRDefault="00C45964" w:rsidP="00C45964">
      <w:pPr>
        <w:pStyle w:val="SL-FlLftSgl"/>
        <w:tabs>
          <w:tab w:val="left" w:pos="0"/>
          <w:tab w:val="right" w:leader="dot" w:pos="5126"/>
          <w:tab w:val="right" w:leader="dot" w:pos="6786"/>
        </w:tabs>
        <w:spacing w:before="120" w:after="120"/>
        <w:jc w:val="left"/>
        <w:rPr>
          <w:rFonts w:ascii="Arial" w:hAnsi="Arial" w:cs="Arial"/>
          <w:b/>
          <w:lang w:val="es-ES_tradnl"/>
        </w:rPr>
      </w:pPr>
      <w:r w:rsidRPr="008F2B34">
        <w:rPr>
          <w:rFonts w:ascii="Arial" w:hAnsi="Arial" w:cs="Arial"/>
          <w:b/>
          <w:lang w:val="es-ES_tradnl"/>
        </w:rPr>
        <w:t>Piense acerca de la manera en que se hacen las cosas en su hospital y exprese sus op</w:t>
      </w:r>
      <w:r w:rsidR="0088066D" w:rsidRPr="008F2B34">
        <w:rPr>
          <w:rFonts w:ascii="Arial" w:hAnsi="Arial" w:cs="Arial"/>
          <w:b/>
          <w:lang w:val="es-ES_tradnl"/>
        </w:rPr>
        <w:t>iniones acerca de la calidad</w:t>
      </w:r>
      <w:r w:rsidR="00DE7809" w:rsidRPr="008F2B34">
        <w:rPr>
          <w:rFonts w:ascii="Arial" w:hAnsi="Arial" w:cs="Arial"/>
          <w:b/>
          <w:lang w:val="es-ES_tradnl"/>
        </w:rPr>
        <w:t xml:space="preserve"> </w:t>
      </w:r>
      <w:r w:rsidRPr="008F2B34">
        <w:rPr>
          <w:rFonts w:ascii="Arial" w:hAnsi="Arial" w:cs="Arial"/>
          <w:b/>
          <w:lang w:val="es-ES_tradnl"/>
        </w:rPr>
        <w:t>y</w:t>
      </w:r>
      <w:r w:rsidR="0088066D" w:rsidRPr="008F2B34">
        <w:rPr>
          <w:rFonts w:ascii="Arial" w:hAnsi="Arial" w:cs="Arial"/>
          <w:b/>
          <w:lang w:val="es-ES_tradnl"/>
        </w:rPr>
        <w:t xml:space="preserve"> </w:t>
      </w:r>
      <w:r w:rsidR="005C34FE" w:rsidRPr="008F2B34">
        <w:rPr>
          <w:rFonts w:ascii="Arial" w:hAnsi="Arial" w:cs="Arial"/>
          <w:b/>
          <w:lang w:val="es-ES_tradnl"/>
        </w:rPr>
        <w:t xml:space="preserve">la </w:t>
      </w:r>
      <w:r w:rsidR="0088066D" w:rsidRPr="008F2B34">
        <w:rPr>
          <w:rFonts w:ascii="Arial" w:hAnsi="Arial" w:cs="Arial"/>
          <w:b/>
          <w:lang w:val="es-ES_tradnl"/>
        </w:rPr>
        <w:t>eficiencia</w:t>
      </w:r>
      <w:r w:rsidRPr="008F2B34">
        <w:rPr>
          <w:rFonts w:ascii="Arial" w:hAnsi="Arial" w:cs="Arial"/>
          <w:b/>
          <w:lang w:val="es-ES_tradnl"/>
        </w:rPr>
        <w:t xml:space="preserve"> </w:t>
      </w:r>
      <w:r w:rsidR="00861536" w:rsidRPr="008F2B34">
        <w:rPr>
          <w:rFonts w:ascii="Arial" w:hAnsi="Arial" w:cs="Arial"/>
          <w:b/>
          <w:lang w:val="es-ES_tradnl"/>
        </w:rPr>
        <w:t xml:space="preserve">con la que se </w:t>
      </w:r>
      <w:r w:rsidR="00806885">
        <w:rPr>
          <w:rFonts w:ascii="Arial" w:hAnsi="Arial" w:cs="Arial"/>
          <w:b/>
          <w:lang w:val="es-ES_tradnl"/>
        </w:rPr>
        <w:t>da</w:t>
      </w:r>
      <w:r w:rsidR="00806885" w:rsidRPr="008F2B34">
        <w:rPr>
          <w:rFonts w:ascii="Arial" w:hAnsi="Arial" w:cs="Arial"/>
          <w:b/>
          <w:lang w:val="es-ES_tradnl"/>
        </w:rPr>
        <w:t xml:space="preserve"> </w:t>
      </w:r>
      <w:r w:rsidR="00861536" w:rsidRPr="008F2B34">
        <w:rPr>
          <w:rFonts w:ascii="Arial" w:hAnsi="Arial" w:cs="Arial"/>
          <w:b/>
          <w:lang w:val="es-ES_tradnl"/>
        </w:rPr>
        <w:t>el cuidado médico</w:t>
      </w:r>
      <w:r w:rsidR="00DE7809" w:rsidRPr="008F2B34">
        <w:rPr>
          <w:rFonts w:ascii="Arial" w:hAnsi="Arial" w:cs="Arial"/>
          <w:b/>
          <w:lang w:val="es-ES_tradnl"/>
        </w:rPr>
        <w:t xml:space="preserve"> a los pacientes</w:t>
      </w:r>
      <w:r w:rsidRPr="005454B1">
        <w:rPr>
          <w:rFonts w:ascii="Arial" w:hAnsi="Arial" w:cs="Arial"/>
          <w:b/>
          <w:lang w:val="es-ES_tradnl"/>
        </w:rPr>
        <w:t>.</w:t>
      </w:r>
    </w:p>
    <w:p w14:paraId="646B5702" w14:textId="4699CD64" w:rsidR="00DF240B" w:rsidRPr="00AA467F" w:rsidRDefault="00806885" w:rsidP="00AF02C8">
      <w:pPr>
        <w:pStyle w:val="SL-FlLftSgl"/>
        <w:spacing w:before="120" w:after="240"/>
        <w:jc w:val="left"/>
        <w:rPr>
          <w:rFonts w:ascii="Arial" w:hAnsi="Arial" w:cs="Arial"/>
          <w:b/>
          <w:lang w:val="es-ES_tradnl"/>
        </w:rPr>
      </w:pPr>
      <w:r>
        <w:rPr>
          <w:rFonts w:ascii="Arial" w:hAnsi="Arial" w:cs="Arial"/>
          <w:b/>
          <w:lang w:val="es-ES_tradnl"/>
        </w:rPr>
        <w:t>En</w:t>
      </w:r>
      <w:r w:rsidR="00AA467F" w:rsidRPr="00AA467F">
        <w:rPr>
          <w:rFonts w:ascii="Arial" w:hAnsi="Arial" w:cs="Arial"/>
          <w:b/>
          <w:lang w:val="es-ES_tradnl"/>
        </w:rPr>
        <w:t xml:space="preserve"> esta sección, se aplican los siguientes términos:</w:t>
      </w:r>
    </w:p>
    <w:p w14:paraId="04F5C35F" w14:textId="77777777" w:rsidR="005D7B54" w:rsidRPr="00AA467F" w:rsidRDefault="005D7B54" w:rsidP="005D7B54">
      <w:pPr>
        <w:pStyle w:val="SL-FlLftSgl"/>
        <w:rPr>
          <w:snapToGrid w:val="0"/>
          <w:lang w:val="es-ES_tradnl"/>
        </w:rPr>
      </w:pPr>
      <w:r>
        <w:rPr>
          <w:noProof/>
        </w:rPr>
        <mc:AlternateContent>
          <mc:Choice Requires="wps">
            <w:drawing>
              <wp:anchor distT="0" distB="0" distL="114300" distR="114300" simplePos="0" relativeHeight="251660288" behindDoc="0" locked="0" layoutInCell="1" allowOverlap="1" wp14:anchorId="4479335B" wp14:editId="2B2C8FB2">
                <wp:simplePos x="0" y="0"/>
                <wp:positionH relativeFrom="column">
                  <wp:posOffset>290223</wp:posOffset>
                </wp:positionH>
                <wp:positionV relativeFrom="paragraph">
                  <wp:posOffset>34759</wp:posOffset>
                </wp:positionV>
                <wp:extent cx="6152147" cy="1860606"/>
                <wp:effectExtent l="19050" t="19050" r="20320"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147" cy="1860606"/>
                        </a:xfrm>
                        <a:prstGeom prst="rect">
                          <a:avLst/>
                        </a:prstGeom>
                        <a:solidFill>
                          <a:srgbClr val="F2F2F2"/>
                        </a:solidFill>
                        <a:ln w="38100" cmpd="dbl">
                          <a:solidFill>
                            <a:srgbClr val="000000"/>
                          </a:solidFill>
                          <a:miter lim="800000"/>
                          <a:headEnd/>
                          <a:tailEnd/>
                        </a:ln>
                      </wps:spPr>
                      <wps:txbx>
                        <w:txbxContent>
                          <w:p w14:paraId="70531778" w14:textId="05347FB4" w:rsidR="0029133C" w:rsidRPr="00087A4A" w:rsidRDefault="002700CF" w:rsidP="00DF240B">
                            <w:pPr>
                              <w:pStyle w:val="N2-2ndBullet"/>
                              <w:numPr>
                                <w:ilvl w:val="0"/>
                                <w:numId w:val="2"/>
                              </w:numPr>
                              <w:tabs>
                                <w:tab w:val="clear" w:pos="1728"/>
                              </w:tabs>
                              <w:spacing w:before="120" w:after="0"/>
                              <w:ind w:left="634" w:hanging="274"/>
                              <w:jc w:val="left"/>
                              <w:rPr>
                                <w:rFonts w:ascii="Arial" w:hAnsi="Arial" w:cs="Arial"/>
                                <w:sz w:val="20"/>
                                <w:szCs w:val="20"/>
                                <w:lang w:val="es-ES_tradnl"/>
                              </w:rPr>
                            </w:pPr>
                            <w:r>
                              <w:rPr>
                                <w:rFonts w:ascii="Arial" w:hAnsi="Arial" w:cs="Arial"/>
                                <w:b/>
                                <w:bCs/>
                                <w:sz w:val="20"/>
                                <w:szCs w:val="20"/>
                                <w:lang w:val="es-ES_tradnl"/>
                              </w:rPr>
                              <w:t>Desperdicio</w:t>
                            </w:r>
                            <w:r w:rsidR="0029133C" w:rsidRPr="00087A4A">
                              <w:rPr>
                                <w:rFonts w:ascii="Arial" w:hAnsi="Arial" w:cs="Arial"/>
                                <w:b/>
                                <w:bCs/>
                                <w:sz w:val="20"/>
                                <w:szCs w:val="20"/>
                                <w:lang w:val="es-ES_tradnl"/>
                              </w:rPr>
                              <w:t xml:space="preserve"> </w:t>
                            </w:r>
                            <w:r w:rsidR="00861536">
                              <w:rPr>
                                <w:rFonts w:ascii="Arial" w:hAnsi="Arial" w:cs="Arial"/>
                                <w:bCs/>
                                <w:sz w:val="20"/>
                                <w:szCs w:val="20"/>
                                <w:lang w:val="es-ES_tradnl"/>
                              </w:rPr>
                              <w:t>en el cuidado médico</w:t>
                            </w:r>
                            <w:r w:rsidR="005C34FE">
                              <w:rPr>
                                <w:rFonts w:ascii="Arial" w:hAnsi="Arial" w:cs="Arial"/>
                                <w:bCs/>
                                <w:sz w:val="20"/>
                                <w:szCs w:val="20"/>
                                <w:lang w:val="es-ES_tradnl"/>
                              </w:rPr>
                              <w:t>,</w:t>
                            </w:r>
                            <w:r>
                              <w:rPr>
                                <w:rFonts w:ascii="Arial" w:hAnsi="Arial" w:cs="Arial"/>
                                <w:bCs/>
                                <w:sz w:val="20"/>
                                <w:szCs w:val="20"/>
                                <w:lang w:val="es-ES_tradnl"/>
                              </w:rPr>
                              <w:t xml:space="preserve"> es todo lo que no </w:t>
                            </w:r>
                            <w:r w:rsidR="00861536" w:rsidRPr="00994CDD">
                              <w:rPr>
                                <w:rFonts w:ascii="Arial" w:hAnsi="Arial" w:cs="Arial"/>
                                <w:bCs/>
                                <w:sz w:val="20"/>
                                <w:szCs w:val="20"/>
                                <w:lang w:val="es-ES_tradnl"/>
                              </w:rPr>
                              <w:t xml:space="preserve">agrega </w:t>
                            </w:r>
                            <w:r w:rsidR="0088066D" w:rsidRPr="00994CDD">
                              <w:rPr>
                                <w:rFonts w:ascii="Arial" w:hAnsi="Arial" w:cs="Arial"/>
                                <w:bCs/>
                                <w:sz w:val="20"/>
                                <w:szCs w:val="20"/>
                                <w:lang w:val="es-ES_tradnl"/>
                              </w:rPr>
                              <w:t>calidad</w:t>
                            </w:r>
                            <w:r>
                              <w:rPr>
                                <w:rFonts w:ascii="Arial" w:hAnsi="Arial" w:cs="Arial"/>
                                <w:bCs/>
                                <w:sz w:val="20"/>
                                <w:szCs w:val="20"/>
                                <w:lang w:val="es-ES_tradnl"/>
                              </w:rPr>
                              <w:t xml:space="preserve"> o es innecesario para los pacient</w:t>
                            </w:r>
                            <w:r w:rsidR="005C34FE">
                              <w:rPr>
                                <w:rFonts w:ascii="Arial" w:hAnsi="Arial" w:cs="Arial"/>
                                <w:bCs/>
                                <w:sz w:val="20"/>
                                <w:szCs w:val="20"/>
                                <w:lang w:val="es-ES_tradnl"/>
                              </w:rPr>
                              <w:t xml:space="preserve">es, los médicos o el personal, </w:t>
                            </w:r>
                            <w:r w:rsidRPr="00994CDD">
                              <w:rPr>
                                <w:rFonts w:ascii="Arial" w:hAnsi="Arial" w:cs="Arial"/>
                                <w:bCs/>
                                <w:sz w:val="20"/>
                                <w:szCs w:val="20"/>
                                <w:lang w:val="es-ES_tradnl"/>
                              </w:rPr>
                              <w:t>como la</w:t>
                            </w:r>
                            <w:r w:rsidR="00DE6779">
                              <w:rPr>
                                <w:rFonts w:ascii="Arial" w:hAnsi="Arial" w:cs="Arial"/>
                                <w:bCs/>
                                <w:sz w:val="20"/>
                                <w:szCs w:val="20"/>
                                <w:lang w:val="es-ES_tradnl"/>
                              </w:rPr>
                              <w:t xml:space="preserve"> pérdida de tiempo; </w:t>
                            </w:r>
                            <w:r w:rsidR="005C34FE" w:rsidRPr="00994CDD">
                              <w:rPr>
                                <w:rFonts w:ascii="Arial" w:hAnsi="Arial" w:cs="Arial"/>
                                <w:bCs/>
                                <w:sz w:val="20"/>
                                <w:szCs w:val="20"/>
                                <w:lang w:val="es-ES_tradnl"/>
                              </w:rPr>
                              <w:t xml:space="preserve">el </w:t>
                            </w:r>
                            <w:r w:rsidRPr="00994CDD">
                              <w:rPr>
                                <w:rFonts w:ascii="Arial" w:hAnsi="Arial" w:cs="Arial"/>
                                <w:bCs/>
                                <w:sz w:val="20"/>
                                <w:szCs w:val="20"/>
                                <w:lang w:val="es-ES_tradnl"/>
                              </w:rPr>
                              <w:t>desperdicio de material</w:t>
                            </w:r>
                            <w:r w:rsidR="005C34FE" w:rsidRPr="00994CDD">
                              <w:rPr>
                                <w:rFonts w:ascii="Arial" w:hAnsi="Arial" w:cs="Arial"/>
                                <w:bCs/>
                                <w:sz w:val="20"/>
                                <w:szCs w:val="20"/>
                                <w:lang w:val="es-ES_tradnl"/>
                              </w:rPr>
                              <w:t>es</w:t>
                            </w:r>
                            <w:r w:rsidR="00DE6779">
                              <w:rPr>
                                <w:rFonts w:ascii="Arial" w:hAnsi="Arial" w:cs="Arial"/>
                                <w:bCs/>
                                <w:sz w:val="20"/>
                                <w:szCs w:val="20"/>
                                <w:lang w:val="es-ES_tradnl"/>
                              </w:rPr>
                              <w:t>;</w:t>
                            </w:r>
                            <w:r w:rsidRPr="00994CDD">
                              <w:rPr>
                                <w:rFonts w:ascii="Arial" w:hAnsi="Arial" w:cs="Arial"/>
                                <w:bCs/>
                                <w:sz w:val="20"/>
                                <w:szCs w:val="20"/>
                                <w:lang w:val="es-ES_tradnl"/>
                              </w:rPr>
                              <w:t xml:space="preserve"> </w:t>
                            </w:r>
                            <w:r w:rsidR="005C34FE" w:rsidRPr="00994CDD">
                              <w:rPr>
                                <w:rFonts w:ascii="Arial" w:hAnsi="Arial" w:cs="Arial"/>
                                <w:bCs/>
                                <w:sz w:val="20"/>
                                <w:szCs w:val="20"/>
                                <w:lang w:val="es-ES_tradnl"/>
                              </w:rPr>
                              <w:t xml:space="preserve">los pasos </w:t>
                            </w:r>
                            <w:r w:rsidR="005C34FE" w:rsidRPr="00770C2C">
                              <w:rPr>
                                <w:rFonts w:ascii="Arial" w:hAnsi="Arial" w:cs="Arial"/>
                                <w:bCs/>
                                <w:sz w:val="20"/>
                                <w:szCs w:val="20"/>
                                <w:lang w:val="es-ES_tradnl"/>
                              </w:rPr>
                              <w:t>adicionales de</w:t>
                            </w:r>
                            <w:r w:rsidRPr="00770C2C">
                              <w:rPr>
                                <w:rFonts w:ascii="Arial" w:hAnsi="Arial" w:cs="Arial"/>
                                <w:bCs/>
                                <w:sz w:val="20"/>
                                <w:szCs w:val="20"/>
                                <w:lang w:val="es-ES_tradnl"/>
                              </w:rPr>
                              <w:t xml:space="preserve"> un procedi</w:t>
                            </w:r>
                            <w:r w:rsidR="00861536" w:rsidRPr="00770C2C">
                              <w:rPr>
                                <w:rFonts w:ascii="Arial" w:hAnsi="Arial" w:cs="Arial"/>
                                <w:bCs/>
                                <w:sz w:val="20"/>
                                <w:szCs w:val="20"/>
                                <w:lang w:val="es-ES_tradnl"/>
                              </w:rPr>
                              <w:t>miento</w:t>
                            </w:r>
                            <w:r w:rsidR="00DE6779">
                              <w:rPr>
                                <w:rFonts w:ascii="Arial" w:hAnsi="Arial" w:cs="Arial"/>
                                <w:bCs/>
                                <w:sz w:val="20"/>
                                <w:szCs w:val="20"/>
                                <w:lang w:val="es-ES_tradnl"/>
                              </w:rPr>
                              <w:t>;</w:t>
                            </w:r>
                            <w:r w:rsidR="00861536">
                              <w:rPr>
                                <w:rFonts w:ascii="Arial" w:hAnsi="Arial" w:cs="Arial"/>
                                <w:bCs/>
                                <w:sz w:val="20"/>
                                <w:szCs w:val="20"/>
                                <w:lang w:val="es-ES_tradnl"/>
                              </w:rPr>
                              <w:t xml:space="preserve"> </w:t>
                            </w:r>
                            <w:r w:rsidR="00DB5297">
                              <w:rPr>
                                <w:rFonts w:ascii="Arial" w:hAnsi="Arial" w:cs="Arial"/>
                                <w:bCs/>
                                <w:sz w:val="20"/>
                                <w:szCs w:val="20"/>
                                <w:lang w:val="es-ES_tradnl"/>
                              </w:rPr>
                              <w:t xml:space="preserve">y </w:t>
                            </w:r>
                            <w:r w:rsidR="006C66BC">
                              <w:rPr>
                                <w:rFonts w:ascii="Arial" w:hAnsi="Arial" w:cs="Arial"/>
                                <w:bCs/>
                                <w:sz w:val="20"/>
                                <w:szCs w:val="20"/>
                                <w:lang w:val="es-ES_tradnl"/>
                              </w:rPr>
                              <w:t>las pruebas</w:t>
                            </w:r>
                            <w:r w:rsidR="00DB5297">
                              <w:rPr>
                                <w:rFonts w:ascii="Arial" w:hAnsi="Arial" w:cs="Arial"/>
                                <w:bCs/>
                                <w:sz w:val="20"/>
                                <w:szCs w:val="20"/>
                                <w:lang w:val="es-ES_tradnl"/>
                              </w:rPr>
                              <w:t>,</w:t>
                            </w:r>
                            <w:r w:rsidR="005C34FE" w:rsidRPr="00AF3DEC">
                              <w:rPr>
                                <w:rFonts w:ascii="Arial" w:hAnsi="Arial" w:cs="Arial"/>
                                <w:bCs/>
                                <w:sz w:val="20"/>
                                <w:szCs w:val="20"/>
                                <w:lang w:val="es-ES_tradnl"/>
                              </w:rPr>
                              <w:t xml:space="preserve"> los </w:t>
                            </w:r>
                            <w:r w:rsidRPr="00AF3DEC">
                              <w:rPr>
                                <w:rFonts w:ascii="Arial" w:hAnsi="Arial" w:cs="Arial"/>
                                <w:bCs/>
                                <w:sz w:val="20"/>
                                <w:szCs w:val="20"/>
                                <w:lang w:val="es-ES_tradnl"/>
                              </w:rPr>
                              <w:t>procedimientos</w:t>
                            </w:r>
                            <w:r>
                              <w:rPr>
                                <w:rFonts w:ascii="Arial" w:hAnsi="Arial" w:cs="Arial"/>
                                <w:bCs/>
                                <w:sz w:val="20"/>
                                <w:szCs w:val="20"/>
                                <w:lang w:val="es-ES_tradnl"/>
                              </w:rPr>
                              <w:t>, tratamiento</w:t>
                            </w:r>
                            <w:r w:rsidR="005C34FE">
                              <w:rPr>
                                <w:rFonts w:ascii="Arial" w:hAnsi="Arial" w:cs="Arial"/>
                                <w:bCs/>
                                <w:sz w:val="20"/>
                                <w:szCs w:val="20"/>
                                <w:lang w:val="es-ES_tradnl"/>
                              </w:rPr>
                              <w:t>s o servicios innecesarios, etc.</w:t>
                            </w:r>
                          </w:p>
                          <w:p w14:paraId="3EB83920" w14:textId="77777777" w:rsidR="0029133C" w:rsidRPr="00087A4A" w:rsidRDefault="0029133C" w:rsidP="001E6399">
                            <w:pPr>
                              <w:pStyle w:val="N2-2ndBullet"/>
                              <w:numPr>
                                <w:ilvl w:val="0"/>
                                <w:numId w:val="0"/>
                              </w:numPr>
                              <w:tabs>
                                <w:tab w:val="left" w:pos="720"/>
                              </w:tabs>
                              <w:spacing w:after="0" w:line="180" w:lineRule="exact"/>
                              <w:ind w:left="634"/>
                              <w:jc w:val="left"/>
                              <w:rPr>
                                <w:rFonts w:ascii="Arial" w:hAnsi="Arial" w:cs="Arial"/>
                                <w:sz w:val="20"/>
                                <w:szCs w:val="20"/>
                                <w:lang w:val="es-ES_tradnl"/>
                              </w:rPr>
                            </w:pPr>
                          </w:p>
                          <w:p w14:paraId="3C745512" w14:textId="083AD508" w:rsidR="0029133C" w:rsidRPr="00616CC4" w:rsidRDefault="002700CF" w:rsidP="00DF240B">
                            <w:pPr>
                              <w:pStyle w:val="N2-2ndBullet"/>
                              <w:numPr>
                                <w:ilvl w:val="0"/>
                                <w:numId w:val="2"/>
                              </w:numPr>
                              <w:tabs>
                                <w:tab w:val="clear" w:pos="1728"/>
                              </w:tabs>
                              <w:spacing w:after="0"/>
                              <w:ind w:left="630" w:hanging="274"/>
                              <w:jc w:val="left"/>
                              <w:rPr>
                                <w:rFonts w:ascii="Arial" w:hAnsi="Arial" w:cs="Arial"/>
                                <w:sz w:val="20"/>
                                <w:szCs w:val="20"/>
                                <w:lang w:val="es-ES_tradnl"/>
                              </w:rPr>
                            </w:pPr>
                            <w:r w:rsidRPr="00616CC4">
                              <w:rPr>
                                <w:rFonts w:ascii="Arial" w:hAnsi="Arial" w:cs="Arial"/>
                                <w:b/>
                                <w:bCs/>
                                <w:sz w:val="20"/>
                                <w:szCs w:val="20"/>
                                <w:lang w:val="es-ES_tradnl"/>
                              </w:rPr>
                              <w:t>Efi</w:t>
                            </w:r>
                            <w:r w:rsidR="0088066D" w:rsidRPr="00616CC4">
                              <w:rPr>
                                <w:rFonts w:ascii="Arial" w:hAnsi="Arial" w:cs="Arial"/>
                                <w:b/>
                                <w:bCs/>
                                <w:sz w:val="20"/>
                                <w:szCs w:val="20"/>
                                <w:lang w:val="es-ES_tradnl"/>
                              </w:rPr>
                              <w:t>cien</w:t>
                            </w:r>
                            <w:r w:rsidRPr="00616CC4">
                              <w:rPr>
                                <w:rFonts w:ascii="Arial" w:hAnsi="Arial" w:cs="Arial"/>
                                <w:b/>
                                <w:bCs/>
                                <w:sz w:val="20"/>
                                <w:szCs w:val="20"/>
                                <w:lang w:val="es-ES_tradnl"/>
                              </w:rPr>
                              <w:t>cia</w:t>
                            </w:r>
                            <w:r w:rsidR="00861536" w:rsidRPr="00616CC4">
                              <w:rPr>
                                <w:rFonts w:ascii="Arial" w:hAnsi="Arial" w:cs="Arial"/>
                                <w:sz w:val="20"/>
                                <w:szCs w:val="20"/>
                                <w:lang w:val="es-ES_tradnl"/>
                              </w:rPr>
                              <w:t xml:space="preserve"> en el cuidado médico se refiere a los sistemas</w:t>
                            </w:r>
                            <w:r w:rsidR="00491E27" w:rsidRPr="00616CC4">
                              <w:rPr>
                                <w:rFonts w:ascii="Arial" w:hAnsi="Arial" w:cs="Arial"/>
                                <w:sz w:val="20"/>
                                <w:szCs w:val="20"/>
                                <w:lang w:val="es-ES_tradnl"/>
                              </w:rPr>
                              <w:t xml:space="preserve"> de prestación del cuidado y los procedimientos de trabajo, los cuales se </w:t>
                            </w:r>
                            <w:r w:rsidR="00616CC4" w:rsidRPr="00616CC4">
                              <w:rPr>
                                <w:rFonts w:ascii="Arial" w:hAnsi="Arial" w:cs="Arial"/>
                                <w:sz w:val="20"/>
                                <w:szCs w:val="20"/>
                                <w:lang w:val="es-ES_tradnl"/>
                              </w:rPr>
                              <w:t>optimizan</w:t>
                            </w:r>
                            <w:r w:rsidR="00491E27" w:rsidRPr="00616CC4">
                              <w:rPr>
                                <w:rFonts w:ascii="Arial" w:hAnsi="Arial" w:cs="Arial"/>
                                <w:sz w:val="20"/>
                                <w:szCs w:val="20"/>
                                <w:lang w:val="es-ES_tradnl"/>
                              </w:rPr>
                              <w:t xml:space="preserve"> y simplifican al máximo</w:t>
                            </w:r>
                            <w:r w:rsidR="0029133C" w:rsidRPr="00616CC4">
                              <w:rPr>
                                <w:rFonts w:ascii="Arial" w:hAnsi="Arial" w:cs="Arial"/>
                                <w:sz w:val="20"/>
                                <w:szCs w:val="20"/>
                                <w:lang w:val="es-ES_tradnl"/>
                              </w:rPr>
                              <w:t>.</w:t>
                            </w:r>
                          </w:p>
                          <w:p w14:paraId="55F06236" w14:textId="77777777" w:rsidR="0029133C" w:rsidRPr="00616CC4" w:rsidRDefault="0029133C" w:rsidP="001E6399">
                            <w:pPr>
                              <w:pStyle w:val="N2-2ndBullet"/>
                              <w:numPr>
                                <w:ilvl w:val="0"/>
                                <w:numId w:val="0"/>
                              </w:numPr>
                              <w:tabs>
                                <w:tab w:val="clear" w:pos="1728"/>
                              </w:tabs>
                              <w:spacing w:after="0" w:line="180" w:lineRule="exact"/>
                              <w:ind w:left="634"/>
                              <w:jc w:val="left"/>
                              <w:rPr>
                                <w:rFonts w:ascii="Arial" w:hAnsi="Arial" w:cs="Arial"/>
                                <w:sz w:val="20"/>
                                <w:szCs w:val="20"/>
                                <w:lang w:val="es-ES_tradnl"/>
                              </w:rPr>
                            </w:pPr>
                          </w:p>
                          <w:p w14:paraId="01F4A72F" w14:textId="4A13D82F" w:rsidR="0029133C" w:rsidRPr="00616CC4" w:rsidRDefault="0088066D" w:rsidP="00DF240B">
                            <w:pPr>
                              <w:pStyle w:val="N2-2ndBullet"/>
                              <w:numPr>
                                <w:ilvl w:val="0"/>
                                <w:numId w:val="2"/>
                              </w:numPr>
                              <w:tabs>
                                <w:tab w:val="clear" w:pos="1728"/>
                              </w:tabs>
                              <w:spacing w:after="0"/>
                              <w:ind w:left="630" w:hanging="274"/>
                              <w:jc w:val="left"/>
                              <w:rPr>
                                <w:rFonts w:ascii="Arial" w:hAnsi="Arial" w:cs="Arial"/>
                                <w:sz w:val="20"/>
                                <w:szCs w:val="20"/>
                                <w:lang w:val="es-ES_tradnl"/>
                              </w:rPr>
                            </w:pPr>
                            <w:r w:rsidRPr="00616CC4">
                              <w:rPr>
                                <w:rFonts w:ascii="Arial" w:hAnsi="Arial" w:cs="Arial"/>
                                <w:b/>
                                <w:sz w:val="20"/>
                                <w:szCs w:val="20"/>
                                <w:lang w:val="es-ES_tradnl"/>
                              </w:rPr>
                              <w:t>Calidad</w:t>
                            </w:r>
                            <w:r w:rsidR="00491E27" w:rsidRPr="00616CC4">
                              <w:rPr>
                                <w:rFonts w:ascii="Arial" w:hAnsi="Arial" w:cs="Arial"/>
                                <w:sz w:val="20"/>
                                <w:szCs w:val="20"/>
                                <w:lang w:val="es-ES_tradnl"/>
                              </w:rPr>
                              <w:t xml:space="preserve"> se refiere </w:t>
                            </w:r>
                            <w:r w:rsidR="00806885">
                              <w:rPr>
                                <w:rFonts w:ascii="Arial" w:hAnsi="Arial" w:cs="Arial"/>
                                <w:sz w:val="20"/>
                                <w:szCs w:val="20"/>
                                <w:lang w:val="es-ES_tradnl"/>
                              </w:rPr>
                              <w:t>a la atención m</w:t>
                            </w:r>
                            <w:r w:rsidR="00806885" w:rsidRPr="00616CC4">
                              <w:rPr>
                                <w:rFonts w:ascii="Arial" w:hAnsi="Arial" w:cs="Arial"/>
                                <w:sz w:val="20"/>
                                <w:szCs w:val="20"/>
                                <w:lang w:val="es-ES_tradnl"/>
                              </w:rPr>
                              <w:t>é</w:t>
                            </w:r>
                            <w:r w:rsidR="00806885">
                              <w:rPr>
                                <w:rFonts w:ascii="Arial" w:hAnsi="Arial" w:cs="Arial"/>
                                <w:sz w:val="20"/>
                                <w:szCs w:val="20"/>
                                <w:lang w:val="es-ES_tradnl"/>
                              </w:rPr>
                              <w:t xml:space="preserve">dica excelente </w:t>
                            </w:r>
                            <w:r w:rsidR="00491E27" w:rsidRPr="00616CC4">
                              <w:rPr>
                                <w:rFonts w:ascii="Arial" w:hAnsi="Arial" w:cs="Arial"/>
                                <w:sz w:val="20"/>
                                <w:szCs w:val="20"/>
                                <w:lang w:val="es-ES_tradnl"/>
                              </w:rPr>
                              <w:t>a un costo razonable y a las experiencias positivas de los pacientes con</w:t>
                            </w:r>
                            <w:r w:rsidR="007F75EA" w:rsidRPr="00616CC4">
                              <w:rPr>
                                <w:rFonts w:ascii="Arial" w:hAnsi="Arial" w:cs="Arial"/>
                                <w:sz w:val="20"/>
                                <w:szCs w:val="20"/>
                                <w:lang w:val="es-ES_tradnl"/>
                              </w:rPr>
                              <w:t xml:space="preserve"> </w:t>
                            </w:r>
                            <w:r w:rsidR="00616CC4" w:rsidRPr="00616CC4">
                              <w:rPr>
                                <w:rFonts w:ascii="Arial" w:hAnsi="Arial" w:cs="Arial"/>
                                <w:sz w:val="20"/>
                                <w:szCs w:val="20"/>
                                <w:lang w:val="es-ES_tradnl"/>
                              </w:rPr>
                              <w:t>e</w:t>
                            </w:r>
                            <w:r w:rsidR="007F75EA" w:rsidRPr="00616CC4">
                              <w:rPr>
                                <w:rFonts w:ascii="Arial" w:hAnsi="Arial" w:cs="Arial"/>
                                <w:sz w:val="20"/>
                                <w:szCs w:val="20"/>
                                <w:lang w:val="es-ES_tradnl"/>
                              </w:rPr>
                              <w:t>l</w:t>
                            </w:r>
                            <w:r w:rsidR="00491E27" w:rsidRPr="00616CC4">
                              <w:rPr>
                                <w:rFonts w:ascii="Arial" w:hAnsi="Arial" w:cs="Arial"/>
                                <w:sz w:val="20"/>
                                <w:szCs w:val="20"/>
                                <w:lang w:val="es-ES_tradnl"/>
                              </w:rPr>
                              <w:t xml:space="preserve"> cuidado. </w:t>
                            </w:r>
                            <w:r w:rsidR="00616CC4" w:rsidRPr="00616CC4">
                              <w:rPr>
                                <w:rFonts w:ascii="Arial" w:hAnsi="Arial" w:cs="Arial"/>
                                <w:sz w:val="20"/>
                                <w:szCs w:val="20"/>
                                <w:lang w:val="es-ES"/>
                              </w:rPr>
                              <w:t>La eficiencia y la eliminación del desperdicio son necesarias para lograr la calidad.</w:t>
                            </w:r>
                          </w:p>
                          <w:p w14:paraId="21BE6954" w14:textId="77777777" w:rsidR="0029133C" w:rsidRPr="00491E27" w:rsidRDefault="0029133C" w:rsidP="00DF240B">
                            <w:pPr>
                              <w:pStyle w:val="N2-2ndBullet"/>
                              <w:numPr>
                                <w:ilvl w:val="0"/>
                                <w:numId w:val="0"/>
                              </w:numPr>
                              <w:tabs>
                                <w:tab w:val="left" w:pos="720"/>
                              </w:tabs>
                              <w:spacing w:after="0"/>
                              <w:ind w:left="630"/>
                              <w:jc w:val="left"/>
                              <w:rPr>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79335B" id="_x0000_t202" coordsize="21600,21600" o:spt="202" path="m,l,21600r21600,l21600,xe">
                <v:stroke joinstyle="miter"/>
                <v:path gradientshapeok="t" o:connecttype="rect"/>
              </v:shapetype>
              <v:shape id="Text Box 3" o:spid="_x0000_s1026" type="#_x0000_t202" style="position:absolute;left:0;text-align:left;margin-left:22.85pt;margin-top:2.75pt;width:484.4pt;height:1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SkLMgIAAF0EAAAOAAAAZHJzL2Uyb0RvYy54bWysVNtu2zAMfR+wfxD0vthO0zQz4hRdugwD&#10;ugvQ7gNkWY6FSaImKbG7ry8lu1l2exkWA4IoUYeHh2TW14NW5Cicl2AqWsxySoTh0Eizr+iXh92r&#10;FSU+MNMwBUZU9FF4er15+WLd21LMoQPVCEcQxPiytxXtQrBllnneCc38DKwweNmC0yyg6fZZ41iP&#10;6Fpl8zxfZj24xjrgwns8vR0v6Sbht63g4VPbehGIqihyC2l1aa3jmm3WrNw7ZjvJJxrsH1hoJg0G&#10;PUHdssDIwcnfoLTkDjy0YcZBZ9C2kouUA2ZT5L9kc98xK1IuKI63J5n8/4PlH4+fHZFNRS8oMUxj&#10;iR7EEMgbGMhFVKe3vkSne4tuYcBjrHLK1Ns74F89MbDtmNmLG+eg7wRrkF0RX2ZnT0ccH0Hq/gM0&#10;GIYdAiSgoXU6SodiEETHKj2eKhOpcDxcFpfzYnFFCce7YrXM8UsxWPn83Dof3gnQJG4q6rD0CZ4d&#10;73yIdFj57BKjeVCy2UmlkuH29VY5cmTYJrt5/Cb0n9yUIT0KtSpyJMm1RdWaWo1q/BUuT78/wWkZ&#10;sPeV1BVdnZxYGTV8a5rUmYFJNe6RvjKTqFHHUdEw1MNUpBqaR5TXwdjjOJO46cB9p6TH/q6o/3Zg&#10;TlCi3hss0etisYgDkYzF5dUcDXd+U5/fMMMRqqKBknG7DeMQHayT+w4jjU1h4AbL2sokeKz/yGri&#10;jT2c6jDNWxySczt5/fhX2DwBAAD//wMAUEsDBBQABgAIAAAAIQC3LAfA4gAAAAkBAAAPAAAAZHJz&#10;L2Rvd25yZXYueG1sTI/NbsIwEITvlfoO1lbqrTihJNA0G4T6c6mE2gJq1ZuJlzhqbEe2gfD2mFN7&#10;m9WMZr4t54Pu2IGcb61BSEcJMDK1la1pEDbr17sZMB+EkaKzhhBO5GFeXV+VopD2aD7psAoNiyXG&#10;FwJBhdAXnPtakRZ+ZHsy0dtZp0WIp2u4dOIYy3XHx0mScy1aExeU6OlJUf272muEj2bx9Z5+u2f9&#10;ku/U6Wf5tryf5oi3N8PiEVigIfyF4YIf0aGKTFu7N9KzDmGSTWMSIcuAXewknUS1RRg/zDLgVcn/&#10;f1CdAQAA//8DAFBLAQItABQABgAIAAAAIQC2gziS/gAAAOEBAAATAAAAAAAAAAAAAAAAAAAAAABb&#10;Q29udGVudF9UeXBlc10ueG1sUEsBAi0AFAAGAAgAAAAhADj9If/WAAAAlAEAAAsAAAAAAAAAAAAA&#10;AAAALwEAAF9yZWxzLy5yZWxzUEsBAi0AFAAGAAgAAAAhAKEpKQsyAgAAXQQAAA4AAAAAAAAAAAAA&#10;AAAALgIAAGRycy9lMm9Eb2MueG1sUEsBAi0AFAAGAAgAAAAhALcsB8DiAAAACQEAAA8AAAAAAAAA&#10;AAAAAAAAjAQAAGRycy9kb3ducmV2LnhtbFBLBQYAAAAABAAEAPMAAACbBQAAAAA=&#10;" fillcolor="#f2f2f2" strokeweight="3pt">
                <v:stroke linestyle="thinThin"/>
                <v:textbox>
                  <w:txbxContent>
                    <w:p w14:paraId="70531778" w14:textId="05347FB4" w:rsidR="0029133C" w:rsidRPr="00087A4A" w:rsidRDefault="002700CF" w:rsidP="00DF240B">
                      <w:pPr>
                        <w:pStyle w:val="N2-2ndBullet"/>
                        <w:numPr>
                          <w:ilvl w:val="0"/>
                          <w:numId w:val="2"/>
                        </w:numPr>
                        <w:tabs>
                          <w:tab w:val="clear" w:pos="1728"/>
                        </w:tabs>
                        <w:spacing w:before="120" w:after="0"/>
                        <w:ind w:left="634" w:hanging="274"/>
                        <w:jc w:val="left"/>
                        <w:rPr>
                          <w:rFonts w:ascii="Arial" w:hAnsi="Arial" w:cs="Arial"/>
                          <w:sz w:val="20"/>
                          <w:szCs w:val="20"/>
                          <w:lang w:val="es-ES_tradnl"/>
                        </w:rPr>
                      </w:pPr>
                      <w:r>
                        <w:rPr>
                          <w:rFonts w:ascii="Arial" w:hAnsi="Arial" w:cs="Arial"/>
                          <w:b/>
                          <w:bCs/>
                          <w:sz w:val="20"/>
                          <w:szCs w:val="20"/>
                          <w:lang w:val="es-ES_tradnl"/>
                        </w:rPr>
                        <w:t>Desperdicio</w:t>
                      </w:r>
                      <w:r w:rsidR="0029133C" w:rsidRPr="00087A4A">
                        <w:rPr>
                          <w:rFonts w:ascii="Arial" w:hAnsi="Arial" w:cs="Arial"/>
                          <w:b/>
                          <w:bCs/>
                          <w:sz w:val="20"/>
                          <w:szCs w:val="20"/>
                          <w:lang w:val="es-ES_tradnl"/>
                        </w:rPr>
                        <w:t xml:space="preserve"> </w:t>
                      </w:r>
                      <w:r w:rsidR="00861536">
                        <w:rPr>
                          <w:rFonts w:ascii="Arial" w:hAnsi="Arial" w:cs="Arial"/>
                          <w:bCs/>
                          <w:sz w:val="20"/>
                          <w:szCs w:val="20"/>
                          <w:lang w:val="es-ES_tradnl"/>
                        </w:rPr>
                        <w:t>en el cuidado médico</w:t>
                      </w:r>
                      <w:r w:rsidR="005C34FE">
                        <w:rPr>
                          <w:rFonts w:ascii="Arial" w:hAnsi="Arial" w:cs="Arial"/>
                          <w:bCs/>
                          <w:sz w:val="20"/>
                          <w:szCs w:val="20"/>
                          <w:lang w:val="es-ES_tradnl"/>
                        </w:rPr>
                        <w:t>,</w:t>
                      </w:r>
                      <w:r>
                        <w:rPr>
                          <w:rFonts w:ascii="Arial" w:hAnsi="Arial" w:cs="Arial"/>
                          <w:bCs/>
                          <w:sz w:val="20"/>
                          <w:szCs w:val="20"/>
                          <w:lang w:val="es-ES_tradnl"/>
                        </w:rPr>
                        <w:t xml:space="preserve"> es todo lo que no </w:t>
                      </w:r>
                      <w:r w:rsidR="00861536" w:rsidRPr="00994CDD">
                        <w:rPr>
                          <w:rFonts w:ascii="Arial" w:hAnsi="Arial" w:cs="Arial"/>
                          <w:bCs/>
                          <w:sz w:val="20"/>
                          <w:szCs w:val="20"/>
                          <w:lang w:val="es-ES_tradnl"/>
                        </w:rPr>
                        <w:t xml:space="preserve">agrega </w:t>
                      </w:r>
                      <w:r w:rsidR="0088066D" w:rsidRPr="00994CDD">
                        <w:rPr>
                          <w:rFonts w:ascii="Arial" w:hAnsi="Arial" w:cs="Arial"/>
                          <w:bCs/>
                          <w:sz w:val="20"/>
                          <w:szCs w:val="20"/>
                          <w:lang w:val="es-ES_tradnl"/>
                        </w:rPr>
                        <w:t>calidad</w:t>
                      </w:r>
                      <w:r>
                        <w:rPr>
                          <w:rFonts w:ascii="Arial" w:hAnsi="Arial" w:cs="Arial"/>
                          <w:bCs/>
                          <w:sz w:val="20"/>
                          <w:szCs w:val="20"/>
                          <w:lang w:val="es-ES_tradnl"/>
                        </w:rPr>
                        <w:t xml:space="preserve"> o es innecesario para los pacient</w:t>
                      </w:r>
                      <w:r w:rsidR="005C34FE">
                        <w:rPr>
                          <w:rFonts w:ascii="Arial" w:hAnsi="Arial" w:cs="Arial"/>
                          <w:bCs/>
                          <w:sz w:val="20"/>
                          <w:szCs w:val="20"/>
                          <w:lang w:val="es-ES_tradnl"/>
                        </w:rPr>
                        <w:t xml:space="preserve">es, los médicos o el personal, </w:t>
                      </w:r>
                      <w:r w:rsidRPr="00994CDD">
                        <w:rPr>
                          <w:rFonts w:ascii="Arial" w:hAnsi="Arial" w:cs="Arial"/>
                          <w:bCs/>
                          <w:sz w:val="20"/>
                          <w:szCs w:val="20"/>
                          <w:lang w:val="es-ES_tradnl"/>
                        </w:rPr>
                        <w:t>como la</w:t>
                      </w:r>
                      <w:r w:rsidR="00DE6779">
                        <w:rPr>
                          <w:rFonts w:ascii="Arial" w:hAnsi="Arial" w:cs="Arial"/>
                          <w:bCs/>
                          <w:sz w:val="20"/>
                          <w:szCs w:val="20"/>
                          <w:lang w:val="es-ES_tradnl"/>
                        </w:rPr>
                        <w:t xml:space="preserve"> pérdida de tiempo; </w:t>
                      </w:r>
                      <w:r w:rsidR="005C34FE" w:rsidRPr="00994CDD">
                        <w:rPr>
                          <w:rFonts w:ascii="Arial" w:hAnsi="Arial" w:cs="Arial"/>
                          <w:bCs/>
                          <w:sz w:val="20"/>
                          <w:szCs w:val="20"/>
                          <w:lang w:val="es-ES_tradnl"/>
                        </w:rPr>
                        <w:t xml:space="preserve">el </w:t>
                      </w:r>
                      <w:r w:rsidRPr="00994CDD">
                        <w:rPr>
                          <w:rFonts w:ascii="Arial" w:hAnsi="Arial" w:cs="Arial"/>
                          <w:bCs/>
                          <w:sz w:val="20"/>
                          <w:szCs w:val="20"/>
                          <w:lang w:val="es-ES_tradnl"/>
                        </w:rPr>
                        <w:t>desperdicio de material</w:t>
                      </w:r>
                      <w:r w:rsidR="005C34FE" w:rsidRPr="00994CDD">
                        <w:rPr>
                          <w:rFonts w:ascii="Arial" w:hAnsi="Arial" w:cs="Arial"/>
                          <w:bCs/>
                          <w:sz w:val="20"/>
                          <w:szCs w:val="20"/>
                          <w:lang w:val="es-ES_tradnl"/>
                        </w:rPr>
                        <w:t>es</w:t>
                      </w:r>
                      <w:r w:rsidR="00DE6779">
                        <w:rPr>
                          <w:rFonts w:ascii="Arial" w:hAnsi="Arial" w:cs="Arial"/>
                          <w:bCs/>
                          <w:sz w:val="20"/>
                          <w:szCs w:val="20"/>
                          <w:lang w:val="es-ES_tradnl"/>
                        </w:rPr>
                        <w:t>;</w:t>
                      </w:r>
                      <w:r w:rsidRPr="00994CDD">
                        <w:rPr>
                          <w:rFonts w:ascii="Arial" w:hAnsi="Arial" w:cs="Arial"/>
                          <w:bCs/>
                          <w:sz w:val="20"/>
                          <w:szCs w:val="20"/>
                          <w:lang w:val="es-ES_tradnl"/>
                        </w:rPr>
                        <w:t xml:space="preserve"> </w:t>
                      </w:r>
                      <w:r w:rsidR="005C34FE" w:rsidRPr="00994CDD">
                        <w:rPr>
                          <w:rFonts w:ascii="Arial" w:hAnsi="Arial" w:cs="Arial"/>
                          <w:bCs/>
                          <w:sz w:val="20"/>
                          <w:szCs w:val="20"/>
                          <w:lang w:val="es-ES_tradnl"/>
                        </w:rPr>
                        <w:t xml:space="preserve">los pasos </w:t>
                      </w:r>
                      <w:r w:rsidR="005C34FE" w:rsidRPr="00770C2C">
                        <w:rPr>
                          <w:rFonts w:ascii="Arial" w:hAnsi="Arial" w:cs="Arial"/>
                          <w:bCs/>
                          <w:sz w:val="20"/>
                          <w:szCs w:val="20"/>
                          <w:lang w:val="es-ES_tradnl"/>
                        </w:rPr>
                        <w:t>adicionales de</w:t>
                      </w:r>
                      <w:r w:rsidRPr="00770C2C">
                        <w:rPr>
                          <w:rFonts w:ascii="Arial" w:hAnsi="Arial" w:cs="Arial"/>
                          <w:bCs/>
                          <w:sz w:val="20"/>
                          <w:szCs w:val="20"/>
                          <w:lang w:val="es-ES_tradnl"/>
                        </w:rPr>
                        <w:t xml:space="preserve"> un procedi</w:t>
                      </w:r>
                      <w:r w:rsidR="00861536" w:rsidRPr="00770C2C">
                        <w:rPr>
                          <w:rFonts w:ascii="Arial" w:hAnsi="Arial" w:cs="Arial"/>
                          <w:bCs/>
                          <w:sz w:val="20"/>
                          <w:szCs w:val="20"/>
                          <w:lang w:val="es-ES_tradnl"/>
                        </w:rPr>
                        <w:t>miento</w:t>
                      </w:r>
                      <w:r w:rsidR="00DE6779">
                        <w:rPr>
                          <w:rFonts w:ascii="Arial" w:hAnsi="Arial" w:cs="Arial"/>
                          <w:bCs/>
                          <w:sz w:val="20"/>
                          <w:szCs w:val="20"/>
                          <w:lang w:val="es-ES_tradnl"/>
                        </w:rPr>
                        <w:t>;</w:t>
                      </w:r>
                      <w:r w:rsidR="00861536">
                        <w:rPr>
                          <w:rFonts w:ascii="Arial" w:hAnsi="Arial" w:cs="Arial"/>
                          <w:bCs/>
                          <w:sz w:val="20"/>
                          <w:szCs w:val="20"/>
                          <w:lang w:val="es-ES_tradnl"/>
                        </w:rPr>
                        <w:t xml:space="preserve"> </w:t>
                      </w:r>
                      <w:r w:rsidR="00DB5297">
                        <w:rPr>
                          <w:rFonts w:ascii="Arial" w:hAnsi="Arial" w:cs="Arial"/>
                          <w:bCs/>
                          <w:sz w:val="20"/>
                          <w:szCs w:val="20"/>
                          <w:lang w:val="es-ES_tradnl"/>
                        </w:rPr>
                        <w:t xml:space="preserve">y </w:t>
                      </w:r>
                      <w:r w:rsidR="006C66BC">
                        <w:rPr>
                          <w:rFonts w:ascii="Arial" w:hAnsi="Arial" w:cs="Arial"/>
                          <w:bCs/>
                          <w:sz w:val="20"/>
                          <w:szCs w:val="20"/>
                          <w:lang w:val="es-ES_tradnl"/>
                        </w:rPr>
                        <w:t>las pruebas</w:t>
                      </w:r>
                      <w:r w:rsidR="00DB5297">
                        <w:rPr>
                          <w:rFonts w:ascii="Arial" w:hAnsi="Arial" w:cs="Arial"/>
                          <w:bCs/>
                          <w:sz w:val="20"/>
                          <w:szCs w:val="20"/>
                          <w:lang w:val="es-ES_tradnl"/>
                        </w:rPr>
                        <w:t>,</w:t>
                      </w:r>
                      <w:r w:rsidR="005C34FE" w:rsidRPr="00AF3DEC">
                        <w:rPr>
                          <w:rFonts w:ascii="Arial" w:hAnsi="Arial" w:cs="Arial"/>
                          <w:bCs/>
                          <w:sz w:val="20"/>
                          <w:szCs w:val="20"/>
                          <w:lang w:val="es-ES_tradnl"/>
                        </w:rPr>
                        <w:t xml:space="preserve"> los </w:t>
                      </w:r>
                      <w:r w:rsidRPr="00AF3DEC">
                        <w:rPr>
                          <w:rFonts w:ascii="Arial" w:hAnsi="Arial" w:cs="Arial"/>
                          <w:bCs/>
                          <w:sz w:val="20"/>
                          <w:szCs w:val="20"/>
                          <w:lang w:val="es-ES_tradnl"/>
                        </w:rPr>
                        <w:t>procedimientos</w:t>
                      </w:r>
                      <w:r>
                        <w:rPr>
                          <w:rFonts w:ascii="Arial" w:hAnsi="Arial" w:cs="Arial"/>
                          <w:bCs/>
                          <w:sz w:val="20"/>
                          <w:szCs w:val="20"/>
                          <w:lang w:val="es-ES_tradnl"/>
                        </w:rPr>
                        <w:t>, tratamiento</w:t>
                      </w:r>
                      <w:r w:rsidR="005C34FE">
                        <w:rPr>
                          <w:rFonts w:ascii="Arial" w:hAnsi="Arial" w:cs="Arial"/>
                          <w:bCs/>
                          <w:sz w:val="20"/>
                          <w:szCs w:val="20"/>
                          <w:lang w:val="es-ES_tradnl"/>
                        </w:rPr>
                        <w:t>s o servicios innecesarios, etc.</w:t>
                      </w:r>
                    </w:p>
                    <w:p w14:paraId="3EB83920" w14:textId="77777777" w:rsidR="0029133C" w:rsidRPr="00087A4A" w:rsidRDefault="0029133C" w:rsidP="001E6399">
                      <w:pPr>
                        <w:pStyle w:val="N2-2ndBullet"/>
                        <w:numPr>
                          <w:ilvl w:val="0"/>
                          <w:numId w:val="0"/>
                        </w:numPr>
                        <w:tabs>
                          <w:tab w:val="left" w:pos="720"/>
                        </w:tabs>
                        <w:spacing w:after="0" w:line="180" w:lineRule="exact"/>
                        <w:ind w:left="634"/>
                        <w:jc w:val="left"/>
                        <w:rPr>
                          <w:rFonts w:ascii="Arial" w:hAnsi="Arial" w:cs="Arial"/>
                          <w:sz w:val="20"/>
                          <w:szCs w:val="20"/>
                          <w:lang w:val="es-ES_tradnl"/>
                        </w:rPr>
                      </w:pPr>
                    </w:p>
                    <w:p w14:paraId="3C745512" w14:textId="083AD508" w:rsidR="0029133C" w:rsidRPr="00616CC4" w:rsidRDefault="002700CF" w:rsidP="00DF240B">
                      <w:pPr>
                        <w:pStyle w:val="N2-2ndBullet"/>
                        <w:numPr>
                          <w:ilvl w:val="0"/>
                          <w:numId w:val="2"/>
                        </w:numPr>
                        <w:tabs>
                          <w:tab w:val="clear" w:pos="1728"/>
                        </w:tabs>
                        <w:spacing w:after="0"/>
                        <w:ind w:left="630" w:hanging="274"/>
                        <w:jc w:val="left"/>
                        <w:rPr>
                          <w:rFonts w:ascii="Arial" w:hAnsi="Arial" w:cs="Arial"/>
                          <w:sz w:val="20"/>
                          <w:szCs w:val="20"/>
                          <w:lang w:val="es-ES_tradnl"/>
                        </w:rPr>
                      </w:pPr>
                      <w:r w:rsidRPr="00616CC4">
                        <w:rPr>
                          <w:rFonts w:ascii="Arial" w:hAnsi="Arial" w:cs="Arial"/>
                          <w:b/>
                          <w:bCs/>
                          <w:sz w:val="20"/>
                          <w:szCs w:val="20"/>
                          <w:lang w:val="es-ES_tradnl"/>
                        </w:rPr>
                        <w:t>Efi</w:t>
                      </w:r>
                      <w:r w:rsidR="0088066D" w:rsidRPr="00616CC4">
                        <w:rPr>
                          <w:rFonts w:ascii="Arial" w:hAnsi="Arial" w:cs="Arial"/>
                          <w:b/>
                          <w:bCs/>
                          <w:sz w:val="20"/>
                          <w:szCs w:val="20"/>
                          <w:lang w:val="es-ES_tradnl"/>
                        </w:rPr>
                        <w:t>cien</w:t>
                      </w:r>
                      <w:r w:rsidRPr="00616CC4">
                        <w:rPr>
                          <w:rFonts w:ascii="Arial" w:hAnsi="Arial" w:cs="Arial"/>
                          <w:b/>
                          <w:bCs/>
                          <w:sz w:val="20"/>
                          <w:szCs w:val="20"/>
                          <w:lang w:val="es-ES_tradnl"/>
                        </w:rPr>
                        <w:t>cia</w:t>
                      </w:r>
                      <w:r w:rsidR="00861536" w:rsidRPr="00616CC4">
                        <w:rPr>
                          <w:rFonts w:ascii="Arial" w:hAnsi="Arial" w:cs="Arial"/>
                          <w:sz w:val="20"/>
                          <w:szCs w:val="20"/>
                          <w:lang w:val="es-ES_tradnl"/>
                        </w:rPr>
                        <w:t xml:space="preserve"> en el cuidado médico se refiere a los sistemas</w:t>
                      </w:r>
                      <w:r w:rsidR="00491E27" w:rsidRPr="00616CC4">
                        <w:rPr>
                          <w:rFonts w:ascii="Arial" w:hAnsi="Arial" w:cs="Arial"/>
                          <w:sz w:val="20"/>
                          <w:szCs w:val="20"/>
                          <w:lang w:val="es-ES_tradnl"/>
                        </w:rPr>
                        <w:t xml:space="preserve"> de prestación del cuidado y los procedimientos de trabajo, los cuales se </w:t>
                      </w:r>
                      <w:r w:rsidR="00616CC4" w:rsidRPr="00616CC4">
                        <w:rPr>
                          <w:rFonts w:ascii="Arial" w:hAnsi="Arial" w:cs="Arial"/>
                          <w:sz w:val="20"/>
                          <w:szCs w:val="20"/>
                          <w:lang w:val="es-ES_tradnl"/>
                        </w:rPr>
                        <w:t>optimizan</w:t>
                      </w:r>
                      <w:r w:rsidR="00491E27" w:rsidRPr="00616CC4">
                        <w:rPr>
                          <w:rFonts w:ascii="Arial" w:hAnsi="Arial" w:cs="Arial"/>
                          <w:sz w:val="20"/>
                          <w:szCs w:val="20"/>
                          <w:lang w:val="es-ES_tradnl"/>
                        </w:rPr>
                        <w:t xml:space="preserve"> y simplifican al máximo</w:t>
                      </w:r>
                      <w:r w:rsidR="0029133C" w:rsidRPr="00616CC4">
                        <w:rPr>
                          <w:rFonts w:ascii="Arial" w:hAnsi="Arial" w:cs="Arial"/>
                          <w:sz w:val="20"/>
                          <w:szCs w:val="20"/>
                          <w:lang w:val="es-ES_tradnl"/>
                        </w:rPr>
                        <w:t>.</w:t>
                      </w:r>
                    </w:p>
                    <w:p w14:paraId="55F06236" w14:textId="77777777" w:rsidR="0029133C" w:rsidRPr="00616CC4" w:rsidRDefault="0029133C" w:rsidP="001E6399">
                      <w:pPr>
                        <w:pStyle w:val="N2-2ndBullet"/>
                        <w:numPr>
                          <w:ilvl w:val="0"/>
                          <w:numId w:val="0"/>
                        </w:numPr>
                        <w:tabs>
                          <w:tab w:val="clear" w:pos="1728"/>
                        </w:tabs>
                        <w:spacing w:after="0" w:line="180" w:lineRule="exact"/>
                        <w:ind w:left="634"/>
                        <w:jc w:val="left"/>
                        <w:rPr>
                          <w:rFonts w:ascii="Arial" w:hAnsi="Arial" w:cs="Arial"/>
                          <w:sz w:val="20"/>
                          <w:szCs w:val="20"/>
                          <w:lang w:val="es-ES_tradnl"/>
                        </w:rPr>
                      </w:pPr>
                    </w:p>
                    <w:p w14:paraId="01F4A72F" w14:textId="4A13D82F" w:rsidR="0029133C" w:rsidRPr="00616CC4" w:rsidRDefault="0088066D" w:rsidP="00DF240B">
                      <w:pPr>
                        <w:pStyle w:val="N2-2ndBullet"/>
                        <w:numPr>
                          <w:ilvl w:val="0"/>
                          <w:numId w:val="2"/>
                        </w:numPr>
                        <w:tabs>
                          <w:tab w:val="clear" w:pos="1728"/>
                        </w:tabs>
                        <w:spacing w:after="0"/>
                        <w:ind w:left="630" w:hanging="274"/>
                        <w:jc w:val="left"/>
                        <w:rPr>
                          <w:rFonts w:ascii="Arial" w:hAnsi="Arial" w:cs="Arial"/>
                          <w:sz w:val="20"/>
                          <w:szCs w:val="20"/>
                          <w:lang w:val="es-ES_tradnl"/>
                        </w:rPr>
                      </w:pPr>
                      <w:r w:rsidRPr="00616CC4">
                        <w:rPr>
                          <w:rFonts w:ascii="Arial" w:hAnsi="Arial" w:cs="Arial"/>
                          <w:b/>
                          <w:sz w:val="20"/>
                          <w:szCs w:val="20"/>
                          <w:lang w:val="es-ES_tradnl"/>
                        </w:rPr>
                        <w:t>Calidad</w:t>
                      </w:r>
                      <w:r w:rsidR="00491E27" w:rsidRPr="00616CC4">
                        <w:rPr>
                          <w:rFonts w:ascii="Arial" w:hAnsi="Arial" w:cs="Arial"/>
                          <w:sz w:val="20"/>
                          <w:szCs w:val="20"/>
                          <w:lang w:val="es-ES_tradnl"/>
                        </w:rPr>
                        <w:t xml:space="preserve"> se refiere </w:t>
                      </w:r>
                      <w:r w:rsidR="00806885">
                        <w:rPr>
                          <w:rFonts w:ascii="Arial" w:hAnsi="Arial" w:cs="Arial"/>
                          <w:sz w:val="20"/>
                          <w:szCs w:val="20"/>
                          <w:lang w:val="es-ES_tradnl"/>
                        </w:rPr>
                        <w:t>a la atención m</w:t>
                      </w:r>
                      <w:r w:rsidR="00806885" w:rsidRPr="00616CC4">
                        <w:rPr>
                          <w:rFonts w:ascii="Arial" w:hAnsi="Arial" w:cs="Arial"/>
                          <w:sz w:val="20"/>
                          <w:szCs w:val="20"/>
                          <w:lang w:val="es-ES_tradnl"/>
                        </w:rPr>
                        <w:t>é</w:t>
                      </w:r>
                      <w:r w:rsidR="00806885">
                        <w:rPr>
                          <w:rFonts w:ascii="Arial" w:hAnsi="Arial" w:cs="Arial"/>
                          <w:sz w:val="20"/>
                          <w:szCs w:val="20"/>
                          <w:lang w:val="es-ES_tradnl"/>
                        </w:rPr>
                        <w:t xml:space="preserve">dica excelente </w:t>
                      </w:r>
                      <w:r w:rsidR="00491E27" w:rsidRPr="00616CC4">
                        <w:rPr>
                          <w:rFonts w:ascii="Arial" w:hAnsi="Arial" w:cs="Arial"/>
                          <w:sz w:val="20"/>
                          <w:szCs w:val="20"/>
                          <w:lang w:val="es-ES_tradnl"/>
                        </w:rPr>
                        <w:t>a un costo razonable y a las experiencias positivas de los pacientes con</w:t>
                      </w:r>
                      <w:r w:rsidR="007F75EA" w:rsidRPr="00616CC4">
                        <w:rPr>
                          <w:rFonts w:ascii="Arial" w:hAnsi="Arial" w:cs="Arial"/>
                          <w:sz w:val="20"/>
                          <w:szCs w:val="20"/>
                          <w:lang w:val="es-ES_tradnl"/>
                        </w:rPr>
                        <w:t xml:space="preserve"> </w:t>
                      </w:r>
                      <w:r w:rsidR="00616CC4" w:rsidRPr="00616CC4">
                        <w:rPr>
                          <w:rFonts w:ascii="Arial" w:hAnsi="Arial" w:cs="Arial"/>
                          <w:sz w:val="20"/>
                          <w:szCs w:val="20"/>
                          <w:lang w:val="es-ES_tradnl"/>
                        </w:rPr>
                        <w:t>e</w:t>
                      </w:r>
                      <w:r w:rsidR="007F75EA" w:rsidRPr="00616CC4">
                        <w:rPr>
                          <w:rFonts w:ascii="Arial" w:hAnsi="Arial" w:cs="Arial"/>
                          <w:sz w:val="20"/>
                          <w:szCs w:val="20"/>
                          <w:lang w:val="es-ES_tradnl"/>
                        </w:rPr>
                        <w:t>l</w:t>
                      </w:r>
                      <w:r w:rsidR="00491E27" w:rsidRPr="00616CC4">
                        <w:rPr>
                          <w:rFonts w:ascii="Arial" w:hAnsi="Arial" w:cs="Arial"/>
                          <w:sz w:val="20"/>
                          <w:szCs w:val="20"/>
                          <w:lang w:val="es-ES_tradnl"/>
                        </w:rPr>
                        <w:t xml:space="preserve"> cuidado. </w:t>
                      </w:r>
                      <w:r w:rsidR="00616CC4" w:rsidRPr="00616CC4">
                        <w:rPr>
                          <w:rFonts w:ascii="Arial" w:hAnsi="Arial" w:cs="Arial"/>
                          <w:sz w:val="20"/>
                          <w:szCs w:val="20"/>
                          <w:lang w:val="es-ES"/>
                        </w:rPr>
                        <w:t>La eficiencia y la eliminación del desperdicio son necesarias para lograr la calidad.</w:t>
                      </w:r>
                    </w:p>
                    <w:p w14:paraId="21BE6954" w14:textId="77777777" w:rsidR="0029133C" w:rsidRPr="00491E27" w:rsidRDefault="0029133C" w:rsidP="00DF240B">
                      <w:pPr>
                        <w:pStyle w:val="N2-2ndBullet"/>
                        <w:numPr>
                          <w:ilvl w:val="0"/>
                          <w:numId w:val="0"/>
                        </w:numPr>
                        <w:tabs>
                          <w:tab w:val="left" w:pos="720"/>
                        </w:tabs>
                        <w:spacing w:after="0"/>
                        <w:ind w:left="630"/>
                        <w:jc w:val="left"/>
                        <w:rPr>
                          <w:lang w:val="es-ES_tradnl"/>
                        </w:rPr>
                      </w:pPr>
                    </w:p>
                  </w:txbxContent>
                </v:textbox>
              </v:shape>
            </w:pict>
          </mc:Fallback>
        </mc:AlternateContent>
      </w:r>
    </w:p>
    <w:p w14:paraId="6354BD3F" w14:textId="77777777" w:rsidR="00DF240B" w:rsidRPr="00AA467F" w:rsidRDefault="00DF240B" w:rsidP="00DF240B">
      <w:pPr>
        <w:pStyle w:val="SL-FlLftSgl"/>
        <w:spacing w:before="120"/>
        <w:jc w:val="left"/>
        <w:rPr>
          <w:rFonts w:cs="Arial"/>
          <w:b/>
          <w:snapToGrid w:val="0"/>
          <w:lang w:val="es-ES_tradnl"/>
        </w:rPr>
      </w:pPr>
    </w:p>
    <w:p w14:paraId="44ECFA65" w14:textId="77777777" w:rsidR="00DF240B" w:rsidRPr="00AA467F" w:rsidRDefault="00DF240B" w:rsidP="00DF240B">
      <w:pPr>
        <w:pStyle w:val="SL-FlLftSgl"/>
        <w:spacing w:before="120"/>
        <w:jc w:val="left"/>
        <w:rPr>
          <w:rFonts w:cs="Arial"/>
          <w:b/>
          <w:snapToGrid w:val="0"/>
          <w:lang w:val="es-ES_tradnl"/>
        </w:rPr>
      </w:pPr>
    </w:p>
    <w:p w14:paraId="524ECCBB" w14:textId="77777777" w:rsidR="00DF240B" w:rsidRPr="00AA467F" w:rsidRDefault="00DF240B" w:rsidP="00DF240B">
      <w:pPr>
        <w:pStyle w:val="SL-FlLftSgl"/>
        <w:spacing w:before="120"/>
        <w:jc w:val="left"/>
        <w:rPr>
          <w:rFonts w:cs="Arial"/>
          <w:b/>
          <w:snapToGrid w:val="0"/>
          <w:lang w:val="es-ES_tradnl"/>
        </w:rPr>
      </w:pPr>
    </w:p>
    <w:p w14:paraId="34110C2F" w14:textId="77777777" w:rsidR="00DF240B" w:rsidRPr="00AA467F" w:rsidRDefault="00DF240B" w:rsidP="00DF240B">
      <w:pPr>
        <w:pStyle w:val="SL-FlLftSgl"/>
        <w:spacing w:before="120"/>
        <w:jc w:val="left"/>
        <w:rPr>
          <w:rFonts w:cs="Arial"/>
          <w:b/>
          <w:snapToGrid w:val="0"/>
          <w:lang w:val="es-ES_tradnl"/>
        </w:rPr>
      </w:pPr>
    </w:p>
    <w:p w14:paraId="0D0D3048" w14:textId="77777777" w:rsidR="00DF240B" w:rsidRPr="00AA467F" w:rsidRDefault="00DF240B" w:rsidP="00DF240B">
      <w:pPr>
        <w:pStyle w:val="SL-FlLftSgl"/>
        <w:spacing w:before="120"/>
        <w:jc w:val="left"/>
        <w:rPr>
          <w:rFonts w:cs="Arial"/>
          <w:b/>
          <w:snapToGrid w:val="0"/>
          <w:lang w:val="es-ES_tradnl"/>
        </w:rPr>
      </w:pPr>
    </w:p>
    <w:p w14:paraId="4E01FF64" w14:textId="77777777" w:rsidR="00DF240B" w:rsidRPr="00AA467F" w:rsidRDefault="00DF240B" w:rsidP="00DF240B">
      <w:pPr>
        <w:pStyle w:val="SL-FlLftSgl"/>
        <w:rPr>
          <w:lang w:val="es-ES_tradnl"/>
        </w:rPr>
      </w:pPr>
    </w:p>
    <w:p w14:paraId="3DAF72E0" w14:textId="77777777" w:rsidR="00DF240B" w:rsidRPr="00AA467F" w:rsidRDefault="00DF240B" w:rsidP="00DF240B">
      <w:pPr>
        <w:pStyle w:val="SL-FlLftSgl"/>
        <w:rPr>
          <w:lang w:val="es-ES_tradnl"/>
        </w:rPr>
      </w:pPr>
    </w:p>
    <w:p w14:paraId="0ED6C329" w14:textId="591ED518" w:rsidR="00DF240B" w:rsidRDefault="00DF240B" w:rsidP="00DF240B">
      <w:pPr>
        <w:pStyle w:val="SL-FlLftSgl"/>
        <w:rPr>
          <w:lang w:val="es-ES_tradnl"/>
        </w:rPr>
      </w:pPr>
    </w:p>
    <w:p w14:paraId="6009AFD1" w14:textId="40847FFF" w:rsidR="00DF240B" w:rsidRPr="00AA467F" w:rsidRDefault="00DF240B" w:rsidP="00DF240B">
      <w:pPr>
        <w:pStyle w:val="SL-FlLftSgl"/>
        <w:rPr>
          <w:lang w:val="es-ES_tradnl"/>
        </w:rPr>
      </w:pPr>
    </w:p>
    <w:tbl>
      <w:tblPr>
        <w:tblW w:w="5076" w:type="pct"/>
        <w:tblBorders>
          <w:top w:val="single" w:sz="8" w:space="0" w:color="auto"/>
          <w:left w:val="single" w:sz="8" w:space="0" w:color="auto"/>
          <w:bottom w:val="single" w:sz="8" w:space="0" w:color="auto"/>
          <w:right w:val="single" w:sz="8" w:space="0" w:color="auto"/>
        </w:tblBorders>
        <w:shd w:val="clear" w:color="auto" w:fill="D9D9D9"/>
        <w:tblLayout w:type="fixed"/>
        <w:tblLook w:val="04A0" w:firstRow="1" w:lastRow="0" w:firstColumn="1" w:lastColumn="0" w:noHBand="0" w:noVBand="1"/>
      </w:tblPr>
      <w:tblGrid>
        <w:gridCol w:w="10369"/>
      </w:tblGrid>
      <w:tr w:rsidR="00DF240B" w:rsidRPr="00EA20D3" w14:paraId="18F3D2F6" w14:textId="77777777" w:rsidTr="003703C4">
        <w:trPr>
          <w:trHeight w:hRule="exact" w:val="490"/>
        </w:trPr>
        <w:tc>
          <w:tcPr>
            <w:tcW w:w="10440" w:type="dxa"/>
            <w:tcBorders>
              <w:top w:val="single" w:sz="4" w:space="0" w:color="auto"/>
              <w:left w:val="single" w:sz="4" w:space="0" w:color="auto"/>
              <w:bottom w:val="single" w:sz="4" w:space="0" w:color="auto"/>
              <w:right w:val="single" w:sz="4" w:space="0" w:color="auto"/>
            </w:tcBorders>
            <w:shd w:val="clear" w:color="auto" w:fill="D9D9D9"/>
            <w:vAlign w:val="center"/>
          </w:tcPr>
          <w:p w14:paraId="72BB5D36" w14:textId="565B5088" w:rsidR="00DF240B" w:rsidRPr="00AA467F" w:rsidRDefault="00DF240B" w:rsidP="001D02F5">
            <w:pPr>
              <w:pStyle w:val="SL-FlLftSgl"/>
              <w:widowControl w:val="0"/>
              <w:tabs>
                <w:tab w:val="left" w:pos="0"/>
                <w:tab w:val="right" w:leader="dot" w:pos="5126"/>
                <w:tab w:val="right" w:leader="dot" w:pos="6786"/>
              </w:tabs>
              <w:adjustRightInd w:val="0"/>
              <w:spacing w:line="240" w:lineRule="auto"/>
              <w:jc w:val="center"/>
              <w:textAlignment w:val="baseline"/>
              <w:rPr>
                <w:rFonts w:ascii="Arial" w:hAnsi="Arial" w:cs="Arial"/>
                <w:u w:val="single"/>
                <w:lang w:val="es-ES_tradnl"/>
              </w:rPr>
            </w:pPr>
            <w:r w:rsidRPr="00AA467F">
              <w:rPr>
                <w:lang w:val="es-ES_tradnl"/>
              </w:rPr>
              <w:br w:type="page"/>
            </w:r>
            <w:r w:rsidR="00AA467F" w:rsidRPr="001D02F5">
              <w:rPr>
                <w:rFonts w:ascii="Arial" w:hAnsi="Arial" w:cs="Arial"/>
                <w:b/>
                <w:sz w:val="24"/>
                <w:szCs w:val="24"/>
                <w:lang w:val="es-ES_tradnl"/>
              </w:rPr>
              <w:t>Sección</w:t>
            </w:r>
            <w:r w:rsidRPr="001D02F5">
              <w:rPr>
                <w:rFonts w:ascii="Arial" w:hAnsi="Arial" w:cs="Arial"/>
                <w:b/>
                <w:sz w:val="24"/>
                <w:szCs w:val="24"/>
                <w:lang w:val="es-ES_tradnl"/>
              </w:rPr>
              <w:t xml:space="preserve"> A:</w:t>
            </w:r>
            <w:r w:rsidR="00B017C3" w:rsidRPr="001D02F5">
              <w:rPr>
                <w:rFonts w:ascii="Arial" w:hAnsi="Arial" w:cs="Arial"/>
                <w:b/>
                <w:sz w:val="24"/>
                <w:szCs w:val="24"/>
                <w:lang w:val="es-ES_tradnl"/>
              </w:rPr>
              <w:t xml:space="preserve"> </w:t>
            </w:r>
            <w:r w:rsidR="00E5752B" w:rsidRPr="001D02F5">
              <w:rPr>
                <w:rFonts w:ascii="Arial" w:hAnsi="Arial" w:cs="Arial"/>
                <w:b/>
                <w:sz w:val="24"/>
                <w:szCs w:val="24"/>
                <w:lang w:val="es-ES_tradnl"/>
              </w:rPr>
              <w:t>F</w:t>
            </w:r>
            <w:r w:rsidR="001D02F5" w:rsidRPr="001D02F5">
              <w:rPr>
                <w:rFonts w:ascii="Arial" w:hAnsi="Arial" w:cs="Arial"/>
                <w:b/>
                <w:sz w:val="24"/>
                <w:szCs w:val="24"/>
                <w:lang w:val="es-ES_tradnl"/>
              </w:rPr>
              <w:t xml:space="preserve">acilitar </w:t>
            </w:r>
            <w:r w:rsidR="00B017C3" w:rsidRPr="001D02F5">
              <w:rPr>
                <w:rFonts w:ascii="Arial" w:hAnsi="Arial" w:cs="Arial"/>
                <w:b/>
                <w:sz w:val="24"/>
                <w:szCs w:val="24"/>
                <w:lang w:val="es-ES_tradnl"/>
              </w:rPr>
              <w:t xml:space="preserve">la participación </w:t>
            </w:r>
            <w:r w:rsidR="00AA467F" w:rsidRPr="001D02F5">
              <w:rPr>
                <w:rFonts w:ascii="Arial" w:hAnsi="Arial" w:cs="Arial"/>
                <w:b/>
                <w:sz w:val="24"/>
                <w:szCs w:val="24"/>
                <w:lang w:val="es-ES_tradnl"/>
              </w:rPr>
              <w:t>para</w:t>
            </w:r>
            <w:r w:rsidR="00AA467F">
              <w:rPr>
                <w:rFonts w:ascii="Arial" w:hAnsi="Arial" w:cs="Arial"/>
                <w:b/>
                <w:sz w:val="24"/>
                <w:szCs w:val="24"/>
                <w:lang w:val="es-ES_tradnl"/>
              </w:rPr>
              <w:t xml:space="preserve"> mejorar la eficiencia</w:t>
            </w:r>
          </w:p>
        </w:tc>
      </w:tr>
    </w:tbl>
    <w:p w14:paraId="5CF0E209" w14:textId="77777777" w:rsidR="00DF240B" w:rsidRPr="00AA467F" w:rsidRDefault="00DF240B" w:rsidP="00DF240B">
      <w:pPr>
        <w:pStyle w:val="SL-FlLftSgl"/>
        <w:widowControl w:val="0"/>
        <w:tabs>
          <w:tab w:val="left" w:pos="0"/>
          <w:tab w:val="right" w:leader="dot" w:pos="5126"/>
          <w:tab w:val="right" w:leader="dot" w:pos="6786"/>
        </w:tabs>
        <w:adjustRightInd w:val="0"/>
        <w:spacing w:line="240" w:lineRule="auto"/>
        <w:jc w:val="left"/>
        <w:textAlignment w:val="baseline"/>
        <w:rPr>
          <w:rFonts w:ascii="Arial" w:hAnsi="Arial" w:cs="Arial"/>
          <w:u w:val="single"/>
          <w:lang w:val="es-ES_tradnl"/>
        </w:rPr>
      </w:pPr>
    </w:p>
    <w:p w14:paraId="201C55BA" w14:textId="37573E9B" w:rsidR="00DF240B" w:rsidRPr="00E5752B" w:rsidRDefault="00AA467F" w:rsidP="00182757">
      <w:pPr>
        <w:pStyle w:val="SL-FlLftSgl"/>
        <w:tabs>
          <w:tab w:val="left" w:pos="0"/>
          <w:tab w:val="right" w:leader="dot" w:pos="5126"/>
          <w:tab w:val="right" w:leader="dot" w:pos="6786"/>
        </w:tabs>
        <w:spacing w:before="120" w:after="120"/>
        <w:jc w:val="left"/>
        <w:rPr>
          <w:rFonts w:ascii="Arial" w:hAnsi="Arial" w:cs="Arial"/>
          <w:b/>
          <w:lang w:val="es-ES_tradnl"/>
        </w:rPr>
      </w:pPr>
      <w:r w:rsidRPr="00E5752B">
        <w:rPr>
          <w:rFonts w:ascii="Arial" w:eastAsiaTheme="minorHAnsi" w:hAnsi="Arial" w:cs="Arial"/>
          <w:b/>
          <w:bCs/>
          <w:color w:val="000000"/>
          <w:lang w:val="es-ES_tradnl"/>
        </w:rPr>
        <w:t>¿</w:t>
      </w:r>
      <w:r w:rsidRPr="001D02F5">
        <w:rPr>
          <w:rFonts w:ascii="Arial" w:eastAsiaTheme="minorHAnsi" w:hAnsi="Arial" w:cs="Arial"/>
          <w:b/>
          <w:bCs/>
          <w:color w:val="000000"/>
          <w:lang w:val="es-ES_tradnl"/>
        </w:rPr>
        <w:t>Qué tan de acuerdo o en desacuerdo está usted con las siguientes afirmaciones</w:t>
      </w:r>
      <w:r w:rsidR="005C34FE" w:rsidRPr="001D02F5">
        <w:rPr>
          <w:rFonts w:ascii="Arial" w:eastAsiaTheme="minorHAnsi" w:hAnsi="Arial" w:cs="Arial"/>
          <w:b/>
          <w:bCs/>
          <w:color w:val="000000"/>
          <w:lang w:val="es-ES_tradnl"/>
        </w:rPr>
        <w:t xml:space="preserve"> sobre su </w:t>
      </w:r>
      <w:r w:rsidR="001D02F5" w:rsidRPr="001D02F5">
        <w:rPr>
          <w:rFonts w:ascii="Arial" w:hAnsi="Arial" w:cs="Arial"/>
          <w:b/>
          <w:bCs/>
          <w:lang w:val="es-ES_tradnl"/>
        </w:rPr>
        <w:t>unidad/área de trabajo</w:t>
      </w:r>
      <w:r w:rsidRPr="001D02F5">
        <w:rPr>
          <w:rFonts w:ascii="Arial" w:eastAsiaTheme="minorHAnsi" w:hAnsi="Arial" w:cs="Arial"/>
          <w:b/>
          <w:bCs/>
          <w:color w:val="000000"/>
          <w:lang w:val="es-ES_tradnl"/>
        </w:rPr>
        <w:t>?</w:t>
      </w:r>
    </w:p>
    <w:tbl>
      <w:tblPr>
        <w:tblW w:w="5000" w:type="pct"/>
        <w:tblInd w:w="115" w:type="dxa"/>
        <w:tblLayout w:type="fixed"/>
        <w:tblCellMar>
          <w:left w:w="115" w:type="dxa"/>
          <w:right w:w="115" w:type="dxa"/>
        </w:tblCellMar>
        <w:tblLook w:val="01E0" w:firstRow="1" w:lastRow="1" w:firstColumn="1" w:lastColumn="1" w:noHBand="0" w:noVBand="0"/>
      </w:tblPr>
      <w:tblGrid>
        <w:gridCol w:w="4744"/>
        <w:gridCol w:w="991"/>
        <w:gridCol w:w="990"/>
        <w:gridCol w:w="990"/>
        <w:gridCol w:w="810"/>
        <w:gridCol w:w="810"/>
        <w:gridCol w:w="889"/>
      </w:tblGrid>
      <w:tr w:rsidR="00DF240B" w:rsidRPr="001C7475" w14:paraId="107AD86A" w14:textId="77777777" w:rsidTr="00AA5A9E">
        <w:trPr>
          <w:trHeight w:val="720"/>
        </w:trPr>
        <w:tc>
          <w:tcPr>
            <w:tcW w:w="4744" w:type="dxa"/>
            <w:shd w:val="clear" w:color="auto" w:fill="auto"/>
            <w:vAlign w:val="center"/>
          </w:tcPr>
          <w:p w14:paraId="7A118DF8" w14:textId="77777777" w:rsidR="00DF240B" w:rsidRPr="00AA467F" w:rsidRDefault="00DF240B" w:rsidP="00165401">
            <w:pPr>
              <w:pStyle w:val="SL-FlLftSgl"/>
              <w:widowControl w:val="0"/>
              <w:adjustRightInd w:val="0"/>
              <w:spacing w:line="200" w:lineRule="exact"/>
              <w:ind w:left="-72" w:right="-72"/>
              <w:jc w:val="center"/>
              <w:textAlignment w:val="baseline"/>
              <w:rPr>
                <w:rFonts w:ascii="Arial" w:hAnsi="Arial" w:cs="Arial"/>
                <w:b/>
                <w:bCs/>
                <w:sz w:val="18"/>
                <w:szCs w:val="18"/>
                <w:lang w:val="es-ES_tradnl"/>
              </w:rPr>
            </w:pPr>
          </w:p>
        </w:tc>
        <w:tc>
          <w:tcPr>
            <w:tcW w:w="991" w:type="dxa"/>
            <w:vAlign w:val="bottom"/>
          </w:tcPr>
          <w:p w14:paraId="0E80554A" w14:textId="082DD137" w:rsidR="00DF240B" w:rsidRPr="001C7475" w:rsidRDefault="00AA467F" w:rsidP="00165401">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Muy</w:t>
            </w:r>
            <w:r w:rsidR="00E5752B">
              <w:rPr>
                <w:rFonts w:ascii="Arial" w:hAnsi="Arial" w:cs="Arial"/>
                <w:b/>
                <w:bCs/>
                <w:sz w:val="18"/>
                <w:szCs w:val="18"/>
              </w:rPr>
              <w:t xml:space="preserve"> </w:t>
            </w:r>
            <w:r>
              <w:rPr>
                <w:rFonts w:ascii="Arial" w:hAnsi="Arial" w:cs="Arial"/>
                <w:b/>
                <w:bCs/>
                <w:sz w:val="18"/>
                <w:szCs w:val="18"/>
              </w:rPr>
              <w:t>en desacuer-do</w:t>
            </w:r>
            <w:r w:rsidR="00DF240B" w:rsidRPr="001C7475">
              <w:rPr>
                <w:rFonts w:ascii="Arial" w:hAnsi="Arial" w:cs="Arial"/>
                <w:b/>
                <w:bCs/>
                <w:sz w:val="18"/>
                <w:szCs w:val="18"/>
              </w:rPr>
              <w:br/>
            </w:r>
            <w:r w:rsidR="00DF240B" w:rsidRPr="001C7475">
              <w:rPr>
                <w:rFonts w:ascii="Arial" w:hAnsi="Arial" w:cs="Arial"/>
                <w:sz w:val="18"/>
                <w:szCs w:val="18"/>
              </w:rPr>
              <w:sym w:font="Wingdings 3" w:char="F082"/>
            </w:r>
          </w:p>
        </w:tc>
        <w:tc>
          <w:tcPr>
            <w:tcW w:w="990" w:type="dxa"/>
            <w:vAlign w:val="bottom"/>
          </w:tcPr>
          <w:p w14:paraId="6C54A476" w14:textId="70C34E8C" w:rsidR="00DF240B" w:rsidRPr="001C7475" w:rsidRDefault="00AA467F" w:rsidP="00165401">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En desacuer-do</w:t>
            </w:r>
            <w:r w:rsidR="00DF240B" w:rsidRPr="001C7475">
              <w:rPr>
                <w:rFonts w:ascii="Arial" w:hAnsi="Arial" w:cs="Arial"/>
                <w:b/>
                <w:bCs/>
                <w:sz w:val="18"/>
                <w:szCs w:val="18"/>
              </w:rPr>
              <w:br/>
            </w:r>
            <w:r w:rsidR="00DF240B" w:rsidRPr="001C7475">
              <w:rPr>
                <w:rFonts w:ascii="Arial" w:hAnsi="Arial" w:cs="Arial"/>
                <w:sz w:val="18"/>
                <w:szCs w:val="18"/>
              </w:rPr>
              <w:sym w:font="Wingdings 3" w:char="F082"/>
            </w:r>
          </w:p>
        </w:tc>
        <w:tc>
          <w:tcPr>
            <w:tcW w:w="990" w:type="dxa"/>
            <w:vAlign w:val="bottom"/>
          </w:tcPr>
          <w:p w14:paraId="063645FF" w14:textId="3D0FC303" w:rsidR="00DF240B" w:rsidRPr="00AA467F" w:rsidRDefault="00AA467F" w:rsidP="00165401">
            <w:pPr>
              <w:pStyle w:val="SL-FlLftSgl"/>
              <w:widowControl w:val="0"/>
              <w:adjustRightInd w:val="0"/>
              <w:spacing w:line="200" w:lineRule="exact"/>
              <w:ind w:left="-72" w:right="-72"/>
              <w:jc w:val="center"/>
              <w:textAlignment w:val="baseline"/>
              <w:rPr>
                <w:rFonts w:ascii="Arial" w:hAnsi="Arial" w:cs="Arial"/>
                <w:b/>
                <w:bCs/>
                <w:sz w:val="18"/>
                <w:szCs w:val="18"/>
                <w:lang w:val="es-ES_tradnl"/>
              </w:rPr>
            </w:pPr>
            <w:r w:rsidRPr="00AA467F">
              <w:rPr>
                <w:rFonts w:ascii="Arial" w:hAnsi="Arial" w:cs="Arial"/>
                <w:b/>
                <w:bCs/>
                <w:sz w:val="18"/>
                <w:szCs w:val="18"/>
                <w:lang w:val="es-ES_tradnl"/>
              </w:rPr>
              <w:t>Ni de acuerdo ni en desacuer</w:t>
            </w:r>
            <w:r w:rsidR="00AA5A9E">
              <w:rPr>
                <w:rFonts w:ascii="Arial" w:hAnsi="Arial" w:cs="Arial"/>
                <w:b/>
                <w:bCs/>
                <w:sz w:val="18"/>
                <w:szCs w:val="18"/>
                <w:lang w:val="es-ES_tradnl"/>
              </w:rPr>
              <w:t>-</w:t>
            </w:r>
            <w:r w:rsidRPr="00AA467F">
              <w:rPr>
                <w:rFonts w:ascii="Arial" w:hAnsi="Arial" w:cs="Arial"/>
                <w:b/>
                <w:bCs/>
                <w:sz w:val="18"/>
                <w:szCs w:val="18"/>
                <w:lang w:val="es-ES_tradnl"/>
              </w:rPr>
              <w:t>do</w:t>
            </w:r>
            <w:r w:rsidR="00DF240B" w:rsidRPr="001C7475">
              <w:rPr>
                <w:rFonts w:ascii="Arial" w:hAnsi="Arial" w:cs="Arial"/>
                <w:b/>
                <w:sz w:val="18"/>
                <w:szCs w:val="18"/>
              </w:rPr>
              <w:sym w:font="Wingdings 3" w:char="F082"/>
            </w:r>
          </w:p>
        </w:tc>
        <w:tc>
          <w:tcPr>
            <w:tcW w:w="810" w:type="dxa"/>
            <w:vAlign w:val="bottom"/>
          </w:tcPr>
          <w:p w14:paraId="6B27F651" w14:textId="68EF21AD" w:rsidR="00DF240B" w:rsidRPr="001C7475" w:rsidRDefault="00AA467F" w:rsidP="00165401">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De acuerdo</w:t>
            </w:r>
            <w:r w:rsidR="00DF240B" w:rsidRPr="001C7475">
              <w:rPr>
                <w:rFonts w:ascii="Arial" w:hAnsi="Arial" w:cs="Arial"/>
                <w:b/>
                <w:bCs/>
                <w:sz w:val="18"/>
                <w:szCs w:val="18"/>
              </w:rPr>
              <w:br/>
            </w:r>
            <w:r w:rsidR="00DF240B" w:rsidRPr="001C7475">
              <w:rPr>
                <w:rFonts w:ascii="Arial" w:hAnsi="Arial" w:cs="Arial"/>
                <w:sz w:val="18"/>
                <w:szCs w:val="18"/>
              </w:rPr>
              <w:sym w:font="Wingdings 3" w:char="F082"/>
            </w:r>
          </w:p>
        </w:tc>
        <w:tc>
          <w:tcPr>
            <w:tcW w:w="810" w:type="dxa"/>
            <w:tcBorders>
              <w:right w:val="dashed" w:sz="4" w:space="0" w:color="auto"/>
            </w:tcBorders>
            <w:vAlign w:val="bottom"/>
          </w:tcPr>
          <w:p w14:paraId="7721617B" w14:textId="604793C4" w:rsidR="00DF240B" w:rsidRPr="001C7475" w:rsidRDefault="00AA467F" w:rsidP="00165401">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Muy de acuerdo</w:t>
            </w:r>
            <w:r w:rsidR="00DF240B">
              <w:rPr>
                <w:rFonts w:ascii="Arial" w:hAnsi="Arial" w:cs="Arial"/>
                <w:b/>
                <w:bCs/>
                <w:sz w:val="18"/>
                <w:szCs w:val="18"/>
              </w:rPr>
              <w:br/>
            </w:r>
            <w:r w:rsidR="00DF240B" w:rsidRPr="001C7475">
              <w:rPr>
                <w:rFonts w:ascii="Arial" w:hAnsi="Arial" w:cs="Arial"/>
                <w:sz w:val="18"/>
                <w:szCs w:val="18"/>
              </w:rPr>
              <w:sym w:font="Wingdings 3" w:char="F082"/>
            </w:r>
          </w:p>
        </w:tc>
        <w:tc>
          <w:tcPr>
            <w:tcW w:w="889" w:type="dxa"/>
            <w:tcBorders>
              <w:left w:val="dashed" w:sz="4" w:space="0" w:color="auto"/>
            </w:tcBorders>
            <w:vAlign w:val="bottom"/>
          </w:tcPr>
          <w:p w14:paraId="56A5A6CA" w14:textId="753D5945" w:rsidR="00DF240B" w:rsidRPr="009D2BA0" w:rsidRDefault="009D2BA0" w:rsidP="00165401">
            <w:pPr>
              <w:pStyle w:val="SL-FlLftSgl"/>
              <w:widowControl w:val="0"/>
              <w:pBdr>
                <w:left w:val="single" w:sz="24" w:space="4" w:color="auto"/>
              </w:pBdr>
              <w:adjustRightInd w:val="0"/>
              <w:spacing w:line="200" w:lineRule="exact"/>
              <w:ind w:left="-72" w:right="-72"/>
              <w:jc w:val="center"/>
              <w:textAlignment w:val="baseline"/>
              <w:rPr>
                <w:rFonts w:ascii="Arial" w:hAnsi="Arial" w:cs="Arial"/>
                <w:b/>
                <w:bCs/>
                <w:sz w:val="18"/>
                <w:szCs w:val="18"/>
                <w:lang w:val="es-ES_tradnl"/>
              </w:rPr>
            </w:pPr>
            <w:r w:rsidRPr="009D2BA0">
              <w:rPr>
                <w:rFonts w:ascii="Arial" w:hAnsi="Arial" w:cs="Arial"/>
                <w:b/>
                <w:bCs/>
                <w:sz w:val="18"/>
                <w:szCs w:val="18"/>
                <w:lang w:val="es-ES_tradnl"/>
              </w:rPr>
              <w:t>No aplica o no sabe</w:t>
            </w:r>
          </w:p>
          <w:p w14:paraId="2BFC7E02" w14:textId="77777777" w:rsidR="00DF240B" w:rsidRPr="001C7475" w:rsidRDefault="00DF240B" w:rsidP="00165401">
            <w:pPr>
              <w:pStyle w:val="SL-FlLftSgl"/>
              <w:widowControl w:val="0"/>
              <w:adjustRightInd w:val="0"/>
              <w:spacing w:line="200" w:lineRule="exact"/>
              <w:ind w:left="-72" w:right="-72"/>
              <w:jc w:val="center"/>
              <w:textAlignment w:val="baseline"/>
              <w:rPr>
                <w:rFonts w:ascii="Arial" w:hAnsi="Arial" w:cs="Arial"/>
                <w:b/>
                <w:bCs/>
                <w:sz w:val="18"/>
                <w:szCs w:val="18"/>
              </w:rPr>
            </w:pPr>
            <w:r w:rsidRPr="001C7475">
              <w:rPr>
                <w:rFonts w:ascii="Arial" w:hAnsi="Arial" w:cs="Arial"/>
                <w:sz w:val="18"/>
                <w:szCs w:val="18"/>
              </w:rPr>
              <w:sym w:font="Wingdings 3" w:char="F082"/>
            </w:r>
          </w:p>
        </w:tc>
      </w:tr>
      <w:tr w:rsidR="00DF240B" w:rsidRPr="001C7475" w14:paraId="6E0D1E5A" w14:textId="77777777" w:rsidTr="00AA5A9E">
        <w:trPr>
          <w:trHeight w:val="630"/>
        </w:trPr>
        <w:tc>
          <w:tcPr>
            <w:tcW w:w="4744" w:type="dxa"/>
            <w:shd w:val="clear" w:color="auto" w:fill="auto"/>
            <w:vAlign w:val="center"/>
          </w:tcPr>
          <w:p w14:paraId="53CD0B23" w14:textId="31517F08" w:rsidR="00DF240B" w:rsidRPr="00B017C3" w:rsidRDefault="00676964" w:rsidP="001D02F5">
            <w:pPr>
              <w:pStyle w:val="SL-FlLftSgl"/>
              <w:widowControl w:val="0"/>
              <w:tabs>
                <w:tab w:val="right" w:leader="dot" w:pos="4475"/>
              </w:tabs>
              <w:adjustRightInd w:val="0"/>
              <w:spacing w:before="60" w:after="60" w:line="240" w:lineRule="auto"/>
              <w:ind w:left="360" w:hanging="360"/>
              <w:jc w:val="left"/>
              <w:textAlignment w:val="baseline"/>
              <w:rPr>
                <w:rFonts w:ascii="Arial" w:hAnsi="Arial" w:cs="Arial"/>
                <w:sz w:val="32"/>
                <w:szCs w:val="32"/>
                <w:lang w:val="es-ES_tradnl"/>
              </w:rPr>
            </w:pPr>
            <w:r w:rsidRPr="00B017C3">
              <w:rPr>
                <w:rFonts w:ascii="Arial" w:hAnsi="Arial" w:cs="Arial"/>
                <w:sz w:val="20"/>
                <w:lang w:val="es-ES_tradnl"/>
              </w:rPr>
              <w:t>1</w:t>
            </w:r>
            <w:r w:rsidR="00DF240B" w:rsidRPr="00B017C3">
              <w:rPr>
                <w:rFonts w:ascii="Arial" w:hAnsi="Arial" w:cs="Arial"/>
                <w:sz w:val="20"/>
                <w:lang w:val="es-ES_tradnl"/>
              </w:rPr>
              <w:t>.</w:t>
            </w:r>
            <w:r w:rsidR="00DF240B" w:rsidRPr="00B017C3">
              <w:rPr>
                <w:rFonts w:ascii="Arial" w:hAnsi="Arial" w:cs="Arial"/>
                <w:sz w:val="20"/>
                <w:lang w:val="es-ES_tradnl"/>
              </w:rPr>
              <w:tab/>
            </w:r>
            <w:r w:rsidR="001D02F5" w:rsidRPr="001D02F5">
              <w:rPr>
                <w:rFonts w:ascii="Arial" w:hAnsi="Arial" w:cs="Arial"/>
                <w:sz w:val="20"/>
                <w:lang w:val="es-ES_tradnl"/>
              </w:rPr>
              <w:t>Se n</w:t>
            </w:r>
            <w:r w:rsidR="001D02F5" w:rsidRPr="001D02F5">
              <w:rPr>
                <w:rFonts w:ascii="Arial" w:eastAsiaTheme="minorHAnsi" w:hAnsi="Arial" w:cs="Arial"/>
                <w:color w:val="000000"/>
                <w:sz w:val="20"/>
                <w:szCs w:val="20"/>
                <w:lang w:val="es-ES_tradnl"/>
              </w:rPr>
              <w:t>os anima</w:t>
            </w:r>
            <w:r w:rsidR="00B017C3" w:rsidRPr="001D02F5">
              <w:rPr>
                <w:rFonts w:ascii="Arial" w:eastAsiaTheme="minorHAnsi" w:hAnsi="Arial" w:cs="Arial"/>
                <w:color w:val="000000"/>
                <w:sz w:val="20"/>
                <w:szCs w:val="20"/>
                <w:lang w:val="es-ES_tradnl"/>
              </w:rPr>
              <w:t xml:space="preserve"> a aportar ideas </w:t>
            </w:r>
            <w:r w:rsidR="001D02F5" w:rsidRPr="001D02F5">
              <w:rPr>
                <w:rFonts w:ascii="Arial" w:eastAsiaTheme="minorHAnsi" w:hAnsi="Arial" w:cs="Arial"/>
                <w:color w:val="000000"/>
                <w:sz w:val="20"/>
                <w:szCs w:val="20"/>
                <w:lang w:val="es-ES_tradnl"/>
              </w:rPr>
              <w:t>sobre</w:t>
            </w:r>
            <w:r w:rsidR="00B017C3" w:rsidRPr="001D02F5">
              <w:rPr>
                <w:rFonts w:ascii="Arial" w:eastAsiaTheme="minorHAnsi" w:hAnsi="Arial" w:cs="Arial"/>
                <w:color w:val="000000"/>
                <w:sz w:val="20"/>
                <w:szCs w:val="20"/>
                <w:lang w:val="es-ES_tradnl"/>
              </w:rPr>
              <w:t xml:space="preserve"> maneras m</w:t>
            </w:r>
            <w:r w:rsidR="00B017C3" w:rsidRPr="001D02F5">
              <w:rPr>
                <w:rFonts w:ascii="Arial" w:eastAsiaTheme="minorHAnsi" w:hAnsi="Arial" w:cs="Arial"/>
                <w:color w:val="000000"/>
                <w:sz w:val="20"/>
                <w:szCs w:val="20"/>
                <w:lang w:val="es-US"/>
              </w:rPr>
              <w:t>á</w:t>
            </w:r>
            <w:r w:rsidR="00B017C3" w:rsidRPr="001D02F5">
              <w:rPr>
                <w:rFonts w:ascii="Arial" w:eastAsiaTheme="minorHAnsi" w:hAnsi="Arial" w:cs="Arial"/>
                <w:color w:val="000000"/>
                <w:sz w:val="20"/>
                <w:szCs w:val="20"/>
                <w:lang w:val="es-ES_tradnl"/>
              </w:rPr>
              <w:t xml:space="preserve">s eficientes </w:t>
            </w:r>
            <w:r w:rsidR="001D02F5" w:rsidRPr="001D02F5">
              <w:rPr>
                <w:rFonts w:ascii="Arial" w:eastAsiaTheme="minorHAnsi" w:hAnsi="Arial" w:cs="Arial"/>
                <w:color w:val="000000"/>
                <w:sz w:val="20"/>
                <w:szCs w:val="20"/>
                <w:lang w:val="es-ES_tradnl"/>
              </w:rPr>
              <w:t>de</w:t>
            </w:r>
            <w:r w:rsidR="00B017C3" w:rsidRPr="001D02F5">
              <w:rPr>
                <w:rFonts w:ascii="Arial" w:eastAsiaTheme="minorHAnsi" w:hAnsi="Arial" w:cs="Arial"/>
                <w:color w:val="000000"/>
                <w:sz w:val="20"/>
                <w:szCs w:val="20"/>
                <w:lang w:val="es-ES_tradnl"/>
              </w:rPr>
              <w:t xml:space="preserve"> hacer nuestro trabajo</w:t>
            </w:r>
            <w:r w:rsidR="00B017C3" w:rsidRPr="00B017C3">
              <w:rPr>
                <w:rFonts w:ascii="Arial" w:eastAsiaTheme="minorHAnsi" w:hAnsi="Arial" w:cs="Arial"/>
                <w:color w:val="000000"/>
                <w:sz w:val="20"/>
                <w:szCs w:val="20"/>
                <w:lang w:val="es-ES_tradnl"/>
              </w:rPr>
              <w:t xml:space="preserve">. </w:t>
            </w:r>
            <w:r w:rsidR="00DF240B" w:rsidRPr="00B017C3">
              <w:rPr>
                <w:rFonts w:ascii="Arial" w:hAnsi="Arial" w:cs="Arial"/>
                <w:sz w:val="20"/>
                <w:szCs w:val="20"/>
                <w:lang w:val="es-ES_tradnl"/>
              </w:rPr>
              <w:tab/>
            </w:r>
          </w:p>
        </w:tc>
        <w:tc>
          <w:tcPr>
            <w:tcW w:w="991" w:type="dxa"/>
            <w:vAlign w:val="bottom"/>
          </w:tcPr>
          <w:p w14:paraId="7C311321" w14:textId="77777777" w:rsidR="00DF240B" w:rsidRPr="001C7475" w:rsidRDefault="00DF240B" w:rsidP="0016540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990" w:type="dxa"/>
            <w:vAlign w:val="bottom"/>
          </w:tcPr>
          <w:p w14:paraId="01B7DBE4" w14:textId="77777777" w:rsidR="00DF240B" w:rsidRPr="001C7475" w:rsidRDefault="00DF240B" w:rsidP="0016540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990" w:type="dxa"/>
            <w:vAlign w:val="bottom"/>
          </w:tcPr>
          <w:p w14:paraId="057B79E5" w14:textId="77777777" w:rsidR="00DF240B" w:rsidRPr="001C7475" w:rsidRDefault="00DF240B" w:rsidP="0016540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810" w:type="dxa"/>
            <w:vAlign w:val="bottom"/>
          </w:tcPr>
          <w:p w14:paraId="6D000548" w14:textId="77777777" w:rsidR="00DF240B" w:rsidRPr="001C7475" w:rsidRDefault="00DF240B" w:rsidP="0016540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810" w:type="dxa"/>
            <w:tcBorders>
              <w:right w:val="dashed" w:sz="4" w:space="0" w:color="auto"/>
            </w:tcBorders>
            <w:vAlign w:val="bottom"/>
          </w:tcPr>
          <w:p w14:paraId="34D789BE" w14:textId="77777777" w:rsidR="00DF240B" w:rsidRPr="001C7475" w:rsidRDefault="00DF240B" w:rsidP="0016540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889" w:type="dxa"/>
            <w:tcBorders>
              <w:left w:val="dashed" w:sz="4" w:space="0" w:color="auto"/>
            </w:tcBorders>
            <w:vAlign w:val="bottom"/>
          </w:tcPr>
          <w:p w14:paraId="4BCC0C9F" w14:textId="77777777" w:rsidR="00DF240B" w:rsidRPr="001C7475" w:rsidRDefault="00DF240B" w:rsidP="0016540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r w:rsidR="00DF240B" w:rsidRPr="001C7475" w14:paraId="787B2493" w14:textId="77777777" w:rsidTr="00AA5A9E">
        <w:trPr>
          <w:trHeight w:val="630"/>
        </w:trPr>
        <w:tc>
          <w:tcPr>
            <w:tcW w:w="4744" w:type="dxa"/>
            <w:shd w:val="clear" w:color="auto" w:fill="auto"/>
            <w:vAlign w:val="center"/>
          </w:tcPr>
          <w:p w14:paraId="085266CC" w14:textId="34C960A0" w:rsidR="00DF240B" w:rsidRPr="00B017C3" w:rsidRDefault="00676964" w:rsidP="00E32952">
            <w:pPr>
              <w:pStyle w:val="SL-FlLftSgl"/>
              <w:widowControl w:val="0"/>
              <w:tabs>
                <w:tab w:val="right" w:leader="dot" w:pos="4475"/>
              </w:tabs>
              <w:adjustRightInd w:val="0"/>
              <w:spacing w:before="60" w:after="60" w:line="240" w:lineRule="auto"/>
              <w:ind w:left="360" w:hanging="360"/>
              <w:jc w:val="left"/>
              <w:textAlignment w:val="baseline"/>
              <w:rPr>
                <w:rFonts w:ascii="Arial" w:hAnsi="Arial" w:cs="Arial"/>
                <w:sz w:val="32"/>
                <w:szCs w:val="32"/>
                <w:lang w:val="es-ES_tradnl"/>
              </w:rPr>
            </w:pPr>
            <w:r w:rsidRPr="00B017C3">
              <w:rPr>
                <w:rFonts w:ascii="Arial" w:hAnsi="Arial" w:cs="Arial"/>
                <w:sz w:val="20"/>
                <w:lang w:val="es-ES_tradnl"/>
              </w:rPr>
              <w:t>2</w:t>
            </w:r>
            <w:r w:rsidR="00DF240B" w:rsidRPr="00B017C3">
              <w:rPr>
                <w:rFonts w:ascii="Arial" w:hAnsi="Arial" w:cs="Arial"/>
                <w:sz w:val="20"/>
                <w:lang w:val="es-ES_tradnl"/>
              </w:rPr>
              <w:t>.</w:t>
            </w:r>
            <w:r w:rsidR="00DF240B" w:rsidRPr="00B017C3">
              <w:rPr>
                <w:rFonts w:ascii="Arial" w:hAnsi="Arial" w:cs="Arial"/>
                <w:sz w:val="20"/>
                <w:lang w:val="es-ES_tradnl"/>
              </w:rPr>
              <w:tab/>
            </w:r>
            <w:r w:rsidR="00B017C3" w:rsidRPr="00B017C3">
              <w:rPr>
                <w:rFonts w:ascii="Arial" w:eastAsiaTheme="minorHAnsi" w:hAnsi="Arial" w:cs="Arial"/>
                <w:color w:val="000000"/>
                <w:sz w:val="20"/>
                <w:szCs w:val="20"/>
                <w:lang w:val="es-ES_tradnl"/>
              </w:rPr>
              <w:t xml:space="preserve">Participamos en la </w:t>
            </w:r>
            <w:r w:rsidR="00B017C3" w:rsidRPr="00E32952">
              <w:rPr>
                <w:rFonts w:ascii="Arial" w:eastAsiaTheme="minorHAnsi" w:hAnsi="Arial" w:cs="Arial"/>
                <w:color w:val="000000"/>
                <w:sz w:val="20"/>
                <w:szCs w:val="20"/>
                <w:lang w:val="es-ES_tradnl"/>
              </w:rPr>
              <w:t xml:space="preserve">toma de decisiones </w:t>
            </w:r>
            <w:r w:rsidR="00E32952" w:rsidRPr="00E32952">
              <w:rPr>
                <w:rFonts w:ascii="Arial" w:eastAsiaTheme="minorHAnsi" w:hAnsi="Arial" w:cs="Arial"/>
                <w:color w:val="000000"/>
                <w:sz w:val="20"/>
                <w:szCs w:val="20"/>
                <w:lang w:val="es-ES_tradnl"/>
              </w:rPr>
              <w:t>sobre</w:t>
            </w:r>
            <w:r w:rsidR="00B017C3" w:rsidRPr="00E32952">
              <w:rPr>
                <w:rFonts w:ascii="Arial" w:eastAsiaTheme="minorHAnsi" w:hAnsi="Arial" w:cs="Arial"/>
                <w:color w:val="000000"/>
                <w:sz w:val="20"/>
                <w:szCs w:val="20"/>
                <w:lang w:val="es-ES_tradnl"/>
              </w:rPr>
              <w:t xml:space="preserve"> los cambios en nues</w:t>
            </w:r>
            <w:r w:rsidR="00B017C3" w:rsidRPr="00B017C3">
              <w:rPr>
                <w:rFonts w:ascii="Arial" w:eastAsiaTheme="minorHAnsi" w:hAnsi="Arial" w:cs="Arial"/>
                <w:color w:val="000000"/>
                <w:sz w:val="20"/>
                <w:szCs w:val="20"/>
                <w:lang w:val="es-ES_tradnl"/>
              </w:rPr>
              <w:t xml:space="preserve">tros procedimientos de </w:t>
            </w:r>
            <w:r w:rsidR="00E5752B" w:rsidRPr="00B017C3">
              <w:rPr>
                <w:rFonts w:ascii="Arial" w:eastAsiaTheme="minorHAnsi" w:hAnsi="Arial" w:cs="Arial"/>
                <w:color w:val="000000"/>
                <w:sz w:val="20"/>
                <w:szCs w:val="20"/>
                <w:lang w:val="es-ES_tradnl"/>
              </w:rPr>
              <w:t>trabajo.</w:t>
            </w:r>
            <w:r w:rsidR="00DF240B" w:rsidRPr="00B017C3">
              <w:rPr>
                <w:rFonts w:ascii="Arial" w:hAnsi="Arial" w:cs="Arial"/>
                <w:sz w:val="20"/>
                <w:lang w:val="es-ES_tradnl"/>
              </w:rPr>
              <w:tab/>
            </w:r>
          </w:p>
        </w:tc>
        <w:tc>
          <w:tcPr>
            <w:tcW w:w="991" w:type="dxa"/>
            <w:vAlign w:val="bottom"/>
          </w:tcPr>
          <w:p w14:paraId="5C3E5C93" w14:textId="77777777" w:rsidR="00DF240B" w:rsidRPr="001C7475" w:rsidRDefault="00DF240B" w:rsidP="0016540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990" w:type="dxa"/>
            <w:vAlign w:val="bottom"/>
          </w:tcPr>
          <w:p w14:paraId="5F7263A5" w14:textId="77777777" w:rsidR="00DF240B" w:rsidRPr="001C7475" w:rsidRDefault="00DF240B" w:rsidP="0016540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990" w:type="dxa"/>
            <w:vAlign w:val="bottom"/>
          </w:tcPr>
          <w:p w14:paraId="42658E87" w14:textId="77777777" w:rsidR="00DF240B" w:rsidRPr="001C7475" w:rsidRDefault="00DF240B" w:rsidP="0016540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810" w:type="dxa"/>
            <w:vAlign w:val="bottom"/>
          </w:tcPr>
          <w:p w14:paraId="4D19A5DC" w14:textId="77777777" w:rsidR="00DF240B" w:rsidRPr="001C7475" w:rsidRDefault="00DF240B" w:rsidP="0016540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810" w:type="dxa"/>
            <w:tcBorders>
              <w:right w:val="dashed" w:sz="4" w:space="0" w:color="auto"/>
            </w:tcBorders>
            <w:vAlign w:val="bottom"/>
          </w:tcPr>
          <w:p w14:paraId="6BFCDA70" w14:textId="77777777" w:rsidR="00DF240B" w:rsidRPr="001C7475" w:rsidRDefault="00DF240B" w:rsidP="0016540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889" w:type="dxa"/>
            <w:tcBorders>
              <w:left w:val="dashed" w:sz="4" w:space="0" w:color="auto"/>
            </w:tcBorders>
            <w:vAlign w:val="bottom"/>
          </w:tcPr>
          <w:p w14:paraId="5E54DBA5" w14:textId="77777777" w:rsidR="00DF240B" w:rsidRPr="001C7475" w:rsidRDefault="00DF240B" w:rsidP="0016540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r w:rsidR="00DF240B" w:rsidRPr="001C7475" w14:paraId="28F4ABD0" w14:textId="77777777" w:rsidTr="00AA5A9E">
        <w:trPr>
          <w:trHeight w:val="630"/>
        </w:trPr>
        <w:tc>
          <w:tcPr>
            <w:tcW w:w="4744" w:type="dxa"/>
            <w:shd w:val="clear" w:color="auto" w:fill="auto"/>
            <w:vAlign w:val="center"/>
          </w:tcPr>
          <w:p w14:paraId="2737213A" w14:textId="179E421C" w:rsidR="00DF240B" w:rsidRPr="00E5752B" w:rsidRDefault="00676964" w:rsidP="00E32952">
            <w:pPr>
              <w:pStyle w:val="SL-FlLftSgl"/>
              <w:widowControl w:val="0"/>
              <w:tabs>
                <w:tab w:val="right" w:leader="dot" w:pos="4475"/>
              </w:tabs>
              <w:adjustRightInd w:val="0"/>
              <w:spacing w:before="60" w:after="60" w:line="240" w:lineRule="auto"/>
              <w:ind w:left="360" w:hanging="360"/>
              <w:jc w:val="left"/>
              <w:textAlignment w:val="baseline"/>
              <w:rPr>
                <w:rFonts w:ascii="Arial" w:hAnsi="Arial" w:cs="Arial"/>
                <w:sz w:val="32"/>
                <w:szCs w:val="32"/>
                <w:lang w:val="es-ES_tradnl"/>
              </w:rPr>
            </w:pPr>
            <w:r w:rsidRPr="00E5752B">
              <w:rPr>
                <w:rFonts w:ascii="Arial" w:hAnsi="Arial" w:cs="Arial"/>
                <w:sz w:val="20"/>
                <w:lang w:val="es-ES_tradnl"/>
              </w:rPr>
              <w:t>3</w:t>
            </w:r>
            <w:r w:rsidR="00DF240B" w:rsidRPr="00E5752B">
              <w:rPr>
                <w:rFonts w:ascii="Arial" w:hAnsi="Arial" w:cs="Arial"/>
                <w:sz w:val="20"/>
                <w:lang w:val="es-ES_tradnl"/>
              </w:rPr>
              <w:t>.</w:t>
            </w:r>
            <w:r w:rsidR="00DF240B" w:rsidRPr="00E5752B">
              <w:rPr>
                <w:rFonts w:ascii="Arial" w:hAnsi="Arial" w:cs="Arial"/>
                <w:sz w:val="20"/>
                <w:lang w:val="es-ES_tradnl"/>
              </w:rPr>
              <w:tab/>
            </w:r>
            <w:r w:rsidR="00E32952">
              <w:rPr>
                <w:rFonts w:ascii="Arial" w:hAnsi="Arial" w:cs="Arial"/>
                <w:sz w:val="20"/>
                <w:lang w:val="es-ES_tradnl"/>
              </w:rPr>
              <w:t xml:space="preserve">Se </w:t>
            </w:r>
            <w:r w:rsidR="00E32952" w:rsidRPr="00E32952">
              <w:rPr>
                <w:rFonts w:ascii="Arial" w:hAnsi="Arial" w:cs="Arial"/>
                <w:sz w:val="20"/>
                <w:lang w:val="es-ES_tradnl"/>
              </w:rPr>
              <w:t>n</w:t>
            </w:r>
            <w:r w:rsidR="00E32952" w:rsidRPr="00E32952">
              <w:rPr>
                <w:rFonts w:ascii="Arial" w:eastAsiaTheme="minorHAnsi" w:hAnsi="Arial" w:cs="Arial"/>
                <w:color w:val="000000"/>
                <w:sz w:val="20"/>
                <w:szCs w:val="20"/>
                <w:lang w:val="es-ES_tradnl"/>
              </w:rPr>
              <w:t>os da</w:t>
            </w:r>
            <w:r w:rsidR="00E5752B" w:rsidRPr="00E32952">
              <w:rPr>
                <w:rFonts w:ascii="Arial" w:eastAsiaTheme="minorHAnsi" w:hAnsi="Arial" w:cs="Arial"/>
                <w:color w:val="000000"/>
                <w:sz w:val="20"/>
                <w:szCs w:val="20"/>
                <w:lang w:val="es-ES_tradnl"/>
              </w:rPr>
              <w:t xml:space="preserve"> oportunidades </w:t>
            </w:r>
            <w:r w:rsidR="00E32952" w:rsidRPr="00E32952">
              <w:rPr>
                <w:rFonts w:ascii="Arial" w:eastAsiaTheme="minorHAnsi" w:hAnsi="Arial" w:cs="Arial"/>
                <w:color w:val="000000"/>
                <w:sz w:val="20"/>
                <w:szCs w:val="20"/>
                <w:lang w:val="es-ES_tradnl"/>
              </w:rPr>
              <w:t>de</w:t>
            </w:r>
            <w:r w:rsidR="00E5752B" w:rsidRPr="00E32952">
              <w:rPr>
                <w:rFonts w:ascii="Arial" w:eastAsiaTheme="minorHAnsi" w:hAnsi="Arial" w:cs="Arial"/>
                <w:color w:val="000000"/>
                <w:sz w:val="20"/>
                <w:szCs w:val="20"/>
                <w:lang w:val="es-ES_tradnl"/>
              </w:rPr>
              <w:t xml:space="preserve"> intentar</w:t>
            </w:r>
            <w:r w:rsidR="00E5752B" w:rsidRPr="00E5752B">
              <w:rPr>
                <w:rFonts w:ascii="Arial" w:eastAsiaTheme="minorHAnsi" w:hAnsi="Arial" w:cs="Arial"/>
                <w:color w:val="000000"/>
                <w:sz w:val="20"/>
                <w:szCs w:val="20"/>
                <w:lang w:val="es-ES_tradnl"/>
              </w:rPr>
              <w:t xml:space="preserve"> soluciones a los problemas de flujo de trabajo.</w:t>
            </w:r>
            <w:r w:rsidR="00DF240B" w:rsidRPr="00E5752B">
              <w:rPr>
                <w:rFonts w:ascii="Arial" w:hAnsi="Arial" w:cs="Arial"/>
                <w:sz w:val="20"/>
                <w:lang w:val="es-ES_tradnl"/>
              </w:rPr>
              <w:tab/>
            </w:r>
          </w:p>
        </w:tc>
        <w:tc>
          <w:tcPr>
            <w:tcW w:w="991" w:type="dxa"/>
            <w:vAlign w:val="bottom"/>
          </w:tcPr>
          <w:p w14:paraId="0902716F" w14:textId="77777777" w:rsidR="00DF240B" w:rsidRPr="001C7475" w:rsidRDefault="00DF240B" w:rsidP="0016540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990" w:type="dxa"/>
            <w:vAlign w:val="bottom"/>
          </w:tcPr>
          <w:p w14:paraId="3DC66E1D" w14:textId="77777777" w:rsidR="00DF240B" w:rsidRPr="001C7475" w:rsidRDefault="00DF240B" w:rsidP="0016540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990" w:type="dxa"/>
            <w:vAlign w:val="bottom"/>
          </w:tcPr>
          <w:p w14:paraId="007B309F" w14:textId="77777777" w:rsidR="00DF240B" w:rsidRPr="001C7475" w:rsidRDefault="00DF240B" w:rsidP="0016540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810" w:type="dxa"/>
            <w:vAlign w:val="bottom"/>
          </w:tcPr>
          <w:p w14:paraId="1104EE53" w14:textId="77777777" w:rsidR="00DF240B" w:rsidRPr="001C7475" w:rsidRDefault="00DF240B" w:rsidP="0016540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810" w:type="dxa"/>
            <w:tcBorders>
              <w:right w:val="dashed" w:sz="4" w:space="0" w:color="auto"/>
            </w:tcBorders>
            <w:vAlign w:val="bottom"/>
          </w:tcPr>
          <w:p w14:paraId="0537A03A" w14:textId="77777777" w:rsidR="00DF240B" w:rsidRPr="001C7475" w:rsidRDefault="00DF240B" w:rsidP="0016540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889" w:type="dxa"/>
            <w:tcBorders>
              <w:left w:val="dashed" w:sz="4" w:space="0" w:color="auto"/>
            </w:tcBorders>
            <w:vAlign w:val="bottom"/>
          </w:tcPr>
          <w:p w14:paraId="420A8748" w14:textId="77777777" w:rsidR="00DF240B" w:rsidRPr="001C7475" w:rsidRDefault="00DF240B" w:rsidP="0016540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bl>
    <w:p w14:paraId="23E16953" w14:textId="42DFB097" w:rsidR="005C34FE" w:rsidRDefault="005C34FE" w:rsidP="00DF240B">
      <w:pPr>
        <w:ind w:left="270"/>
        <w:rPr>
          <w:rFonts w:ascii="Arial" w:hAnsi="Arial" w:cs="Arial"/>
          <w:sz w:val="18"/>
          <w:szCs w:val="18"/>
        </w:rPr>
      </w:pPr>
    </w:p>
    <w:p w14:paraId="2E2C2D81" w14:textId="77777777" w:rsidR="00AF02C8" w:rsidRDefault="00AF02C8">
      <w:r>
        <w:br w:type="page"/>
      </w:r>
    </w:p>
    <w:tbl>
      <w:tblPr>
        <w:tblW w:w="5000" w:type="pct"/>
        <w:tblInd w:w="108" w:type="dxa"/>
        <w:tblBorders>
          <w:top w:val="single" w:sz="4" w:space="0" w:color="auto"/>
          <w:left w:val="single" w:sz="4" w:space="0" w:color="auto"/>
          <w:bottom w:val="single" w:sz="4" w:space="0" w:color="auto"/>
          <w:right w:val="single" w:sz="4" w:space="0" w:color="auto"/>
        </w:tblBorders>
        <w:shd w:val="clear" w:color="auto" w:fill="D9D9D9"/>
        <w:tblLayout w:type="fixed"/>
        <w:tblLook w:val="04A0" w:firstRow="1" w:lastRow="0" w:firstColumn="1" w:lastColumn="0" w:noHBand="0" w:noVBand="1"/>
      </w:tblPr>
      <w:tblGrid>
        <w:gridCol w:w="10214"/>
      </w:tblGrid>
      <w:tr w:rsidR="00DF240B" w:rsidRPr="00EA20D3" w14:paraId="66D0C2E8" w14:textId="77777777" w:rsidTr="00AF02C8">
        <w:trPr>
          <w:trHeight w:hRule="exact" w:val="490"/>
        </w:trPr>
        <w:tc>
          <w:tcPr>
            <w:tcW w:w="10214" w:type="dxa"/>
            <w:shd w:val="clear" w:color="auto" w:fill="D9D9D9"/>
            <w:vAlign w:val="center"/>
          </w:tcPr>
          <w:p w14:paraId="5FB611AB" w14:textId="04683E56" w:rsidR="00DF240B" w:rsidRPr="00E5752B" w:rsidRDefault="00E5752B" w:rsidP="003703C4">
            <w:pPr>
              <w:pStyle w:val="SL-FlLftSgl"/>
              <w:widowControl w:val="0"/>
              <w:adjustRightInd w:val="0"/>
              <w:spacing w:before="60" w:after="60"/>
              <w:ind w:left="-115"/>
              <w:jc w:val="center"/>
              <w:textAlignment w:val="baseline"/>
              <w:rPr>
                <w:rFonts w:ascii="Arial" w:hAnsi="Arial" w:cs="Arial"/>
                <w:b/>
                <w:sz w:val="24"/>
                <w:szCs w:val="24"/>
                <w:lang w:val="es-ES_tradnl"/>
              </w:rPr>
            </w:pPr>
            <w:r w:rsidRPr="00E5752B">
              <w:rPr>
                <w:rFonts w:ascii="Arial" w:hAnsi="Arial" w:cs="Arial"/>
                <w:b/>
                <w:sz w:val="24"/>
                <w:szCs w:val="24"/>
                <w:lang w:val="es-ES_tradnl"/>
              </w:rPr>
              <w:t>Secció</w:t>
            </w:r>
            <w:r w:rsidR="00DF240B" w:rsidRPr="00E5752B">
              <w:rPr>
                <w:rFonts w:ascii="Arial" w:hAnsi="Arial" w:cs="Arial"/>
                <w:b/>
                <w:sz w:val="24"/>
                <w:szCs w:val="24"/>
                <w:lang w:val="es-ES_tradnl"/>
              </w:rPr>
              <w:t xml:space="preserve">n B: </w:t>
            </w:r>
            <w:r w:rsidRPr="00E5752B">
              <w:rPr>
                <w:rFonts w:ascii="Arial" w:hAnsi="Arial" w:cs="Arial"/>
                <w:b/>
                <w:sz w:val="24"/>
                <w:szCs w:val="24"/>
                <w:lang w:val="es-ES_tradnl"/>
              </w:rPr>
              <w:t xml:space="preserve">Eficiencia y </w:t>
            </w:r>
            <w:r w:rsidR="005454B1" w:rsidRPr="00E32952">
              <w:rPr>
                <w:rFonts w:ascii="Arial" w:hAnsi="Arial" w:cs="Arial"/>
                <w:b/>
                <w:sz w:val="24"/>
                <w:szCs w:val="24"/>
                <w:lang w:val="es-ES_tradnl"/>
              </w:rPr>
              <w:t>r</w:t>
            </w:r>
            <w:r w:rsidRPr="00E32952">
              <w:rPr>
                <w:rFonts w:ascii="Arial" w:hAnsi="Arial" w:cs="Arial"/>
                <w:b/>
                <w:sz w:val="24"/>
                <w:szCs w:val="24"/>
                <w:lang w:val="es-ES_tradnl"/>
              </w:rPr>
              <w:t>educción del</w:t>
            </w:r>
            <w:r>
              <w:rPr>
                <w:rFonts w:ascii="Arial" w:hAnsi="Arial" w:cs="Arial"/>
                <w:b/>
                <w:sz w:val="24"/>
                <w:szCs w:val="24"/>
                <w:lang w:val="es-ES_tradnl"/>
              </w:rPr>
              <w:t xml:space="preserve"> desperdicio</w:t>
            </w:r>
          </w:p>
        </w:tc>
      </w:tr>
    </w:tbl>
    <w:p w14:paraId="71D22CCC" w14:textId="77777777" w:rsidR="00DF240B" w:rsidRPr="00E5752B" w:rsidRDefault="00DF240B" w:rsidP="00DF240B">
      <w:pPr>
        <w:ind w:left="270"/>
        <w:rPr>
          <w:rFonts w:ascii="Arial" w:hAnsi="Arial" w:cs="Arial"/>
          <w:sz w:val="18"/>
          <w:szCs w:val="18"/>
          <w:lang w:val="es-ES_tradnl"/>
        </w:rPr>
      </w:pPr>
    </w:p>
    <w:tbl>
      <w:tblPr>
        <w:tblW w:w="5015" w:type="pct"/>
        <w:tblInd w:w="113" w:type="dxa"/>
        <w:tblLayout w:type="fixed"/>
        <w:tblCellMar>
          <w:left w:w="115" w:type="dxa"/>
          <w:right w:w="115" w:type="dxa"/>
        </w:tblCellMar>
        <w:tblLook w:val="01E0" w:firstRow="1" w:lastRow="1" w:firstColumn="1" w:lastColumn="1" w:noHBand="0" w:noVBand="0"/>
      </w:tblPr>
      <w:tblGrid>
        <w:gridCol w:w="4746"/>
        <w:gridCol w:w="918"/>
        <w:gridCol w:w="918"/>
        <w:gridCol w:w="918"/>
        <w:gridCol w:w="918"/>
        <w:gridCol w:w="918"/>
        <w:gridCol w:w="889"/>
        <w:gridCol w:w="30"/>
      </w:tblGrid>
      <w:tr w:rsidR="00DF240B" w:rsidRPr="00EA20D3" w14:paraId="4DA38A30" w14:textId="77777777" w:rsidTr="005349EA">
        <w:trPr>
          <w:gridAfter w:val="1"/>
          <w:wAfter w:w="30" w:type="dxa"/>
        </w:trPr>
        <w:tc>
          <w:tcPr>
            <w:tcW w:w="10225" w:type="dxa"/>
            <w:gridSpan w:val="7"/>
            <w:shd w:val="clear" w:color="auto" w:fill="auto"/>
            <w:vAlign w:val="center"/>
          </w:tcPr>
          <w:p w14:paraId="270D8B3E" w14:textId="181B1564" w:rsidR="00DF240B" w:rsidRPr="00E5752B" w:rsidRDefault="00E5752B" w:rsidP="008F2B34">
            <w:pPr>
              <w:pStyle w:val="SL-FlLftSgl"/>
              <w:widowControl w:val="0"/>
              <w:tabs>
                <w:tab w:val="left" w:pos="-115"/>
                <w:tab w:val="right" w:leader="dot" w:pos="5126"/>
                <w:tab w:val="right" w:leader="dot" w:pos="6786"/>
              </w:tabs>
              <w:adjustRightInd w:val="0"/>
              <w:spacing w:before="120" w:after="120"/>
              <w:ind w:hanging="115"/>
              <w:jc w:val="left"/>
              <w:textAlignment w:val="baseline"/>
              <w:rPr>
                <w:rFonts w:ascii="Arial" w:hAnsi="Arial" w:cs="Arial"/>
                <w:lang w:val="es-ES_tradnl"/>
              </w:rPr>
            </w:pPr>
            <w:r w:rsidRPr="00DE168A">
              <w:rPr>
                <w:rFonts w:ascii="Arial" w:eastAsiaTheme="minorHAnsi" w:hAnsi="Arial" w:cs="Arial"/>
                <w:b/>
                <w:bCs/>
                <w:color w:val="000000"/>
                <w:lang w:val="es-ES_tradnl"/>
              </w:rPr>
              <w:t xml:space="preserve">¿Con qué frecuencia </w:t>
            </w:r>
            <w:r w:rsidR="00DE168A" w:rsidRPr="00DE168A">
              <w:rPr>
                <w:rFonts w:ascii="Arial" w:eastAsiaTheme="minorHAnsi" w:hAnsi="Arial" w:cs="Arial"/>
                <w:b/>
                <w:bCs/>
                <w:color w:val="000000"/>
                <w:lang w:val="es-ES_tradnl"/>
              </w:rPr>
              <w:t>se aplican</w:t>
            </w:r>
            <w:r w:rsidRPr="00DE168A">
              <w:rPr>
                <w:rFonts w:ascii="Arial" w:eastAsiaTheme="minorHAnsi" w:hAnsi="Arial" w:cs="Arial"/>
                <w:b/>
                <w:bCs/>
                <w:color w:val="000000"/>
                <w:lang w:val="es-ES_tradnl"/>
              </w:rPr>
              <w:t xml:space="preserve"> las siguientes </w:t>
            </w:r>
            <w:r w:rsidR="00DE168A" w:rsidRPr="00DE168A">
              <w:rPr>
                <w:rFonts w:ascii="Arial" w:hAnsi="Arial" w:cs="Arial"/>
                <w:b/>
                <w:bCs/>
                <w:lang w:val="es-ES"/>
              </w:rPr>
              <w:t xml:space="preserve">afirmaciones </w:t>
            </w:r>
            <w:r w:rsidR="008F2B34" w:rsidRPr="00EF0995">
              <w:rPr>
                <w:rFonts w:ascii="Arial" w:eastAsiaTheme="minorHAnsi" w:hAnsi="Arial" w:cs="Arial"/>
                <w:b/>
                <w:bCs/>
                <w:color w:val="000000"/>
                <w:lang w:val="es-ES_tradnl"/>
              </w:rPr>
              <w:t>a</w:t>
            </w:r>
            <w:r w:rsidRPr="00DE168A">
              <w:rPr>
                <w:rFonts w:ascii="Arial" w:eastAsiaTheme="minorHAnsi" w:hAnsi="Arial" w:cs="Arial"/>
                <w:b/>
                <w:bCs/>
                <w:color w:val="000000"/>
                <w:lang w:val="es-ES_tradnl"/>
              </w:rPr>
              <w:t xml:space="preserve"> su </w:t>
            </w:r>
            <w:r w:rsidR="00E32952" w:rsidRPr="00DE168A">
              <w:rPr>
                <w:rFonts w:ascii="Arial" w:hAnsi="Arial" w:cs="Arial"/>
                <w:b/>
                <w:lang w:val="es-ES"/>
              </w:rPr>
              <w:t xml:space="preserve">unidad/área </w:t>
            </w:r>
            <w:r w:rsidRPr="00DE168A">
              <w:rPr>
                <w:rFonts w:ascii="Arial" w:eastAsiaTheme="minorHAnsi" w:hAnsi="Arial" w:cs="Arial"/>
                <w:b/>
                <w:bCs/>
                <w:color w:val="000000"/>
                <w:lang w:val="es-ES_tradnl"/>
              </w:rPr>
              <w:t>de trabajo?</w:t>
            </w:r>
          </w:p>
        </w:tc>
      </w:tr>
      <w:tr w:rsidR="00DF240B" w:rsidRPr="001C7475" w14:paraId="75B35213" w14:textId="77777777" w:rsidTr="00E43680">
        <w:trPr>
          <w:trHeight w:val="864"/>
        </w:trPr>
        <w:tc>
          <w:tcPr>
            <w:tcW w:w="4746" w:type="dxa"/>
            <w:shd w:val="clear" w:color="auto" w:fill="auto"/>
            <w:vAlign w:val="center"/>
          </w:tcPr>
          <w:p w14:paraId="15F923EA" w14:textId="77777777" w:rsidR="00DF240B" w:rsidRPr="00E5752B" w:rsidRDefault="00DF240B" w:rsidP="00F53D21">
            <w:pPr>
              <w:pStyle w:val="SL-FlLftSgl"/>
              <w:widowControl w:val="0"/>
              <w:adjustRightInd w:val="0"/>
              <w:spacing w:line="200" w:lineRule="exact"/>
              <w:ind w:left="-72" w:right="-72"/>
              <w:jc w:val="center"/>
              <w:textAlignment w:val="baseline"/>
              <w:rPr>
                <w:rFonts w:ascii="Arial" w:hAnsi="Arial" w:cs="Arial"/>
                <w:b/>
                <w:bCs/>
                <w:sz w:val="18"/>
                <w:szCs w:val="18"/>
                <w:lang w:val="es-ES_tradnl"/>
              </w:rPr>
            </w:pPr>
          </w:p>
        </w:tc>
        <w:tc>
          <w:tcPr>
            <w:tcW w:w="918" w:type="dxa"/>
            <w:vAlign w:val="bottom"/>
          </w:tcPr>
          <w:p w14:paraId="11E37EA2" w14:textId="4BC487EE" w:rsidR="00DF240B" w:rsidRPr="001C7475" w:rsidRDefault="00E5752B" w:rsidP="00F53D21">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Nunca</w:t>
            </w:r>
            <w:r w:rsidR="00DF240B" w:rsidRPr="001C7475">
              <w:rPr>
                <w:rFonts w:ascii="Arial" w:hAnsi="Arial" w:cs="Arial"/>
                <w:b/>
                <w:bCs/>
                <w:sz w:val="18"/>
                <w:szCs w:val="18"/>
              </w:rPr>
              <w:br/>
            </w:r>
            <w:r w:rsidR="00DF240B" w:rsidRPr="001C7475">
              <w:rPr>
                <w:rFonts w:ascii="Arial" w:hAnsi="Arial" w:cs="Arial"/>
                <w:sz w:val="18"/>
                <w:szCs w:val="18"/>
              </w:rPr>
              <w:sym w:font="Wingdings 3" w:char="F082"/>
            </w:r>
          </w:p>
        </w:tc>
        <w:tc>
          <w:tcPr>
            <w:tcW w:w="918" w:type="dxa"/>
            <w:vAlign w:val="bottom"/>
          </w:tcPr>
          <w:p w14:paraId="5F7DD049" w14:textId="380A2CB6" w:rsidR="00DF240B" w:rsidRPr="001C7475" w:rsidRDefault="00E5752B" w:rsidP="00F53D21">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Rara vez</w:t>
            </w:r>
            <w:r w:rsidR="00DF240B" w:rsidRPr="001C7475">
              <w:rPr>
                <w:rFonts w:ascii="Arial" w:hAnsi="Arial" w:cs="Arial"/>
                <w:b/>
                <w:bCs/>
                <w:sz w:val="18"/>
                <w:szCs w:val="18"/>
              </w:rPr>
              <w:br/>
            </w:r>
            <w:r w:rsidR="00DF240B" w:rsidRPr="001C7475">
              <w:rPr>
                <w:rFonts w:ascii="Arial" w:hAnsi="Arial" w:cs="Arial"/>
                <w:sz w:val="18"/>
                <w:szCs w:val="18"/>
              </w:rPr>
              <w:sym w:font="Wingdings 3" w:char="F082"/>
            </w:r>
          </w:p>
        </w:tc>
        <w:tc>
          <w:tcPr>
            <w:tcW w:w="918" w:type="dxa"/>
            <w:vAlign w:val="bottom"/>
          </w:tcPr>
          <w:p w14:paraId="78AC6CA3" w14:textId="217EAAF9" w:rsidR="00DF240B" w:rsidRPr="001C7475" w:rsidRDefault="00E5752B" w:rsidP="00F53D21">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Algunas veces</w:t>
            </w:r>
          </w:p>
          <w:p w14:paraId="09D0AD8B" w14:textId="77777777" w:rsidR="00DF240B" w:rsidRPr="001C7475" w:rsidRDefault="00DF240B" w:rsidP="00F53D21">
            <w:pPr>
              <w:pStyle w:val="SL-FlLftSgl"/>
              <w:widowControl w:val="0"/>
              <w:adjustRightInd w:val="0"/>
              <w:spacing w:line="200" w:lineRule="exact"/>
              <w:ind w:left="-72" w:right="-72"/>
              <w:jc w:val="center"/>
              <w:textAlignment w:val="baseline"/>
              <w:rPr>
                <w:rFonts w:ascii="Arial" w:hAnsi="Arial" w:cs="Arial"/>
                <w:b/>
                <w:bCs/>
                <w:sz w:val="18"/>
                <w:szCs w:val="18"/>
              </w:rPr>
            </w:pPr>
            <w:r w:rsidRPr="001C7475">
              <w:rPr>
                <w:rFonts w:ascii="Arial" w:hAnsi="Arial" w:cs="Arial"/>
                <w:b/>
                <w:sz w:val="18"/>
                <w:szCs w:val="18"/>
              </w:rPr>
              <w:sym w:font="Wingdings 3" w:char="F082"/>
            </w:r>
          </w:p>
        </w:tc>
        <w:tc>
          <w:tcPr>
            <w:tcW w:w="918" w:type="dxa"/>
            <w:vAlign w:val="bottom"/>
          </w:tcPr>
          <w:p w14:paraId="259E5895" w14:textId="61FF36A9" w:rsidR="00DF240B" w:rsidRPr="001C7475" w:rsidRDefault="00E5752B" w:rsidP="00F53D21">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La mayoría del tiempo</w:t>
            </w:r>
          </w:p>
          <w:p w14:paraId="46B9109D" w14:textId="77777777" w:rsidR="00DF240B" w:rsidRPr="001C7475" w:rsidRDefault="00DF240B" w:rsidP="00F53D21">
            <w:pPr>
              <w:pStyle w:val="SL-FlLftSgl"/>
              <w:widowControl w:val="0"/>
              <w:adjustRightInd w:val="0"/>
              <w:spacing w:line="200" w:lineRule="exact"/>
              <w:ind w:left="-72" w:right="-72"/>
              <w:jc w:val="center"/>
              <w:textAlignment w:val="baseline"/>
              <w:rPr>
                <w:rFonts w:ascii="Arial" w:hAnsi="Arial" w:cs="Arial"/>
                <w:b/>
                <w:bCs/>
                <w:sz w:val="18"/>
                <w:szCs w:val="18"/>
              </w:rPr>
            </w:pPr>
            <w:r w:rsidRPr="001C7475">
              <w:rPr>
                <w:rFonts w:ascii="Arial" w:hAnsi="Arial" w:cs="Arial"/>
                <w:sz w:val="18"/>
                <w:szCs w:val="18"/>
              </w:rPr>
              <w:sym w:font="Wingdings 3" w:char="F082"/>
            </w:r>
          </w:p>
        </w:tc>
        <w:tc>
          <w:tcPr>
            <w:tcW w:w="918" w:type="dxa"/>
            <w:tcBorders>
              <w:right w:val="dashed" w:sz="4" w:space="0" w:color="auto"/>
            </w:tcBorders>
            <w:vAlign w:val="bottom"/>
          </w:tcPr>
          <w:p w14:paraId="44BF31A0" w14:textId="7999D392" w:rsidR="00DF240B" w:rsidRPr="001C7475" w:rsidRDefault="00E5752B" w:rsidP="00F53D21">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Siempre</w:t>
            </w:r>
            <w:r w:rsidR="00DF240B" w:rsidRPr="001C7475">
              <w:rPr>
                <w:rFonts w:ascii="Arial" w:hAnsi="Arial" w:cs="Arial"/>
                <w:b/>
                <w:bCs/>
                <w:sz w:val="18"/>
                <w:szCs w:val="18"/>
              </w:rPr>
              <w:br/>
            </w:r>
            <w:r w:rsidR="00DF240B" w:rsidRPr="001C7475">
              <w:rPr>
                <w:rFonts w:ascii="Arial" w:hAnsi="Arial" w:cs="Arial"/>
                <w:sz w:val="18"/>
                <w:szCs w:val="18"/>
              </w:rPr>
              <w:sym w:font="Wingdings 3" w:char="F082"/>
            </w:r>
          </w:p>
        </w:tc>
        <w:tc>
          <w:tcPr>
            <w:tcW w:w="919" w:type="dxa"/>
            <w:gridSpan w:val="2"/>
            <w:tcBorders>
              <w:left w:val="dashed" w:sz="4" w:space="0" w:color="auto"/>
            </w:tcBorders>
            <w:vAlign w:val="bottom"/>
          </w:tcPr>
          <w:p w14:paraId="75DF91C0" w14:textId="0AD918A0" w:rsidR="00DF240B" w:rsidRPr="001C7475" w:rsidRDefault="009D2BA0" w:rsidP="00F53D21">
            <w:pPr>
              <w:pStyle w:val="SL-FlLftSgl"/>
              <w:widowControl w:val="0"/>
              <w:pBdr>
                <w:left w:val="single" w:sz="24" w:space="4" w:color="auto"/>
              </w:pBdr>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No aplica o no sabe</w:t>
            </w:r>
          </w:p>
          <w:p w14:paraId="1CE76FA8" w14:textId="77777777" w:rsidR="00DF240B" w:rsidRPr="001C7475" w:rsidRDefault="00DF240B" w:rsidP="00F53D21">
            <w:pPr>
              <w:pStyle w:val="SL-FlLftSgl"/>
              <w:widowControl w:val="0"/>
              <w:adjustRightInd w:val="0"/>
              <w:spacing w:line="200" w:lineRule="exact"/>
              <w:ind w:left="-72" w:right="-72"/>
              <w:jc w:val="center"/>
              <w:textAlignment w:val="baseline"/>
              <w:rPr>
                <w:rFonts w:ascii="Arial" w:hAnsi="Arial" w:cs="Arial"/>
                <w:b/>
                <w:bCs/>
                <w:sz w:val="18"/>
                <w:szCs w:val="18"/>
              </w:rPr>
            </w:pPr>
            <w:r w:rsidRPr="001C7475">
              <w:rPr>
                <w:rFonts w:ascii="Arial" w:hAnsi="Arial" w:cs="Arial"/>
                <w:sz w:val="18"/>
                <w:szCs w:val="18"/>
              </w:rPr>
              <w:sym w:font="Wingdings 3" w:char="F082"/>
            </w:r>
          </w:p>
        </w:tc>
      </w:tr>
      <w:tr w:rsidR="00DF240B" w:rsidRPr="005454B1" w14:paraId="669C7A51" w14:textId="77777777" w:rsidTr="00E43680">
        <w:trPr>
          <w:trHeight w:val="279"/>
        </w:trPr>
        <w:tc>
          <w:tcPr>
            <w:tcW w:w="4746" w:type="dxa"/>
            <w:shd w:val="clear" w:color="auto" w:fill="auto"/>
            <w:vAlign w:val="center"/>
          </w:tcPr>
          <w:p w14:paraId="7B609F21" w14:textId="62DEEF40" w:rsidR="00DF240B" w:rsidRPr="00E5752B" w:rsidRDefault="005471CB" w:rsidP="00873C98">
            <w:pPr>
              <w:pStyle w:val="SL-FlLftSgl"/>
              <w:widowControl w:val="0"/>
              <w:tabs>
                <w:tab w:val="right" w:leader="dot" w:pos="4475"/>
              </w:tabs>
              <w:adjustRightInd w:val="0"/>
              <w:spacing w:before="60" w:after="60" w:line="240" w:lineRule="auto"/>
              <w:ind w:left="360" w:hanging="360"/>
              <w:jc w:val="left"/>
              <w:textAlignment w:val="baseline"/>
              <w:rPr>
                <w:rFonts w:ascii="Arial" w:hAnsi="Arial" w:cs="Arial"/>
                <w:sz w:val="20"/>
                <w:lang w:val="es-ES_tradnl"/>
              </w:rPr>
            </w:pPr>
            <w:bookmarkStart w:id="1" w:name="_Toc153603540"/>
            <w:r w:rsidRPr="00E5752B">
              <w:rPr>
                <w:rFonts w:ascii="Arial" w:hAnsi="Arial" w:cs="Arial"/>
                <w:sz w:val="20"/>
                <w:lang w:val="es-ES_tradnl"/>
              </w:rPr>
              <w:t>1</w:t>
            </w:r>
            <w:r w:rsidR="00DF240B" w:rsidRPr="00E5752B">
              <w:rPr>
                <w:rFonts w:ascii="Arial" w:hAnsi="Arial" w:cs="Arial"/>
                <w:sz w:val="20"/>
                <w:lang w:val="es-ES_tradnl"/>
              </w:rPr>
              <w:t>.</w:t>
            </w:r>
            <w:r w:rsidR="00DF240B" w:rsidRPr="00E5752B">
              <w:rPr>
                <w:rFonts w:ascii="Arial" w:hAnsi="Arial" w:cs="Arial"/>
                <w:sz w:val="20"/>
                <w:lang w:val="es-ES_tradnl"/>
              </w:rPr>
              <w:tab/>
            </w:r>
            <w:r w:rsidR="005454B1">
              <w:rPr>
                <w:rFonts w:ascii="Arial" w:eastAsiaTheme="minorHAnsi" w:hAnsi="Arial" w:cs="Arial"/>
                <w:color w:val="000000"/>
                <w:sz w:val="20"/>
                <w:szCs w:val="20"/>
                <w:lang w:val="es-ES_tradnl"/>
              </w:rPr>
              <w:t>Intentamos</w:t>
            </w:r>
            <w:r w:rsidR="00E5752B" w:rsidRPr="00E43680">
              <w:rPr>
                <w:rFonts w:ascii="Arial" w:eastAsiaTheme="minorHAnsi" w:hAnsi="Arial" w:cs="Arial"/>
                <w:color w:val="000000"/>
                <w:sz w:val="20"/>
                <w:szCs w:val="20"/>
                <w:lang w:val="es-ES_tradnl"/>
              </w:rPr>
              <w:t xml:space="preserve"> encontrar maneras de reducir los desperdicios (como la pérdida de tiempo, materiales, pasos, etc.) en la manera de hacer nuestro </w:t>
            </w:r>
            <w:r w:rsidR="00E43680" w:rsidRPr="00E43680">
              <w:rPr>
                <w:rFonts w:ascii="Arial" w:eastAsiaTheme="minorHAnsi" w:hAnsi="Arial" w:cs="Arial"/>
                <w:color w:val="000000"/>
                <w:sz w:val="20"/>
                <w:szCs w:val="20"/>
                <w:lang w:val="es-ES_tradnl"/>
              </w:rPr>
              <w:t>trabajo.</w:t>
            </w:r>
            <w:r w:rsidR="00DF240B" w:rsidRPr="00E5752B">
              <w:rPr>
                <w:rFonts w:ascii="Arial" w:hAnsi="Arial" w:cs="Arial"/>
                <w:sz w:val="20"/>
                <w:lang w:val="es-ES_tradnl"/>
              </w:rPr>
              <w:tab/>
            </w:r>
          </w:p>
        </w:tc>
        <w:tc>
          <w:tcPr>
            <w:tcW w:w="918" w:type="dxa"/>
            <w:vAlign w:val="center"/>
          </w:tcPr>
          <w:p w14:paraId="44C5BB7C" w14:textId="77777777" w:rsidR="00DF240B" w:rsidRPr="005454B1" w:rsidRDefault="00DF240B" w:rsidP="00F53D21">
            <w:pPr>
              <w:pStyle w:val="SL-FlLftSgl"/>
              <w:widowControl w:val="0"/>
              <w:adjustRightInd w:val="0"/>
              <w:spacing w:before="120" w:after="120"/>
              <w:jc w:val="center"/>
              <w:textAlignment w:val="baseline"/>
              <w:rPr>
                <w:rFonts w:ascii="Arial" w:hAnsi="Arial" w:cs="Arial"/>
                <w:sz w:val="32"/>
                <w:szCs w:val="32"/>
                <w:lang w:val="es-ES_tradnl"/>
              </w:rPr>
            </w:pPr>
            <w:r w:rsidRPr="001C7475">
              <w:rPr>
                <w:rFonts w:ascii="Arial" w:hAnsi="Arial" w:cs="Arial"/>
                <w:sz w:val="32"/>
                <w:szCs w:val="32"/>
              </w:rPr>
              <w:sym w:font="Wingdings" w:char="F0A8"/>
            </w:r>
            <w:r w:rsidRPr="005454B1">
              <w:rPr>
                <w:rFonts w:ascii="Arial" w:hAnsi="Arial" w:cs="Arial"/>
                <w:sz w:val="16"/>
                <w:szCs w:val="16"/>
                <w:lang w:val="es-ES_tradnl"/>
              </w:rPr>
              <w:t>1</w:t>
            </w:r>
          </w:p>
        </w:tc>
        <w:tc>
          <w:tcPr>
            <w:tcW w:w="918" w:type="dxa"/>
            <w:vAlign w:val="center"/>
          </w:tcPr>
          <w:p w14:paraId="70B65FAE" w14:textId="77777777" w:rsidR="00DF240B" w:rsidRPr="005454B1" w:rsidRDefault="00DF240B" w:rsidP="00F53D21">
            <w:pPr>
              <w:pStyle w:val="SL-FlLftSgl"/>
              <w:widowControl w:val="0"/>
              <w:adjustRightInd w:val="0"/>
              <w:spacing w:before="120" w:after="120"/>
              <w:jc w:val="center"/>
              <w:textAlignment w:val="baseline"/>
              <w:rPr>
                <w:rFonts w:ascii="Arial" w:hAnsi="Arial" w:cs="Arial"/>
                <w:sz w:val="32"/>
                <w:szCs w:val="32"/>
                <w:lang w:val="es-ES_tradnl"/>
              </w:rPr>
            </w:pPr>
            <w:r w:rsidRPr="001C7475">
              <w:rPr>
                <w:rFonts w:ascii="Arial" w:hAnsi="Arial" w:cs="Arial"/>
                <w:sz w:val="32"/>
                <w:szCs w:val="32"/>
              </w:rPr>
              <w:sym w:font="Wingdings" w:char="F0A8"/>
            </w:r>
            <w:r w:rsidRPr="005454B1">
              <w:rPr>
                <w:rFonts w:ascii="Arial" w:hAnsi="Arial" w:cs="Arial"/>
                <w:sz w:val="16"/>
                <w:szCs w:val="16"/>
                <w:lang w:val="es-ES_tradnl"/>
              </w:rPr>
              <w:t>2</w:t>
            </w:r>
          </w:p>
        </w:tc>
        <w:tc>
          <w:tcPr>
            <w:tcW w:w="918" w:type="dxa"/>
            <w:vAlign w:val="center"/>
          </w:tcPr>
          <w:p w14:paraId="1F819C09" w14:textId="77777777" w:rsidR="00DF240B" w:rsidRPr="005454B1" w:rsidRDefault="00DF240B" w:rsidP="00F53D21">
            <w:pPr>
              <w:pStyle w:val="SL-FlLftSgl"/>
              <w:widowControl w:val="0"/>
              <w:adjustRightInd w:val="0"/>
              <w:spacing w:before="120" w:after="120"/>
              <w:jc w:val="center"/>
              <w:textAlignment w:val="baseline"/>
              <w:rPr>
                <w:rFonts w:ascii="Arial" w:hAnsi="Arial" w:cs="Arial"/>
                <w:sz w:val="32"/>
                <w:szCs w:val="32"/>
                <w:lang w:val="es-ES_tradnl"/>
              </w:rPr>
            </w:pPr>
            <w:r w:rsidRPr="001C7475">
              <w:rPr>
                <w:rFonts w:ascii="Arial" w:hAnsi="Arial" w:cs="Arial"/>
                <w:sz w:val="32"/>
                <w:szCs w:val="32"/>
              </w:rPr>
              <w:sym w:font="Wingdings" w:char="F0A8"/>
            </w:r>
            <w:r w:rsidRPr="005454B1">
              <w:rPr>
                <w:rFonts w:ascii="Arial" w:hAnsi="Arial" w:cs="Arial"/>
                <w:sz w:val="16"/>
                <w:szCs w:val="16"/>
                <w:lang w:val="es-ES_tradnl"/>
              </w:rPr>
              <w:t>3</w:t>
            </w:r>
          </w:p>
        </w:tc>
        <w:tc>
          <w:tcPr>
            <w:tcW w:w="918" w:type="dxa"/>
            <w:vAlign w:val="center"/>
          </w:tcPr>
          <w:p w14:paraId="4A4BC8A1" w14:textId="77777777" w:rsidR="00DF240B" w:rsidRPr="005454B1" w:rsidRDefault="00DF240B" w:rsidP="00F53D21">
            <w:pPr>
              <w:pStyle w:val="SL-FlLftSgl"/>
              <w:widowControl w:val="0"/>
              <w:adjustRightInd w:val="0"/>
              <w:spacing w:before="120" w:after="120"/>
              <w:jc w:val="center"/>
              <w:textAlignment w:val="baseline"/>
              <w:rPr>
                <w:rFonts w:ascii="Arial" w:hAnsi="Arial" w:cs="Arial"/>
                <w:sz w:val="32"/>
                <w:szCs w:val="32"/>
                <w:lang w:val="es-ES_tradnl"/>
              </w:rPr>
            </w:pPr>
            <w:r w:rsidRPr="001C7475">
              <w:rPr>
                <w:rFonts w:ascii="Arial" w:hAnsi="Arial" w:cs="Arial"/>
                <w:sz w:val="32"/>
                <w:szCs w:val="32"/>
              </w:rPr>
              <w:sym w:font="Wingdings" w:char="F0A8"/>
            </w:r>
            <w:r w:rsidRPr="005454B1">
              <w:rPr>
                <w:rFonts w:ascii="Arial" w:hAnsi="Arial" w:cs="Arial"/>
                <w:sz w:val="16"/>
                <w:szCs w:val="16"/>
                <w:lang w:val="es-ES_tradnl"/>
              </w:rPr>
              <w:t>4</w:t>
            </w:r>
          </w:p>
        </w:tc>
        <w:tc>
          <w:tcPr>
            <w:tcW w:w="918" w:type="dxa"/>
            <w:tcBorders>
              <w:right w:val="dashed" w:sz="4" w:space="0" w:color="auto"/>
            </w:tcBorders>
            <w:vAlign w:val="center"/>
          </w:tcPr>
          <w:p w14:paraId="585CADA4" w14:textId="77777777" w:rsidR="00DF240B" w:rsidRPr="005454B1" w:rsidRDefault="00DF240B" w:rsidP="00F53D21">
            <w:pPr>
              <w:pStyle w:val="SL-FlLftSgl"/>
              <w:widowControl w:val="0"/>
              <w:adjustRightInd w:val="0"/>
              <w:spacing w:before="120" w:after="120"/>
              <w:jc w:val="center"/>
              <w:textAlignment w:val="baseline"/>
              <w:rPr>
                <w:rFonts w:ascii="Arial" w:hAnsi="Arial" w:cs="Arial"/>
                <w:sz w:val="32"/>
                <w:szCs w:val="32"/>
                <w:lang w:val="es-ES_tradnl"/>
              </w:rPr>
            </w:pPr>
            <w:r w:rsidRPr="001C7475">
              <w:rPr>
                <w:rFonts w:ascii="Arial" w:hAnsi="Arial" w:cs="Arial"/>
                <w:sz w:val="32"/>
                <w:szCs w:val="32"/>
              </w:rPr>
              <w:sym w:font="Wingdings" w:char="F0A8"/>
            </w:r>
            <w:r w:rsidRPr="005454B1">
              <w:rPr>
                <w:rFonts w:ascii="Arial" w:hAnsi="Arial" w:cs="Arial"/>
                <w:sz w:val="16"/>
                <w:szCs w:val="16"/>
                <w:lang w:val="es-ES_tradnl"/>
              </w:rPr>
              <w:t>5</w:t>
            </w:r>
          </w:p>
        </w:tc>
        <w:tc>
          <w:tcPr>
            <w:tcW w:w="919" w:type="dxa"/>
            <w:gridSpan w:val="2"/>
            <w:tcBorders>
              <w:left w:val="dashed" w:sz="4" w:space="0" w:color="auto"/>
            </w:tcBorders>
            <w:vAlign w:val="center"/>
          </w:tcPr>
          <w:p w14:paraId="767E4EA8" w14:textId="77777777" w:rsidR="00DF240B" w:rsidRPr="005454B1" w:rsidRDefault="00DF240B" w:rsidP="00F53D21">
            <w:pPr>
              <w:pStyle w:val="SL-FlLftSgl"/>
              <w:widowControl w:val="0"/>
              <w:adjustRightInd w:val="0"/>
              <w:spacing w:before="120" w:after="120"/>
              <w:jc w:val="center"/>
              <w:textAlignment w:val="baseline"/>
              <w:rPr>
                <w:rFonts w:ascii="Arial" w:hAnsi="Arial" w:cs="Arial"/>
                <w:sz w:val="32"/>
                <w:szCs w:val="32"/>
                <w:lang w:val="es-ES_tradnl"/>
              </w:rPr>
            </w:pPr>
            <w:r w:rsidRPr="001C7475">
              <w:rPr>
                <w:rFonts w:ascii="Arial" w:hAnsi="Arial" w:cs="Arial"/>
                <w:sz w:val="32"/>
                <w:szCs w:val="32"/>
              </w:rPr>
              <w:sym w:font="Wingdings" w:char="F0A8"/>
            </w:r>
            <w:r w:rsidRPr="005454B1">
              <w:rPr>
                <w:rFonts w:ascii="Arial" w:hAnsi="Arial" w:cs="Arial"/>
                <w:sz w:val="16"/>
                <w:szCs w:val="16"/>
                <w:lang w:val="es-ES_tradnl"/>
              </w:rPr>
              <w:t>9</w:t>
            </w:r>
          </w:p>
        </w:tc>
      </w:tr>
      <w:tr w:rsidR="00DF240B" w:rsidRPr="005454B1" w14:paraId="0427851D" w14:textId="77777777" w:rsidTr="00E43680">
        <w:trPr>
          <w:trHeight w:val="279"/>
        </w:trPr>
        <w:tc>
          <w:tcPr>
            <w:tcW w:w="4746" w:type="dxa"/>
            <w:shd w:val="clear" w:color="auto" w:fill="auto"/>
            <w:vAlign w:val="center"/>
          </w:tcPr>
          <w:p w14:paraId="1C0D55DC" w14:textId="1220827E" w:rsidR="00DF240B" w:rsidRPr="00E43680" w:rsidRDefault="005471CB" w:rsidP="00BC745D">
            <w:pPr>
              <w:pStyle w:val="SL-FlLftSgl"/>
              <w:widowControl w:val="0"/>
              <w:tabs>
                <w:tab w:val="right" w:leader="dot" w:pos="4475"/>
              </w:tabs>
              <w:adjustRightInd w:val="0"/>
              <w:spacing w:before="60" w:after="60" w:line="240" w:lineRule="auto"/>
              <w:ind w:left="360" w:hanging="360"/>
              <w:jc w:val="left"/>
              <w:textAlignment w:val="baseline"/>
              <w:rPr>
                <w:rFonts w:ascii="Arial" w:hAnsi="Arial" w:cs="Arial"/>
                <w:sz w:val="20"/>
                <w:lang w:val="es-ES_tradnl"/>
              </w:rPr>
            </w:pPr>
            <w:r w:rsidRPr="00E43680">
              <w:rPr>
                <w:rFonts w:ascii="Arial" w:hAnsi="Arial" w:cs="Arial"/>
                <w:sz w:val="20"/>
                <w:lang w:val="es-ES_tradnl"/>
              </w:rPr>
              <w:t>2</w:t>
            </w:r>
            <w:r w:rsidR="00E43680" w:rsidRPr="00E43680">
              <w:rPr>
                <w:rFonts w:ascii="Arial" w:hAnsi="Arial" w:cs="Arial"/>
                <w:sz w:val="20"/>
                <w:lang w:val="es-ES_tradnl"/>
              </w:rPr>
              <w:t>.</w:t>
            </w:r>
            <w:r w:rsidR="00E43680" w:rsidRPr="00E43680">
              <w:rPr>
                <w:rFonts w:ascii="Arial" w:hAnsi="Arial" w:cs="Arial"/>
                <w:sz w:val="20"/>
                <w:lang w:val="es-ES_tradnl"/>
              </w:rPr>
              <w:tab/>
              <w:t xml:space="preserve">En nuestra </w:t>
            </w:r>
            <w:r w:rsidR="00E43680" w:rsidRPr="00E32952">
              <w:rPr>
                <w:rFonts w:ascii="Arial" w:hAnsi="Arial" w:cs="Arial"/>
                <w:sz w:val="20"/>
                <w:lang w:val="es-ES_tradnl"/>
              </w:rPr>
              <w:t>unidad, trabajamos para</w:t>
            </w:r>
            <w:r w:rsidR="00E43680" w:rsidRPr="00E43680">
              <w:rPr>
                <w:rFonts w:ascii="Arial" w:hAnsi="Arial" w:cs="Arial"/>
                <w:sz w:val="20"/>
                <w:lang w:val="es-ES_tradnl"/>
              </w:rPr>
              <w:t xml:space="preserve"> mejorar el flujo de pacientes</w:t>
            </w:r>
            <w:r w:rsidR="00DF240B" w:rsidRPr="00E43680">
              <w:rPr>
                <w:rFonts w:ascii="Arial" w:hAnsi="Arial" w:cs="Arial"/>
                <w:sz w:val="20"/>
                <w:lang w:val="es-ES_tradnl"/>
              </w:rPr>
              <w:t>.</w:t>
            </w:r>
            <w:r w:rsidR="00DF240B" w:rsidRPr="00E43680">
              <w:rPr>
                <w:rFonts w:ascii="Arial" w:hAnsi="Arial" w:cs="Arial"/>
                <w:sz w:val="20"/>
                <w:lang w:val="es-ES_tradnl"/>
              </w:rPr>
              <w:tab/>
            </w:r>
          </w:p>
        </w:tc>
        <w:tc>
          <w:tcPr>
            <w:tcW w:w="918" w:type="dxa"/>
            <w:vAlign w:val="center"/>
          </w:tcPr>
          <w:p w14:paraId="46A3A9FF" w14:textId="77777777" w:rsidR="00DF240B" w:rsidRPr="005454B1" w:rsidRDefault="00DF240B" w:rsidP="00F53D21">
            <w:pPr>
              <w:pStyle w:val="SL-FlLftSgl"/>
              <w:widowControl w:val="0"/>
              <w:adjustRightInd w:val="0"/>
              <w:spacing w:before="120" w:after="120"/>
              <w:jc w:val="center"/>
              <w:textAlignment w:val="baseline"/>
              <w:rPr>
                <w:rFonts w:ascii="Arial" w:hAnsi="Arial" w:cs="Arial"/>
                <w:sz w:val="32"/>
                <w:szCs w:val="32"/>
                <w:lang w:val="es-ES_tradnl"/>
              </w:rPr>
            </w:pPr>
            <w:r w:rsidRPr="001C7475">
              <w:rPr>
                <w:rFonts w:ascii="Arial" w:hAnsi="Arial" w:cs="Arial"/>
                <w:sz w:val="32"/>
                <w:szCs w:val="32"/>
              </w:rPr>
              <w:sym w:font="Wingdings" w:char="F0A8"/>
            </w:r>
            <w:r w:rsidRPr="005454B1">
              <w:rPr>
                <w:rFonts w:ascii="Arial" w:hAnsi="Arial" w:cs="Arial"/>
                <w:sz w:val="16"/>
                <w:szCs w:val="16"/>
                <w:lang w:val="es-ES_tradnl"/>
              </w:rPr>
              <w:t>1</w:t>
            </w:r>
          </w:p>
        </w:tc>
        <w:tc>
          <w:tcPr>
            <w:tcW w:w="918" w:type="dxa"/>
            <w:vAlign w:val="center"/>
          </w:tcPr>
          <w:p w14:paraId="0FBD63A5" w14:textId="77777777" w:rsidR="00DF240B" w:rsidRPr="005454B1" w:rsidRDefault="00DF240B" w:rsidP="00F53D21">
            <w:pPr>
              <w:pStyle w:val="SL-FlLftSgl"/>
              <w:widowControl w:val="0"/>
              <w:adjustRightInd w:val="0"/>
              <w:spacing w:before="120" w:after="120"/>
              <w:jc w:val="center"/>
              <w:textAlignment w:val="baseline"/>
              <w:rPr>
                <w:rFonts w:ascii="Arial" w:hAnsi="Arial" w:cs="Arial"/>
                <w:sz w:val="32"/>
                <w:szCs w:val="32"/>
                <w:lang w:val="es-ES_tradnl"/>
              </w:rPr>
            </w:pPr>
            <w:r w:rsidRPr="001C7475">
              <w:rPr>
                <w:rFonts w:ascii="Arial" w:hAnsi="Arial" w:cs="Arial"/>
                <w:sz w:val="32"/>
                <w:szCs w:val="32"/>
              </w:rPr>
              <w:sym w:font="Wingdings" w:char="F0A8"/>
            </w:r>
            <w:r w:rsidRPr="005454B1">
              <w:rPr>
                <w:rFonts w:ascii="Arial" w:hAnsi="Arial" w:cs="Arial"/>
                <w:sz w:val="16"/>
                <w:szCs w:val="16"/>
                <w:lang w:val="es-ES_tradnl"/>
              </w:rPr>
              <w:t>2</w:t>
            </w:r>
          </w:p>
        </w:tc>
        <w:tc>
          <w:tcPr>
            <w:tcW w:w="918" w:type="dxa"/>
            <w:vAlign w:val="center"/>
          </w:tcPr>
          <w:p w14:paraId="6FA479C5" w14:textId="77777777" w:rsidR="00DF240B" w:rsidRPr="005454B1" w:rsidRDefault="00DF240B" w:rsidP="00F53D21">
            <w:pPr>
              <w:pStyle w:val="SL-FlLftSgl"/>
              <w:widowControl w:val="0"/>
              <w:adjustRightInd w:val="0"/>
              <w:spacing w:before="120" w:after="120"/>
              <w:jc w:val="center"/>
              <w:textAlignment w:val="baseline"/>
              <w:rPr>
                <w:rFonts w:ascii="Arial" w:hAnsi="Arial" w:cs="Arial"/>
                <w:sz w:val="32"/>
                <w:szCs w:val="32"/>
                <w:lang w:val="es-ES_tradnl"/>
              </w:rPr>
            </w:pPr>
            <w:r w:rsidRPr="001C7475">
              <w:rPr>
                <w:rFonts w:ascii="Arial" w:hAnsi="Arial" w:cs="Arial"/>
                <w:sz w:val="32"/>
                <w:szCs w:val="32"/>
              </w:rPr>
              <w:sym w:font="Wingdings" w:char="F0A8"/>
            </w:r>
            <w:r w:rsidRPr="005454B1">
              <w:rPr>
                <w:rFonts w:ascii="Arial" w:hAnsi="Arial" w:cs="Arial"/>
                <w:sz w:val="16"/>
                <w:szCs w:val="16"/>
                <w:lang w:val="es-ES_tradnl"/>
              </w:rPr>
              <w:t>3</w:t>
            </w:r>
          </w:p>
        </w:tc>
        <w:tc>
          <w:tcPr>
            <w:tcW w:w="918" w:type="dxa"/>
            <w:vAlign w:val="center"/>
          </w:tcPr>
          <w:p w14:paraId="13E069B0" w14:textId="77777777" w:rsidR="00DF240B" w:rsidRPr="005454B1" w:rsidRDefault="00DF240B" w:rsidP="00F53D21">
            <w:pPr>
              <w:pStyle w:val="SL-FlLftSgl"/>
              <w:widowControl w:val="0"/>
              <w:adjustRightInd w:val="0"/>
              <w:spacing w:before="120" w:after="120"/>
              <w:jc w:val="center"/>
              <w:textAlignment w:val="baseline"/>
              <w:rPr>
                <w:rFonts w:ascii="Arial" w:hAnsi="Arial" w:cs="Arial"/>
                <w:sz w:val="32"/>
                <w:szCs w:val="32"/>
                <w:lang w:val="es-ES_tradnl"/>
              </w:rPr>
            </w:pPr>
            <w:r w:rsidRPr="001C7475">
              <w:rPr>
                <w:rFonts w:ascii="Arial" w:hAnsi="Arial" w:cs="Arial"/>
                <w:sz w:val="32"/>
                <w:szCs w:val="32"/>
              </w:rPr>
              <w:sym w:font="Wingdings" w:char="F0A8"/>
            </w:r>
            <w:r w:rsidRPr="005454B1">
              <w:rPr>
                <w:rFonts w:ascii="Arial" w:hAnsi="Arial" w:cs="Arial"/>
                <w:sz w:val="16"/>
                <w:szCs w:val="16"/>
                <w:lang w:val="es-ES_tradnl"/>
              </w:rPr>
              <w:t>4</w:t>
            </w:r>
          </w:p>
        </w:tc>
        <w:tc>
          <w:tcPr>
            <w:tcW w:w="918" w:type="dxa"/>
            <w:tcBorders>
              <w:right w:val="dashed" w:sz="4" w:space="0" w:color="auto"/>
            </w:tcBorders>
            <w:vAlign w:val="center"/>
          </w:tcPr>
          <w:p w14:paraId="234346CD" w14:textId="77777777" w:rsidR="00DF240B" w:rsidRPr="005454B1" w:rsidRDefault="00DF240B" w:rsidP="00F53D21">
            <w:pPr>
              <w:pStyle w:val="SL-FlLftSgl"/>
              <w:widowControl w:val="0"/>
              <w:adjustRightInd w:val="0"/>
              <w:spacing w:before="120" w:after="120"/>
              <w:jc w:val="center"/>
              <w:textAlignment w:val="baseline"/>
              <w:rPr>
                <w:rFonts w:ascii="Arial" w:hAnsi="Arial" w:cs="Arial"/>
                <w:sz w:val="32"/>
                <w:szCs w:val="32"/>
                <w:lang w:val="es-ES_tradnl"/>
              </w:rPr>
            </w:pPr>
            <w:r w:rsidRPr="001C7475">
              <w:rPr>
                <w:rFonts w:ascii="Arial" w:hAnsi="Arial" w:cs="Arial"/>
                <w:sz w:val="32"/>
                <w:szCs w:val="32"/>
              </w:rPr>
              <w:sym w:font="Wingdings" w:char="F0A8"/>
            </w:r>
            <w:r w:rsidRPr="005454B1">
              <w:rPr>
                <w:rFonts w:ascii="Arial" w:hAnsi="Arial" w:cs="Arial"/>
                <w:sz w:val="16"/>
                <w:szCs w:val="16"/>
                <w:lang w:val="es-ES_tradnl"/>
              </w:rPr>
              <w:t>5</w:t>
            </w:r>
          </w:p>
        </w:tc>
        <w:tc>
          <w:tcPr>
            <w:tcW w:w="919" w:type="dxa"/>
            <w:gridSpan w:val="2"/>
            <w:tcBorders>
              <w:left w:val="dashed" w:sz="4" w:space="0" w:color="auto"/>
            </w:tcBorders>
            <w:vAlign w:val="center"/>
          </w:tcPr>
          <w:p w14:paraId="66FFF359" w14:textId="77777777" w:rsidR="00DF240B" w:rsidRPr="005454B1" w:rsidRDefault="00DF240B" w:rsidP="00F53D21">
            <w:pPr>
              <w:pStyle w:val="SL-FlLftSgl"/>
              <w:widowControl w:val="0"/>
              <w:adjustRightInd w:val="0"/>
              <w:spacing w:before="120" w:after="120"/>
              <w:jc w:val="center"/>
              <w:textAlignment w:val="baseline"/>
              <w:rPr>
                <w:rFonts w:ascii="Arial" w:hAnsi="Arial" w:cs="Arial"/>
                <w:sz w:val="32"/>
                <w:szCs w:val="32"/>
                <w:lang w:val="es-ES_tradnl"/>
              </w:rPr>
            </w:pPr>
            <w:r w:rsidRPr="001C7475">
              <w:rPr>
                <w:rFonts w:ascii="Arial" w:hAnsi="Arial" w:cs="Arial"/>
                <w:sz w:val="32"/>
                <w:szCs w:val="32"/>
              </w:rPr>
              <w:sym w:font="Wingdings" w:char="F0A8"/>
            </w:r>
            <w:r w:rsidRPr="005454B1">
              <w:rPr>
                <w:rFonts w:ascii="Arial" w:hAnsi="Arial" w:cs="Arial"/>
                <w:sz w:val="16"/>
                <w:szCs w:val="16"/>
                <w:lang w:val="es-ES_tradnl"/>
              </w:rPr>
              <w:t>9</w:t>
            </w:r>
          </w:p>
        </w:tc>
      </w:tr>
      <w:tr w:rsidR="00DF240B" w:rsidRPr="001C7475" w14:paraId="1C33B0CF" w14:textId="77777777" w:rsidTr="00E43680">
        <w:trPr>
          <w:trHeight w:val="279"/>
        </w:trPr>
        <w:tc>
          <w:tcPr>
            <w:tcW w:w="4746" w:type="dxa"/>
            <w:shd w:val="clear" w:color="auto" w:fill="auto"/>
            <w:vAlign w:val="center"/>
          </w:tcPr>
          <w:p w14:paraId="7B2A4C99" w14:textId="459954DC" w:rsidR="00DF240B" w:rsidRPr="00E43680" w:rsidRDefault="005471CB" w:rsidP="00F53D21">
            <w:pPr>
              <w:pStyle w:val="SL-FlLftSgl"/>
              <w:widowControl w:val="0"/>
              <w:tabs>
                <w:tab w:val="right" w:leader="dot" w:pos="4475"/>
              </w:tabs>
              <w:adjustRightInd w:val="0"/>
              <w:spacing w:before="60" w:after="60" w:line="240" w:lineRule="auto"/>
              <w:ind w:left="360" w:hanging="360"/>
              <w:jc w:val="left"/>
              <w:textAlignment w:val="baseline"/>
              <w:rPr>
                <w:rFonts w:ascii="Arial" w:hAnsi="Arial" w:cs="Arial"/>
                <w:sz w:val="20"/>
                <w:lang w:val="es-ES_tradnl"/>
              </w:rPr>
            </w:pPr>
            <w:r w:rsidRPr="00E43680">
              <w:rPr>
                <w:rFonts w:ascii="Arial" w:hAnsi="Arial" w:cs="Arial"/>
                <w:sz w:val="20"/>
                <w:lang w:val="es-ES_tradnl"/>
              </w:rPr>
              <w:t>3</w:t>
            </w:r>
            <w:r w:rsidR="00DF240B" w:rsidRPr="00E43680">
              <w:rPr>
                <w:rFonts w:ascii="Arial" w:hAnsi="Arial" w:cs="Arial"/>
                <w:sz w:val="20"/>
                <w:lang w:val="es-ES_tradnl"/>
              </w:rPr>
              <w:t>.</w:t>
            </w:r>
            <w:r w:rsidR="00DF240B" w:rsidRPr="00E43680">
              <w:rPr>
                <w:rFonts w:ascii="Arial" w:hAnsi="Arial" w:cs="Arial"/>
                <w:sz w:val="20"/>
                <w:lang w:val="es-ES_tradnl"/>
              </w:rPr>
              <w:tab/>
            </w:r>
            <w:r w:rsidR="00E43680">
              <w:rPr>
                <w:rFonts w:ascii="Arial" w:hAnsi="Arial" w:cs="Arial"/>
                <w:sz w:val="20"/>
                <w:lang w:val="es-ES_tradnl"/>
              </w:rPr>
              <w:t xml:space="preserve">Nos </w:t>
            </w:r>
            <w:r w:rsidR="00E43680" w:rsidRPr="006C66BC">
              <w:rPr>
                <w:rFonts w:ascii="Arial" w:hAnsi="Arial" w:cs="Arial"/>
                <w:sz w:val="20"/>
                <w:lang w:val="es-ES_tradnl"/>
              </w:rPr>
              <w:t xml:space="preserve">enfocamos en </w:t>
            </w:r>
            <w:r w:rsidR="006C66BC" w:rsidRPr="006C66BC">
              <w:rPr>
                <w:rFonts w:ascii="Arial" w:hAnsi="Arial" w:cs="Arial"/>
                <w:sz w:val="20"/>
                <w:lang w:val="es-ES"/>
              </w:rPr>
              <w:t>eliminar</w:t>
            </w:r>
            <w:r w:rsidR="00E43680" w:rsidRPr="006C66BC">
              <w:rPr>
                <w:rFonts w:ascii="Arial" w:hAnsi="Arial" w:cs="Arial"/>
                <w:sz w:val="20"/>
                <w:lang w:val="es-ES_tradnl"/>
              </w:rPr>
              <w:t xml:space="preserve"> </w:t>
            </w:r>
            <w:r w:rsidR="006C66BC">
              <w:rPr>
                <w:rFonts w:ascii="Arial" w:hAnsi="Arial" w:cs="Arial"/>
                <w:sz w:val="20"/>
                <w:lang w:val="es-ES_tradnl"/>
              </w:rPr>
              <w:t xml:space="preserve">las </w:t>
            </w:r>
            <w:r w:rsidR="00E43680" w:rsidRPr="006C66BC">
              <w:rPr>
                <w:rFonts w:ascii="Arial" w:hAnsi="Arial" w:cs="Arial"/>
                <w:sz w:val="20"/>
                <w:lang w:val="es-ES_tradnl"/>
              </w:rPr>
              <w:t>pruebas</w:t>
            </w:r>
            <w:r w:rsidR="00E43680" w:rsidRPr="00E43680">
              <w:rPr>
                <w:rFonts w:ascii="Arial" w:hAnsi="Arial" w:cs="Arial"/>
                <w:sz w:val="20"/>
                <w:lang w:val="es-ES_tradnl"/>
              </w:rPr>
              <w:t xml:space="preserve"> y </w:t>
            </w:r>
            <w:r w:rsidR="006C66BC">
              <w:rPr>
                <w:rFonts w:ascii="Arial" w:hAnsi="Arial" w:cs="Arial"/>
                <w:sz w:val="20"/>
                <w:lang w:val="es-ES_tradnl"/>
              </w:rPr>
              <w:t xml:space="preserve">los </w:t>
            </w:r>
            <w:r w:rsidR="00E43680" w:rsidRPr="00E43680">
              <w:rPr>
                <w:rFonts w:ascii="Arial" w:hAnsi="Arial" w:cs="Arial"/>
                <w:sz w:val="20"/>
                <w:lang w:val="es-ES_tradnl"/>
              </w:rPr>
              <w:t xml:space="preserve">procedimientos </w:t>
            </w:r>
            <w:r w:rsidR="00E43680">
              <w:rPr>
                <w:rFonts w:ascii="Arial" w:hAnsi="Arial" w:cs="Arial"/>
                <w:sz w:val="20"/>
                <w:lang w:val="es-ES_tradnl"/>
              </w:rPr>
              <w:t>innecesarios para los pacientes.</w:t>
            </w:r>
            <w:r w:rsidR="00DF240B" w:rsidRPr="00E43680">
              <w:rPr>
                <w:rFonts w:ascii="Arial" w:hAnsi="Arial" w:cs="Arial"/>
                <w:sz w:val="20"/>
                <w:lang w:val="es-ES_tradnl"/>
              </w:rPr>
              <w:tab/>
            </w:r>
          </w:p>
        </w:tc>
        <w:tc>
          <w:tcPr>
            <w:tcW w:w="918" w:type="dxa"/>
            <w:vAlign w:val="center"/>
          </w:tcPr>
          <w:p w14:paraId="20C98A16"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918" w:type="dxa"/>
            <w:vAlign w:val="center"/>
          </w:tcPr>
          <w:p w14:paraId="6EC3353F"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918" w:type="dxa"/>
            <w:vAlign w:val="center"/>
          </w:tcPr>
          <w:p w14:paraId="51DEA81F"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918" w:type="dxa"/>
            <w:vAlign w:val="center"/>
          </w:tcPr>
          <w:p w14:paraId="65E49F60"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918" w:type="dxa"/>
            <w:tcBorders>
              <w:right w:val="dashed" w:sz="4" w:space="0" w:color="auto"/>
            </w:tcBorders>
            <w:vAlign w:val="center"/>
          </w:tcPr>
          <w:p w14:paraId="0EC31838"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919" w:type="dxa"/>
            <w:gridSpan w:val="2"/>
            <w:tcBorders>
              <w:left w:val="dashed" w:sz="4" w:space="0" w:color="auto"/>
            </w:tcBorders>
            <w:vAlign w:val="center"/>
          </w:tcPr>
          <w:p w14:paraId="6D84D6DC"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bl>
    <w:p w14:paraId="51EA65C9" w14:textId="5C7A8DD4" w:rsidR="00A961C9" w:rsidRDefault="00A961C9" w:rsidP="00DF240B">
      <w:pPr>
        <w:pStyle w:val="SL-FlLftSgl"/>
        <w:tabs>
          <w:tab w:val="left" w:pos="0"/>
          <w:tab w:val="right" w:leader="dot" w:pos="5126"/>
          <w:tab w:val="right" w:leader="dot" w:pos="6786"/>
        </w:tabs>
        <w:spacing w:before="120" w:after="120"/>
        <w:ind w:left="288" w:hanging="288"/>
        <w:jc w:val="left"/>
        <w:rPr>
          <w:rFonts w:ascii="Arial" w:eastAsiaTheme="minorHAnsi" w:hAnsi="Arial" w:cs="Arial"/>
          <w:b/>
          <w:bCs/>
          <w:color w:val="000000"/>
          <w:lang w:val="es-ES_tradnl"/>
        </w:rPr>
      </w:pPr>
    </w:p>
    <w:tbl>
      <w:tblPr>
        <w:tblW w:w="5015" w:type="pct"/>
        <w:tblInd w:w="113" w:type="dxa"/>
        <w:tblBorders>
          <w:top w:val="single" w:sz="8" w:space="0" w:color="auto"/>
          <w:left w:val="single" w:sz="8" w:space="0" w:color="auto"/>
          <w:bottom w:val="single" w:sz="8" w:space="0" w:color="auto"/>
          <w:right w:val="single" w:sz="8" w:space="0" w:color="auto"/>
        </w:tblBorders>
        <w:shd w:val="clear" w:color="auto" w:fill="D9D9D9"/>
        <w:tblLayout w:type="fixed"/>
        <w:tblLook w:val="04A0" w:firstRow="1" w:lastRow="0" w:firstColumn="1" w:lastColumn="0" w:noHBand="0" w:noVBand="1"/>
      </w:tblPr>
      <w:tblGrid>
        <w:gridCol w:w="10245"/>
      </w:tblGrid>
      <w:tr w:rsidR="00A961C9" w:rsidRPr="00EA20D3" w14:paraId="6F2EDF04" w14:textId="77777777" w:rsidTr="00A70C6C">
        <w:trPr>
          <w:trHeight w:hRule="exact" w:val="490"/>
        </w:trPr>
        <w:tc>
          <w:tcPr>
            <w:tcW w:w="10214" w:type="dxa"/>
            <w:tcBorders>
              <w:top w:val="single" w:sz="4" w:space="0" w:color="auto"/>
              <w:left w:val="single" w:sz="4" w:space="0" w:color="auto"/>
              <w:bottom w:val="single" w:sz="4" w:space="0" w:color="auto"/>
              <w:right w:val="single" w:sz="4" w:space="0" w:color="auto"/>
            </w:tcBorders>
            <w:shd w:val="clear" w:color="auto" w:fill="D9D9D9"/>
            <w:vAlign w:val="center"/>
          </w:tcPr>
          <w:p w14:paraId="567C073F" w14:textId="77777777" w:rsidR="00A961C9" w:rsidRPr="00E43680" w:rsidRDefault="00A961C9" w:rsidP="00A961C9">
            <w:pPr>
              <w:pStyle w:val="SL-FlLftSgl"/>
              <w:widowControl w:val="0"/>
              <w:adjustRightInd w:val="0"/>
              <w:spacing w:after="60"/>
              <w:ind w:left="-115"/>
              <w:jc w:val="center"/>
              <w:textAlignment w:val="baseline"/>
              <w:rPr>
                <w:rFonts w:ascii="Arial" w:hAnsi="Arial" w:cs="Arial"/>
                <w:b/>
                <w:sz w:val="24"/>
                <w:szCs w:val="24"/>
                <w:lang w:val="es-ES_tradnl"/>
              </w:rPr>
            </w:pPr>
            <w:r w:rsidRPr="00E43680">
              <w:rPr>
                <w:rFonts w:ascii="Arial" w:hAnsi="Arial" w:cs="Arial"/>
                <w:b/>
                <w:sz w:val="24"/>
                <w:szCs w:val="24"/>
                <w:lang w:val="es-ES_tradnl"/>
              </w:rPr>
              <w:t>Sección C: Enfoque en el paciente y la eficiencia</w:t>
            </w:r>
          </w:p>
        </w:tc>
      </w:tr>
    </w:tbl>
    <w:p w14:paraId="7237239F" w14:textId="198990A8" w:rsidR="00DF240B" w:rsidRPr="00E43680" w:rsidRDefault="00E43680" w:rsidP="00DF240B">
      <w:pPr>
        <w:pStyle w:val="SL-FlLftSgl"/>
        <w:tabs>
          <w:tab w:val="left" w:pos="0"/>
          <w:tab w:val="right" w:leader="dot" w:pos="5126"/>
          <w:tab w:val="right" w:leader="dot" w:pos="6786"/>
        </w:tabs>
        <w:spacing w:before="120" w:after="120"/>
        <w:ind w:left="288" w:hanging="288"/>
        <w:jc w:val="left"/>
        <w:rPr>
          <w:rFonts w:ascii="Arial" w:hAnsi="Arial" w:cs="Arial"/>
          <w:b/>
          <w:lang w:val="es-ES_tradnl"/>
        </w:rPr>
      </w:pPr>
      <w:r w:rsidRPr="00E43680">
        <w:rPr>
          <w:rFonts w:ascii="Arial" w:eastAsiaTheme="minorHAnsi" w:hAnsi="Arial" w:cs="Arial"/>
          <w:b/>
          <w:bCs/>
          <w:color w:val="000000"/>
          <w:lang w:val="es-ES_tradnl"/>
        </w:rPr>
        <w:t>¿</w:t>
      </w:r>
      <w:r w:rsidRPr="00124751">
        <w:rPr>
          <w:rFonts w:ascii="Arial" w:eastAsiaTheme="minorHAnsi" w:hAnsi="Arial" w:cs="Arial"/>
          <w:b/>
          <w:bCs/>
          <w:color w:val="000000"/>
          <w:lang w:val="es-ES_tradnl"/>
        </w:rPr>
        <w:t>Qué tan de acuerdo o en desacuerdo está usted con las siguientes afirmaciones sobre su unidad/área de trabajo?</w:t>
      </w:r>
    </w:p>
    <w:tbl>
      <w:tblPr>
        <w:tblW w:w="5000" w:type="pct"/>
        <w:tblInd w:w="115" w:type="dxa"/>
        <w:tblLayout w:type="fixed"/>
        <w:tblCellMar>
          <w:left w:w="115" w:type="dxa"/>
          <w:right w:w="115" w:type="dxa"/>
        </w:tblCellMar>
        <w:tblLook w:val="01E0" w:firstRow="1" w:lastRow="1" w:firstColumn="1" w:lastColumn="1" w:noHBand="0" w:noVBand="0"/>
      </w:tblPr>
      <w:tblGrid>
        <w:gridCol w:w="4729"/>
        <w:gridCol w:w="1006"/>
        <w:gridCol w:w="990"/>
        <w:gridCol w:w="990"/>
        <w:gridCol w:w="810"/>
        <w:gridCol w:w="900"/>
        <w:gridCol w:w="799"/>
      </w:tblGrid>
      <w:tr w:rsidR="00DF240B" w:rsidRPr="001C7475" w14:paraId="48047B52" w14:textId="77777777" w:rsidTr="00760AE2">
        <w:trPr>
          <w:trHeight w:val="1218"/>
        </w:trPr>
        <w:tc>
          <w:tcPr>
            <w:tcW w:w="4729" w:type="dxa"/>
            <w:shd w:val="clear" w:color="auto" w:fill="auto"/>
            <w:vAlign w:val="center"/>
          </w:tcPr>
          <w:p w14:paraId="485E8246" w14:textId="77777777" w:rsidR="00DF240B" w:rsidRPr="00E43680" w:rsidRDefault="00DF240B" w:rsidP="00F53D21">
            <w:pPr>
              <w:pStyle w:val="SL-FlLftSgl"/>
              <w:widowControl w:val="0"/>
              <w:adjustRightInd w:val="0"/>
              <w:spacing w:line="200" w:lineRule="exact"/>
              <w:ind w:left="-72" w:right="-72"/>
              <w:jc w:val="center"/>
              <w:textAlignment w:val="baseline"/>
              <w:rPr>
                <w:rFonts w:ascii="Arial" w:hAnsi="Arial" w:cs="Arial"/>
                <w:b/>
                <w:bCs/>
                <w:sz w:val="18"/>
                <w:szCs w:val="18"/>
                <w:lang w:val="es-ES_tradnl"/>
              </w:rPr>
            </w:pPr>
          </w:p>
        </w:tc>
        <w:tc>
          <w:tcPr>
            <w:tcW w:w="1006" w:type="dxa"/>
            <w:vAlign w:val="bottom"/>
          </w:tcPr>
          <w:p w14:paraId="6CB8867A" w14:textId="07EEA545" w:rsidR="00DF240B" w:rsidRPr="001C7475" w:rsidRDefault="009D2BA0" w:rsidP="00F53D21">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 xml:space="preserve">Muy </w:t>
            </w:r>
            <w:r w:rsidR="00DF01D9">
              <w:rPr>
                <w:rFonts w:ascii="Arial" w:hAnsi="Arial" w:cs="Arial"/>
                <w:b/>
                <w:bCs/>
                <w:sz w:val="18"/>
                <w:szCs w:val="18"/>
              </w:rPr>
              <w:t xml:space="preserve">en </w:t>
            </w:r>
            <w:r>
              <w:rPr>
                <w:rFonts w:ascii="Arial" w:hAnsi="Arial" w:cs="Arial"/>
                <w:b/>
                <w:bCs/>
                <w:sz w:val="18"/>
                <w:szCs w:val="18"/>
              </w:rPr>
              <w:t>desacuer-do</w:t>
            </w:r>
            <w:r w:rsidR="00DF240B" w:rsidRPr="001C7475">
              <w:rPr>
                <w:rFonts w:ascii="Arial" w:hAnsi="Arial" w:cs="Arial"/>
                <w:b/>
                <w:bCs/>
                <w:sz w:val="18"/>
                <w:szCs w:val="18"/>
              </w:rPr>
              <w:br/>
            </w:r>
            <w:r w:rsidR="00DF240B" w:rsidRPr="001C7475">
              <w:rPr>
                <w:rFonts w:ascii="Arial" w:hAnsi="Arial" w:cs="Arial"/>
                <w:sz w:val="18"/>
                <w:szCs w:val="18"/>
              </w:rPr>
              <w:sym w:font="Wingdings 3" w:char="F082"/>
            </w:r>
          </w:p>
        </w:tc>
        <w:tc>
          <w:tcPr>
            <w:tcW w:w="990" w:type="dxa"/>
            <w:vAlign w:val="bottom"/>
          </w:tcPr>
          <w:p w14:paraId="7E0BE85C" w14:textId="69B9397E" w:rsidR="00DF240B" w:rsidRPr="001C7475" w:rsidRDefault="009D2BA0" w:rsidP="00F53D21">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En desacuer-do</w:t>
            </w:r>
            <w:r w:rsidR="00DF240B" w:rsidRPr="001C7475">
              <w:rPr>
                <w:rFonts w:ascii="Arial" w:hAnsi="Arial" w:cs="Arial"/>
                <w:b/>
                <w:bCs/>
                <w:sz w:val="18"/>
                <w:szCs w:val="18"/>
              </w:rPr>
              <w:br/>
            </w:r>
            <w:r w:rsidR="00DF240B" w:rsidRPr="001C7475">
              <w:rPr>
                <w:rFonts w:ascii="Arial" w:hAnsi="Arial" w:cs="Arial"/>
                <w:sz w:val="18"/>
                <w:szCs w:val="18"/>
              </w:rPr>
              <w:sym w:font="Wingdings 3" w:char="F082"/>
            </w:r>
          </w:p>
        </w:tc>
        <w:tc>
          <w:tcPr>
            <w:tcW w:w="990" w:type="dxa"/>
            <w:vAlign w:val="bottom"/>
          </w:tcPr>
          <w:p w14:paraId="6B1BAF36" w14:textId="6F8CD59B" w:rsidR="00D16C94" w:rsidRDefault="00760AE2" w:rsidP="00F53D21">
            <w:pPr>
              <w:pStyle w:val="SL-FlLftSgl"/>
              <w:widowControl w:val="0"/>
              <w:adjustRightInd w:val="0"/>
              <w:spacing w:line="200" w:lineRule="exact"/>
              <w:ind w:left="-72" w:right="-72"/>
              <w:jc w:val="center"/>
              <w:textAlignment w:val="baseline"/>
              <w:rPr>
                <w:rFonts w:ascii="Arial" w:hAnsi="Arial" w:cs="Arial"/>
                <w:b/>
                <w:bCs/>
                <w:sz w:val="18"/>
                <w:szCs w:val="18"/>
                <w:lang w:val="es-ES_tradnl"/>
              </w:rPr>
            </w:pPr>
            <w:r>
              <w:rPr>
                <w:rFonts w:ascii="Arial" w:hAnsi="Arial" w:cs="Arial"/>
                <w:b/>
                <w:bCs/>
                <w:sz w:val="18"/>
                <w:szCs w:val="18"/>
                <w:lang w:val="es-ES_tradnl"/>
              </w:rPr>
              <w:t>Ni de acuerdo ni en- desacuer-</w:t>
            </w:r>
            <w:r w:rsidR="009D2BA0" w:rsidRPr="009D2BA0">
              <w:rPr>
                <w:rFonts w:ascii="Arial" w:hAnsi="Arial" w:cs="Arial"/>
                <w:b/>
                <w:bCs/>
                <w:sz w:val="18"/>
                <w:szCs w:val="18"/>
                <w:lang w:val="es-ES_tradnl"/>
              </w:rPr>
              <w:t>do</w:t>
            </w:r>
          </w:p>
          <w:p w14:paraId="29DDFCF2" w14:textId="538331D6" w:rsidR="00DF240B" w:rsidRPr="009D2BA0" w:rsidRDefault="00DF240B" w:rsidP="00F53D21">
            <w:pPr>
              <w:pStyle w:val="SL-FlLftSgl"/>
              <w:widowControl w:val="0"/>
              <w:adjustRightInd w:val="0"/>
              <w:spacing w:line="200" w:lineRule="exact"/>
              <w:ind w:left="-72" w:right="-72"/>
              <w:jc w:val="center"/>
              <w:textAlignment w:val="baseline"/>
              <w:rPr>
                <w:rFonts w:ascii="Arial" w:hAnsi="Arial" w:cs="Arial"/>
                <w:b/>
                <w:bCs/>
                <w:sz w:val="18"/>
                <w:szCs w:val="18"/>
                <w:lang w:val="es-ES_tradnl"/>
              </w:rPr>
            </w:pPr>
            <w:r w:rsidRPr="001C7475">
              <w:rPr>
                <w:rFonts w:ascii="Arial" w:hAnsi="Arial" w:cs="Arial"/>
                <w:b/>
                <w:sz w:val="18"/>
                <w:szCs w:val="18"/>
              </w:rPr>
              <w:sym w:font="Wingdings 3" w:char="F082"/>
            </w:r>
          </w:p>
        </w:tc>
        <w:tc>
          <w:tcPr>
            <w:tcW w:w="810" w:type="dxa"/>
            <w:vAlign w:val="bottom"/>
          </w:tcPr>
          <w:p w14:paraId="443D9C91" w14:textId="6FDC2F3C" w:rsidR="00DF240B" w:rsidRPr="001C7475" w:rsidRDefault="009D2BA0" w:rsidP="00F53D21">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De acuerdo</w:t>
            </w:r>
            <w:r w:rsidR="00DF240B" w:rsidRPr="001C7475">
              <w:rPr>
                <w:rFonts w:ascii="Arial" w:hAnsi="Arial" w:cs="Arial"/>
                <w:b/>
                <w:bCs/>
                <w:sz w:val="18"/>
                <w:szCs w:val="18"/>
              </w:rPr>
              <w:br/>
            </w:r>
            <w:r w:rsidR="00DF240B" w:rsidRPr="001C7475">
              <w:rPr>
                <w:rFonts w:ascii="Arial" w:hAnsi="Arial" w:cs="Arial"/>
                <w:sz w:val="18"/>
                <w:szCs w:val="18"/>
              </w:rPr>
              <w:sym w:font="Wingdings 3" w:char="F082"/>
            </w:r>
          </w:p>
        </w:tc>
        <w:tc>
          <w:tcPr>
            <w:tcW w:w="900" w:type="dxa"/>
            <w:tcBorders>
              <w:right w:val="dashed" w:sz="4" w:space="0" w:color="auto"/>
            </w:tcBorders>
            <w:vAlign w:val="bottom"/>
          </w:tcPr>
          <w:p w14:paraId="0AAC398D" w14:textId="5B0A74AB" w:rsidR="00DF240B" w:rsidRPr="001C7475" w:rsidRDefault="009D2BA0" w:rsidP="00F53D21">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Muy de acuerdo</w:t>
            </w:r>
            <w:r w:rsidR="00DF240B">
              <w:rPr>
                <w:rFonts w:ascii="Arial" w:hAnsi="Arial" w:cs="Arial"/>
                <w:b/>
                <w:bCs/>
                <w:sz w:val="18"/>
                <w:szCs w:val="18"/>
              </w:rPr>
              <w:br/>
            </w:r>
            <w:r>
              <w:rPr>
                <w:rFonts w:ascii="Arial" w:hAnsi="Arial" w:cs="Arial"/>
                <w:sz w:val="18"/>
                <w:szCs w:val="18"/>
              </w:rPr>
              <w:t>-</w:t>
            </w:r>
            <w:r w:rsidR="00DF240B" w:rsidRPr="001C7475">
              <w:rPr>
                <w:rFonts w:ascii="Arial" w:hAnsi="Arial" w:cs="Arial"/>
                <w:sz w:val="18"/>
                <w:szCs w:val="18"/>
              </w:rPr>
              <w:sym w:font="Wingdings 3" w:char="F082"/>
            </w:r>
          </w:p>
        </w:tc>
        <w:tc>
          <w:tcPr>
            <w:tcW w:w="799" w:type="dxa"/>
            <w:tcBorders>
              <w:left w:val="dashed" w:sz="4" w:space="0" w:color="auto"/>
            </w:tcBorders>
            <w:vAlign w:val="bottom"/>
          </w:tcPr>
          <w:p w14:paraId="0C2885A8" w14:textId="79D12757" w:rsidR="00DF240B" w:rsidRPr="009D2BA0" w:rsidRDefault="009D2BA0" w:rsidP="00F53D21">
            <w:pPr>
              <w:pStyle w:val="SL-FlLftSgl"/>
              <w:widowControl w:val="0"/>
              <w:pBdr>
                <w:left w:val="single" w:sz="24" w:space="4" w:color="auto"/>
              </w:pBdr>
              <w:adjustRightInd w:val="0"/>
              <w:spacing w:line="200" w:lineRule="exact"/>
              <w:ind w:left="-72" w:right="-72"/>
              <w:jc w:val="center"/>
              <w:textAlignment w:val="baseline"/>
              <w:rPr>
                <w:rFonts w:ascii="Arial" w:hAnsi="Arial" w:cs="Arial"/>
                <w:b/>
                <w:bCs/>
                <w:sz w:val="18"/>
                <w:szCs w:val="18"/>
                <w:lang w:val="es-ES_tradnl"/>
              </w:rPr>
            </w:pPr>
            <w:r>
              <w:rPr>
                <w:rFonts w:ascii="Arial" w:hAnsi="Arial" w:cs="Arial"/>
                <w:b/>
                <w:bCs/>
                <w:sz w:val="18"/>
                <w:szCs w:val="18"/>
                <w:lang w:val="es-ES_tradnl"/>
              </w:rPr>
              <w:t>No aplica o no sabe</w:t>
            </w:r>
          </w:p>
          <w:p w14:paraId="099C30B0" w14:textId="77777777" w:rsidR="00DF240B" w:rsidRPr="001C7475" w:rsidRDefault="00DF240B" w:rsidP="00F53D21">
            <w:pPr>
              <w:pStyle w:val="SL-FlLftSgl"/>
              <w:widowControl w:val="0"/>
              <w:adjustRightInd w:val="0"/>
              <w:spacing w:line="200" w:lineRule="exact"/>
              <w:ind w:left="-72" w:right="-72"/>
              <w:jc w:val="center"/>
              <w:textAlignment w:val="baseline"/>
              <w:rPr>
                <w:rFonts w:ascii="Arial" w:hAnsi="Arial" w:cs="Arial"/>
                <w:b/>
                <w:bCs/>
                <w:sz w:val="18"/>
                <w:szCs w:val="18"/>
              </w:rPr>
            </w:pPr>
            <w:r w:rsidRPr="001C7475">
              <w:rPr>
                <w:rFonts w:ascii="Arial" w:hAnsi="Arial" w:cs="Arial"/>
                <w:sz w:val="18"/>
                <w:szCs w:val="18"/>
              </w:rPr>
              <w:sym w:font="Wingdings 3" w:char="F082"/>
            </w:r>
          </w:p>
        </w:tc>
      </w:tr>
      <w:tr w:rsidR="00DF240B" w:rsidRPr="001C7475" w14:paraId="12478300" w14:textId="77777777" w:rsidTr="00760AE2">
        <w:trPr>
          <w:trHeight w:val="630"/>
        </w:trPr>
        <w:tc>
          <w:tcPr>
            <w:tcW w:w="4729" w:type="dxa"/>
            <w:shd w:val="clear" w:color="auto" w:fill="auto"/>
            <w:vAlign w:val="center"/>
          </w:tcPr>
          <w:p w14:paraId="6EFBD925" w14:textId="31593895" w:rsidR="00DF240B" w:rsidRPr="009D2BA0" w:rsidRDefault="009D2BA0" w:rsidP="0060153D">
            <w:pPr>
              <w:pStyle w:val="SL-FlLftSgl"/>
              <w:widowControl w:val="0"/>
              <w:tabs>
                <w:tab w:val="right" w:leader="dot" w:pos="4475"/>
              </w:tabs>
              <w:adjustRightInd w:val="0"/>
              <w:spacing w:before="60" w:after="60" w:line="240" w:lineRule="auto"/>
              <w:ind w:left="360" w:hanging="360"/>
              <w:jc w:val="left"/>
              <w:textAlignment w:val="baseline"/>
              <w:rPr>
                <w:rFonts w:ascii="Arial" w:hAnsi="Arial" w:cs="Arial"/>
                <w:sz w:val="20"/>
                <w:lang w:val="es-ES_tradnl"/>
              </w:rPr>
            </w:pPr>
            <w:r w:rsidRPr="009D2BA0">
              <w:rPr>
                <w:rFonts w:ascii="Arial" w:hAnsi="Arial" w:cs="Arial"/>
                <w:sz w:val="20"/>
                <w:lang w:val="es-ES_tradnl"/>
              </w:rPr>
              <w:t>1.</w:t>
            </w:r>
            <w:r w:rsidRPr="009D2BA0">
              <w:rPr>
                <w:rFonts w:ascii="Arial" w:hAnsi="Arial" w:cs="Arial"/>
                <w:sz w:val="20"/>
                <w:lang w:val="es-ES_tradnl"/>
              </w:rPr>
              <w:tab/>
            </w:r>
            <w:r w:rsidRPr="009D2BA0">
              <w:rPr>
                <w:rFonts w:ascii="Arial" w:eastAsiaTheme="minorHAnsi" w:hAnsi="Arial" w:cs="Arial"/>
                <w:color w:val="000000"/>
                <w:sz w:val="20"/>
                <w:szCs w:val="20"/>
                <w:lang w:val="es-ES_tradnl"/>
              </w:rPr>
              <w:t>En nuestra unidad, tomamos medidas para</w:t>
            </w:r>
            <w:r w:rsidR="005454B1">
              <w:rPr>
                <w:rFonts w:ascii="Arial" w:eastAsiaTheme="minorHAnsi" w:hAnsi="Arial" w:cs="Arial"/>
                <w:color w:val="000000"/>
                <w:sz w:val="20"/>
                <w:szCs w:val="20"/>
                <w:lang w:val="es-ES_tradnl"/>
              </w:rPr>
              <w:t xml:space="preserve"> reducir el tiempo de espera de los</w:t>
            </w:r>
            <w:r w:rsidRPr="009D2BA0">
              <w:rPr>
                <w:rFonts w:ascii="Arial" w:eastAsiaTheme="minorHAnsi" w:hAnsi="Arial" w:cs="Arial"/>
                <w:color w:val="000000"/>
                <w:sz w:val="20"/>
                <w:szCs w:val="20"/>
                <w:lang w:val="es-ES_tradnl"/>
              </w:rPr>
              <w:t xml:space="preserve"> paciente</w:t>
            </w:r>
            <w:r w:rsidR="005454B1">
              <w:rPr>
                <w:rFonts w:ascii="Arial" w:eastAsiaTheme="minorHAnsi" w:hAnsi="Arial" w:cs="Arial"/>
                <w:color w:val="000000"/>
                <w:sz w:val="20"/>
                <w:szCs w:val="20"/>
                <w:lang w:val="es-ES_tradnl"/>
              </w:rPr>
              <w:t>s</w:t>
            </w:r>
            <w:r w:rsidRPr="009D2BA0">
              <w:rPr>
                <w:rFonts w:ascii="Arial" w:eastAsiaTheme="minorHAnsi" w:hAnsi="Arial" w:cs="Arial"/>
                <w:color w:val="000000"/>
                <w:sz w:val="20"/>
                <w:szCs w:val="20"/>
                <w:lang w:val="es-ES_tradnl"/>
              </w:rPr>
              <w:t>.</w:t>
            </w:r>
            <w:r w:rsidR="00DF240B" w:rsidRPr="009D2BA0">
              <w:rPr>
                <w:rFonts w:ascii="Arial" w:hAnsi="Arial" w:cs="Arial"/>
                <w:sz w:val="20"/>
                <w:lang w:val="es-ES_tradnl"/>
              </w:rPr>
              <w:tab/>
            </w:r>
          </w:p>
        </w:tc>
        <w:tc>
          <w:tcPr>
            <w:tcW w:w="1006" w:type="dxa"/>
            <w:vAlign w:val="bottom"/>
          </w:tcPr>
          <w:p w14:paraId="4EC650E8"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990" w:type="dxa"/>
            <w:vAlign w:val="bottom"/>
          </w:tcPr>
          <w:p w14:paraId="291AC6D9"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990" w:type="dxa"/>
            <w:vAlign w:val="bottom"/>
          </w:tcPr>
          <w:p w14:paraId="034B4243"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810" w:type="dxa"/>
            <w:vAlign w:val="bottom"/>
          </w:tcPr>
          <w:p w14:paraId="7939A621"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900" w:type="dxa"/>
            <w:tcBorders>
              <w:right w:val="dashed" w:sz="4" w:space="0" w:color="auto"/>
            </w:tcBorders>
            <w:vAlign w:val="bottom"/>
          </w:tcPr>
          <w:p w14:paraId="33A73D1F"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799" w:type="dxa"/>
            <w:tcBorders>
              <w:left w:val="dashed" w:sz="4" w:space="0" w:color="auto"/>
            </w:tcBorders>
            <w:vAlign w:val="bottom"/>
          </w:tcPr>
          <w:p w14:paraId="31E0A5DB"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r w:rsidR="00DF240B" w:rsidRPr="001C7475" w14:paraId="4F7BE31C" w14:textId="77777777" w:rsidTr="00760AE2">
        <w:trPr>
          <w:trHeight w:val="630"/>
        </w:trPr>
        <w:tc>
          <w:tcPr>
            <w:tcW w:w="4729" w:type="dxa"/>
            <w:shd w:val="clear" w:color="auto" w:fill="auto"/>
            <w:vAlign w:val="center"/>
          </w:tcPr>
          <w:p w14:paraId="5C795291" w14:textId="01530910" w:rsidR="00DF240B" w:rsidRPr="0088066D" w:rsidRDefault="00DF240B" w:rsidP="00D02932">
            <w:pPr>
              <w:pStyle w:val="SL-FlLftSgl"/>
              <w:widowControl w:val="0"/>
              <w:tabs>
                <w:tab w:val="right" w:leader="dot" w:pos="4475"/>
              </w:tabs>
              <w:adjustRightInd w:val="0"/>
              <w:spacing w:before="60" w:after="60" w:line="240" w:lineRule="auto"/>
              <w:ind w:left="360" w:hanging="360"/>
              <w:jc w:val="left"/>
              <w:textAlignment w:val="baseline"/>
              <w:rPr>
                <w:rFonts w:ascii="Arial" w:hAnsi="Arial" w:cs="Arial"/>
                <w:sz w:val="32"/>
                <w:szCs w:val="32"/>
                <w:lang w:val="es-ES_tradnl"/>
              </w:rPr>
            </w:pPr>
            <w:r w:rsidRPr="0088066D">
              <w:rPr>
                <w:rFonts w:ascii="Arial" w:hAnsi="Arial" w:cs="Arial"/>
                <w:sz w:val="20"/>
                <w:lang w:val="es-ES_tradnl"/>
              </w:rPr>
              <w:t>2.</w:t>
            </w:r>
            <w:r w:rsidRPr="0088066D">
              <w:rPr>
                <w:rFonts w:ascii="Arial" w:hAnsi="Arial" w:cs="Arial"/>
                <w:sz w:val="20"/>
                <w:lang w:val="es-ES_tradnl"/>
              </w:rPr>
              <w:tab/>
            </w:r>
            <w:r w:rsidR="005454B1">
              <w:rPr>
                <w:rFonts w:ascii="Arial" w:hAnsi="Arial" w:cs="Arial"/>
                <w:sz w:val="20"/>
                <w:lang w:val="es-ES_tradnl"/>
              </w:rPr>
              <w:t>Solicitamos la opinión de los</w:t>
            </w:r>
            <w:r w:rsidR="0088066D" w:rsidRPr="0088066D">
              <w:rPr>
                <w:rFonts w:ascii="Arial" w:hAnsi="Arial" w:cs="Arial"/>
                <w:sz w:val="20"/>
                <w:lang w:val="es-ES_tradnl"/>
              </w:rPr>
              <w:t xml:space="preserve"> paciente</w:t>
            </w:r>
            <w:r w:rsidR="005454B1">
              <w:rPr>
                <w:rFonts w:ascii="Arial" w:hAnsi="Arial" w:cs="Arial"/>
                <w:sz w:val="20"/>
                <w:lang w:val="es-ES_tradnl"/>
              </w:rPr>
              <w:t>s</w:t>
            </w:r>
            <w:r w:rsidR="0088066D" w:rsidRPr="0088066D">
              <w:rPr>
                <w:rFonts w:ascii="Arial" w:hAnsi="Arial" w:cs="Arial"/>
                <w:sz w:val="20"/>
                <w:lang w:val="es-ES_tradnl"/>
              </w:rPr>
              <w:t xml:space="preserve"> o </w:t>
            </w:r>
            <w:r w:rsidR="0088066D">
              <w:rPr>
                <w:rFonts w:ascii="Arial" w:hAnsi="Arial" w:cs="Arial"/>
                <w:sz w:val="20"/>
                <w:lang w:val="es-ES_tradnl"/>
              </w:rPr>
              <w:t>familia</w:t>
            </w:r>
            <w:r w:rsidR="00D02932">
              <w:rPr>
                <w:rFonts w:ascii="Arial" w:hAnsi="Arial" w:cs="Arial"/>
                <w:sz w:val="20"/>
                <w:lang w:val="es-ES_tradnl"/>
              </w:rPr>
              <w:t xml:space="preserve">res sobre </w:t>
            </w:r>
            <w:r w:rsidR="005454B1">
              <w:rPr>
                <w:rFonts w:ascii="Arial" w:hAnsi="Arial" w:cs="Arial"/>
                <w:sz w:val="20"/>
                <w:lang w:val="es-ES_tradnl"/>
              </w:rPr>
              <w:t>cómo</w:t>
            </w:r>
            <w:r w:rsidR="0088066D" w:rsidRPr="0088066D">
              <w:rPr>
                <w:rFonts w:ascii="Arial" w:hAnsi="Arial" w:cs="Arial"/>
                <w:sz w:val="20"/>
                <w:lang w:val="es-ES_tradnl"/>
              </w:rPr>
              <w:t xml:space="preserve"> hacer </w:t>
            </w:r>
            <w:r w:rsidR="00760AE2">
              <w:rPr>
                <w:rFonts w:ascii="Arial" w:hAnsi="Arial" w:cs="Arial"/>
                <w:sz w:val="20"/>
                <w:lang w:val="es-ES_tradnl"/>
              </w:rPr>
              <w:t>más eficientes</w:t>
            </w:r>
            <w:r w:rsidR="0088066D" w:rsidRPr="0088066D">
              <w:rPr>
                <w:rFonts w:ascii="Arial" w:hAnsi="Arial" w:cs="Arial"/>
                <w:sz w:val="20"/>
                <w:lang w:val="es-ES_tradnl"/>
              </w:rPr>
              <w:t xml:space="preserve"> las visitas de l</w:t>
            </w:r>
            <w:r w:rsidR="00760AE2">
              <w:rPr>
                <w:rFonts w:ascii="Arial" w:hAnsi="Arial" w:cs="Arial"/>
                <w:sz w:val="20"/>
                <w:lang w:val="es-ES_tradnl"/>
              </w:rPr>
              <w:t>os pacientes</w:t>
            </w:r>
            <w:r w:rsidR="0088066D" w:rsidRPr="0088066D">
              <w:rPr>
                <w:rFonts w:ascii="Arial" w:hAnsi="Arial" w:cs="Arial"/>
                <w:sz w:val="20"/>
                <w:lang w:val="es-ES_tradnl"/>
              </w:rPr>
              <w:t>.</w:t>
            </w:r>
            <w:r w:rsidRPr="0088066D">
              <w:rPr>
                <w:rFonts w:ascii="Arial" w:hAnsi="Arial" w:cs="Arial"/>
                <w:sz w:val="20"/>
                <w:lang w:val="es-ES_tradnl"/>
              </w:rPr>
              <w:tab/>
            </w:r>
          </w:p>
        </w:tc>
        <w:tc>
          <w:tcPr>
            <w:tcW w:w="1006" w:type="dxa"/>
            <w:vAlign w:val="bottom"/>
          </w:tcPr>
          <w:p w14:paraId="35616E07"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990" w:type="dxa"/>
            <w:vAlign w:val="bottom"/>
          </w:tcPr>
          <w:p w14:paraId="75C6C4DA"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990" w:type="dxa"/>
            <w:vAlign w:val="bottom"/>
          </w:tcPr>
          <w:p w14:paraId="657AD5E1"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810" w:type="dxa"/>
            <w:vAlign w:val="bottom"/>
          </w:tcPr>
          <w:p w14:paraId="346C0E27"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900" w:type="dxa"/>
            <w:tcBorders>
              <w:right w:val="dashed" w:sz="4" w:space="0" w:color="auto"/>
            </w:tcBorders>
            <w:vAlign w:val="bottom"/>
          </w:tcPr>
          <w:p w14:paraId="3067B9D9"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799" w:type="dxa"/>
            <w:tcBorders>
              <w:left w:val="dashed" w:sz="4" w:space="0" w:color="auto"/>
            </w:tcBorders>
            <w:vAlign w:val="bottom"/>
          </w:tcPr>
          <w:p w14:paraId="16517ED8"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r w:rsidR="00DF240B" w:rsidRPr="001C7475" w14:paraId="7855837E" w14:textId="77777777" w:rsidTr="00760AE2">
        <w:trPr>
          <w:trHeight w:val="630"/>
        </w:trPr>
        <w:tc>
          <w:tcPr>
            <w:tcW w:w="4729" w:type="dxa"/>
            <w:shd w:val="clear" w:color="auto" w:fill="auto"/>
            <w:vAlign w:val="center"/>
          </w:tcPr>
          <w:p w14:paraId="5EC47D51" w14:textId="7CA546A3" w:rsidR="00DF240B" w:rsidRPr="009D2BA0" w:rsidRDefault="005471CB" w:rsidP="009D2BA0">
            <w:pPr>
              <w:pStyle w:val="SL-FlLftSgl"/>
              <w:widowControl w:val="0"/>
              <w:tabs>
                <w:tab w:val="right" w:leader="dot" w:pos="4475"/>
              </w:tabs>
              <w:adjustRightInd w:val="0"/>
              <w:spacing w:before="60" w:after="60" w:line="240" w:lineRule="auto"/>
              <w:ind w:left="360" w:hanging="360"/>
              <w:jc w:val="left"/>
              <w:textAlignment w:val="baseline"/>
              <w:rPr>
                <w:rFonts w:ascii="Arial" w:hAnsi="Arial" w:cs="Arial"/>
                <w:sz w:val="32"/>
                <w:szCs w:val="32"/>
                <w:lang w:val="es-ES_tradnl"/>
              </w:rPr>
            </w:pPr>
            <w:r w:rsidRPr="009D2BA0">
              <w:rPr>
                <w:rFonts w:ascii="Arial" w:hAnsi="Arial" w:cs="Arial"/>
                <w:sz w:val="20"/>
                <w:lang w:val="es-ES_tradnl"/>
              </w:rPr>
              <w:t>3</w:t>
            </w:r>
            <w:r w:rsidR="00DF240B" w:rsidRPr="009D2BA0">
              <w:rPr>
                <w:rFonts w:ascii="Arial" w:hAnsi="Arial" w:cs="Arial"/>
                <w:sz w:val="20"/>
                <w:lang w:val="es-ES_tradnl"/>
              </w:rPr>
              <w:t>.</w:t>
            </w:r>
            <w:r w:rsidR="00DF240B" w:rsidRPr="009D2BA0">
              <w:rPr>
                <w:rFonts w:ascii="Arial" w:hAnsi="Arial" w:cs="Arial"/>
                <w:sz w:val="20"/>
                <w:lang w:val="es-ES_tradnl"/>
              </w:rPr>
              <w:tab/>
            </w:r>
            <w:r w:rsidR="009D2BA0" w:rsidRPr="009D2BA0">
              <w:rPr>
                <w:rFonts w:ascii="Arial" w:eastAsiaTheme="minorHAnsi" w:hAnsi="Arial" w:cs="Arial"/>
                <w:color w:val="000000"/>
                <w:sz w:val="20"/>
                <w:szCs w:val="20"/>
                <w:lang w:val="es-ES_tradnl"/>
              </w:rPr>
              <w:t xml:space="preserve">Las preferencias de los </w:t>
            </w:r>
            <w:r w:rsidR="009D2BA0" w:rsidRPr="00947DA4">
              <w:rPr>
                <w:rFonts w:ascii="Arial" w:eastAsiaTheme="minorHAnsi" w:hAnsi="Arial" w:cs="Arial"/>
                <w:color w:val="000000"/>
                <w:sz w:val="20"/>
                <w:szCs w:val="20"/>
                <w:lang w:val="es-ES_tradnl"/>
              </w:rPr>
              <w:t xml:space="preserve">pacientes y </w:t>
            </w:r>
            <w:r w:rsidR="00947DA4" w:rsidRPr="00947DA4">
              <w:rPr>
                <w:rFonts w:ascii="Arial" w:hAnsi="Arial" w:cs="Arial"/>
                <w:sz w:val="20"/>
                <w:lang w:val="es-ES_tradnl"/>
              </w:rPr>
              <w:t>familiares</w:t>
            </w:r>
            <w:r w:rsidR="009D2BA0" w:rsidRPr="009D2BA0">
              <w:rPr>
                <w:rFonts w:ascii="Arial" w:eastAsiaTheme="minorHAnsi" w:hAnsi="Arial" w:cs="Arial"/>
                <w:color w:val="000000"/>
                <w:sz w:val="20"/>
                <w:szCs w:val="20"/>
                <w:lang w:val="es-ES_tradnl"/>
              </w:rPr>
              <w:t xml:space="preserve"> </w:t>
            </w:r>
            <w:r w:rsidR="009D2BA0" w:rsidRPr="00947DA4">
              <w:rPr>
                <w:rFonts w:ascii="Arial" w:eastAsiaTheme="minorHAnsi" w:hAnsi="Arial" w:cs="Arial"/>
                <w:color w:val="000000"/>
                <w:sz w:val="20"/>
                <w:szCs w:val="20"/>
                <w:lang w:val="es-ES_tradnl"/>
              </w:rPr>
              <w:t>han llevado a cambios en</w:t>
            </w:r>
            <w:r w:rsidR="009D2BA0" w:rsidRPr="009D2BA0">
              <w:rPr>
                <w:rFonts w:ascii="Arial" w:eastAsiaTheme="minorHAnsi" w:hAnsi="Arial" w:cs="Arial"/>
                <w:color w:val="000000"/>
                <w:sz w:val="20"/>
                <w:szCs w:val="20"/>
                <w:lang w:val="es-ES_tradnl"/>
              </w:rPr>
              <w:t xml:space="preserve"> nuestro flujo de trabajo</w:t>
            </w:r>
            <w:r w:rsidR="00DF240B" w:rsidRPr="009D2BA0">
              <w:rPr>
                <w:rFonts w:ascii="Arial" w:hAnsi="Arial" w:cs="Arial"/>
                <w:sz w:val="20"/>
                <w:lang w:val="es-ES_tradnl"/>
              </w:rPr>
              <w:tab/>
            </w:r>
          </w:p>
        </w:tc>
        <w:tc>
          <w:tcPr>
            <w:tcW w:w="1006" w:type="dxa"/>
            <w:vAlign w:val="bottom"/>
          </w:tcPr>
          <w:p w14:paraId="33086597"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990" w:type="dxa"/>
            <w:vAlign w:val="bottom"/>
          </w:tcPr>
          <w:p w14:paraId="642E3189"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990" w:type="dxa"/>
            <w:vAlign w:val="bottom"/>
          </w:tcPr>
          <w:p w14:paraId="5B2F533F"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810" w:type="dxa"/>
            <w:vAlign w:val="bottom"/>
          </w:tcPr>
          <w:p w14:paraId="4199891B"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900" w:type="dxa"/>
            <w:tcBorders>
              <w:right w:val="dashed" w:sz="4" w:space="0" w:color="auto"/>
            </w:tcBorders>
            <w:vAlign w:val="bottom"/>
          </w:tcPr>
          <w:p w14:paraId="3A2D95E5"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799" w:type="dxa"/>
            <w:tcBorders>
              <w:left w:val="dashed" w:sz="4" w:space="0" w:color="auto"/>
            </w:tcBorders>
            <w:vAlign w:val="bottom"/>
          </w:tcPr>
          <w:p w14:paraId="01DC37CE"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bl>
    <w:p w14:paraId="6A7B69DF" w14:textId="77777777" w:rsidR="00D12062" w:rsidRDefault="00D12062"/>
    <w:p w14:paraId="36392AB5" w14:textId="77777777" w:rsidR="00AF02C8" w:rsidRDefault="00AF02C8">
      <w:r>
        <w:br w:type="page"/>
      </w:r>
    </w:p>
    <w:tbl>
      <w:tblPr>
        <w:tblW w:w="5000" w:type="pct"/>
        <w:tblInd w:w="108" w:type="dxa"/>
        <w:tblBorders>
          <w:top w:val="single" w:sz="8" w:space="0" w:color="auto"/>
          <w:left w:val="single" w:sz="8" w:space="0" w:color="auto"/>
          <w:bottom w:val="single" w:sz="8" w:space="0" w:color="auto"/>
          <w:right w:val="single" w:sz="8" w:space="0" w:color="auto"/>
        </w:tblBorders>
        <w:shd w:val="clear" w:color="auto" w:fill="D9D9D9"/>
        <w:tblLayout w:type="fixed"/>
        <w:tblLook w:val="04A0" w:firstRow="1" w:lastRow="0" w:firstColumn="1" w:lastColumn="0" w:noHBand="0" w:noVBand="1"/>
      </w:tblPr>
      <w:tblGrid>
        <w:gridCol w:w="10214"/>
      </w:tblGrid>
      <w:tr w:rsidR="00DF240B" w:rsidRPr="00EA20D3" w14:paraId="0AFC7804" w14:textId="77777777" w:rsidTr="00D16C94">
        <w:trPr>
          <w:trHeight w:hRule="exact" w:val="720"/>
        </w:trPr>
        <w:tc>
          <w:tcPr>
            <w:tcW w:w="10214" w:type="dxa"/>
            <w:tcBorders>
              <w:top w:val="single" w:sz="4" w:space="0" w:color="auto"/>
              <w:left w:val="single" w:sz="4" w:space="0" w:color="auto"/>
              <w:bottom w:val="single" w:sz="4" w:space="0" w:color="auto"/>
              <w:right w:val="single" w:sz="4" w:space="0" w:color="auto"/>
            </w:tcBorders>
            <w:shd w:val="clear" w:color="auto" w:fill="D9D9D9"/>
            <w:vAlign w:val="center"/>
          </w:tcPr>
          <w:p w14:paraId="484B6D50" w14:textId="0E5A3893" w:rsidR="002C384E" w:rsidRPr="002C384E" w:rsidRDefault="002C384E" w:rsidP="002C384E">
            <w:pPr>
              <w:pStyle w:val="SL-FlLftSgl"/>
              <w:widowControl w:val="0"/>
              <w:adjustRightInd w:val="0"/>
              <w:spacing w:before="60" w:after="60"/>
              <w:ind w:left="-115"/>
              <w:jc w:val="center"/>
              <w:textAlignment w:val="baseline"/>
              <w:rPr>
                <w:rFonts w:ascii="Arial" w:hAnsi="Arial" w:cs="Arial"/>
                <w:b/>
                <w:sz w:val="24"/>
                <w:szCs w:val="24"/>
                <w:lang w:val="es-ES_tradnl"/>
              </w:rPr>
            </w:pPr>
            <w:r w:rsidRPr="002C384E">
              <w:rPr>
                <w:rFonts w:ascii="Arial" w:hAnsi="Arial" w:cs="Arial"/>
                <w:b/>
                <w:sz w:val="24"/>
                <w:szCs w:val="24"/>
                <w:lang w:val="es-ES_tradnl"/>
              </w:rPr>
              <w:t>Sección</w:t>
            </w:r>
            <w:r w:rsidR="00DF240B" w:rsidRPr="002C384E">
              <w:rPr>
                <w:rFonts w:ascii="Arial" w:hAnsi="Arial" w:cs="Arial"/>
                <w:b/>
                <w:sz w:val="24"/>
                <w:szCs w:val="24"/>
                <w:lang w:val="es-ES_tradnl"/>
              </w:rPr>
              <w:t xml:space="preserve"> D: </w:t>
            </w:r>
            <w:r>
              <w:rPr>
                <w:rFonts w:ascii="Arial" w:hAnsi="Arial" w:cs="Arial"/>
                <w:b/>
                <w:sz w:val="24"/>
                <w:szCs w:val="24"/>
                <w:lang w:val="es-ES_tradnl"/>
              </w:rPr>
              <w:t xml:space="preserve">Apoyo </w:t>
            </w:r>
            <w:r w:rsidR="00947DA4" w:rsidRPr="00947DA4">
              <w:rPr>
                <w:rFonts w:ascii="Arial" w:hAnsi="Arial" w:cs="Arial"/>
                <w:b/>
                <w:sz w:val="24"/>
                <w:szCs w:val="24"/>
                <w:lang w:val="es-ES_tradnl"/>
              </w:rPr>
              <w:t xml:space="preserve">del supervisor, director o jefe </w:t>
            </w:r>
            <w:r w:rsidR="00947DA4">
              <w:rPr>
                <w:rFonts w:ascii="Arial" w:hAnsi="Arial" w:cs="Arial"/>
                <w:b/>
                <w:sz w:val="24"/>
                <w:szCs w:val="24"/>
                <w:lang w:val="es-ES"/>
              </w:rPr>
              <w:t xml:space="preserve">clínico </w:t>
            </w:r>
            <w:r w:rsidRPr="002C384E">
              <w:rPr>
                <w:rFonts w:ascii="Arial" w:hAnsi="Arial" w:cs="Arial"/>
                <w:b/>
                <w:sz w:val="24"/>
                <w:szCs w:val="24"/>
                <w:lang w:val="es-ES_tradnl"/>
              </w:rPr>
              <w:t>para</w:t>
            </w:r>
          </w:p>
          <w:p w14:paraId="3CE3C48A" w14:textId="633C69E2" w:rsidR="002C384E" w:rsidRDefault="00D16C94" w:rsidP="002C384E">
            <w:pPr>
              <w:pStyle w:val="SL-FlLftSgl"/>
              <w:widowControl w:val="0"/>
              <w:adjustRightInd w:val="0"/>
              <w:spacing w:before="60" w:after="60"/>
              <w:ind w:left="-115"/>
              <w:jc w:val="center"/>
              <w:textAlignment w:val="baseline"/>
              <w:rPr>
                <w:rFonts w:ascii="Arial" w:hAnsi="Arial" w:cs="Arial"/>
                <w:b/>
                <w:sz w:val="24"/>
                <w:szCs w:val="24"/>
                <w:lang w:val="es-ES_tradnl"/>
              </w:rPr>
            </w:pPr>
            <w:r>
              <w:rPr>
                <w:rFonts w:ascii="Arial" w:hAnsi="Arial" w:cs="Arial"/>
                <w:b/>
                <w:sz w:val="24"/>
                <w:szCs w:val="24"/>
                <w:lang w:val="es-ES_tradnl"/>
              </w:rPr>
              <w:t>m</w:t>
            </w:r>
            <w:r w:rsidR="002C384E" w:rsidRPr="002C384E">
              <w:rPr>
                <w:rFonts w:ascii="Arial" w:hAnsi="Arial" w:cs="Arial"/>
                <w:b/>
                <w:sz w:val="24"/>
                <w:szCs w:val="24"/>
                <w:lang w:val="es-ES_tradnl"/>
              </w:rPr>
              <w:t xml:space="preserve">ejorar la eficiencia y </w:t>
            </w:r>
            <w:r w:rsidR="002C384E" w:rsidRPr="00947DA4">
              <w:rPr>
                <w:rFonts w:ascii="Arial" w:hAnsi="Arial" w:cs="Arial"/>
                <w:b/>
                <w:sz w:val="24"/>
                <w:szCs w:val="24"/>
                <w:lang w:val="es-ES_tradnl"/>
              </w:rPr>
              <w:t>reducir el desperdicio</w:t>
            </w:r>
            <w:r w:rsidR="00947DA4">
              <w:rPr>
                <w:rFonts w:ascii="Arial" w:hAnsi="Arial" w:cs="Arial"/>
                <w:b/>
                <w:sz w:val="24"/>
                <w:szCs w:val="24"/>
                <w:lang w:val="es-ES_tradnl"/>
              </w:rPr>
              <w:t xml:space="preserve"> </w:t>
            </w:r>
          </w:p>
          <w:p w14:paraId="1FB6F9DD" w14:textId="77777777" w:rsidR="00947DA4" w:rsidRPr="002C384E" w:rsidRDefault="00947DA4" w:rsidP="002C384E">
            <w:pPr>
              <w:pStyle w:val="SL-FlLftSgl"/>
              <w:widowControl w:val="0"/>
              <w:adjustRightInd w:val="0"/>
              <w:spacing w:before="60" w:after="60"/>
              <w:ind w:left="-115"/>
              <w:jc w:val="center"/>
              <w:textAlignment w:val="baseline"/>
              <w:rPr>
                <w:rFonts w:ascii="Arial" w:hAnsi="Arial" w:cs="Arial"/>
                <w:b/>
                <w:sz w:val="24"/>
                <w:szCs w:val="24"/>
                <w:lang w:val="es-ES_tradnl"/>
              </w:rPr>
            </w:pPr>
          </w:p>
          <w:p w14:paraId="03A278AF" w14:textId="1B3FD6F4" w:rsidR="00DF240B" w:rsidRPr="002C384E" w:rsidRDefault="00DF240B" w:rsidP="00CF4F0E">
            <w:pPr>
              <w:pStyle w:val="SL-FlLftSgl"/>
              <w:widowControl w:val="0"/>
              <w:adjustRightInd w:val="0"/>
              <w:spacing w:before="60" w:after="60"/>
              <w:ind w:left="-115"/>
              <w:jc w:val="center"/>
              <w:textAlignment w:val="baseline"/>
              <w:rPr>
                <w:rFonts w:ascii="Arial" w:hAnsi="Arial" w:cs="Arial"/>
                <w:b/>
                <w:sz w:val="24"/>
                <w:szCs w:val="24"/>
                <w:lang w:val="es-ES_tradnl"/>
              </w:rPr>
            </w:pPr>
          </w:p>
        </w:tc>
      </w:tr>
    </w:tbl>
    <w:p w14:paraId="1294EBE6" w14:textId="4795D865" w:rsidR="00DF240B" w:rsidRPr="00D16C94" w:rsidRDefault="00D16C94" w:rsidP="00182757">
      <w:pPr>
        <w:pStyle w:val="SL-FlLftSgl"/>
        <w:tabs>
          <w:tab w:val="left" w:pos="0"/>
          <w:tab w:val="right" w:leader="dot" w:pos="5126"/>
          <w:tab w:val="right" w:leader="dot" w:pos="6786"/>
        </w:tabs>
        <w:spacing w:before="120" w:after="120"/>
        <w:jc w:val="left"/>
        <w:rPr>
          <w:rFonts w:ascii="Arial" w:hAnsi="Arial" w:cs="Arial"/>
          <w:b/>
          <w:sz w:val="20"/>
          <w:szCs w:val="20"/>
          <w:lang w:val="es-ES_tradnl"/>
        </w:rPr>
      </w:pPr>
      <w:r w:rsidRPr="00D16C94">
        <w:rPr>
          <w:rFonts w:ascii="Arial" w:eastAsiaTheme="minorHAnsi" w:hAnsi="Arial" w:cs="Arial"/>
          <w:b/>
          <w:bCs/>
          <w:color w:val="000000"/>
          <w:sz w:val="20"/>
          <w:szCs w:val="20"/>
          <w:lang w:val="es-ES_tradnl"/>
        </w:rPr>
        <w:t xml:space="preserve">¿Qué tan de </w:t>
      </w:r>
      <w:r w:rsidRPr="00947DA4">
        <w:rPr>
          <w:rFonts w:ascii="Arial" w:eastAsiaTheme="minorHAnsi" w:hAnsi="Arial" w:cs="Arial"/>
          <w:b/>
          <w:bCs/>
          <w:color w:val="000000"/>
          <w:sz w:val="20"/>
          <w:szCs w:val="20"/>
          <w:lang w:val="es-ES_tradnl"/>
        </w:rPr>
        <w:t>acuerdo o en desacuerdo está usted con las siguientes afirmaciones sobre su supervisor, director o jefe clínico?</w:t>
      </w:r>
    </w:p>
    <w:tbl>
      <w:tblPr>
        <w:tblW w:w="5000" w:type="pct"/>
        <w:tblInd w:w="115" w:type="dxa"/>
        <w:tblLayout w:type="fixed"/>
        <w:tblCellMar>
          <w:left w:w="115" w:type="dxa"/>
          <w:right w:w="115" w:type="dxa"/>
        </w:tblCellMar>
        <w:tblLook w:val="01E0" w:firstRow="1" w:lastRow="1" w:firstColumn="1" w:lastColumn="1" w:noHBand="0" w:noVBand="0"/>
      </w:tblPr>
      <w:tblGrid>
        <w:gridCol w:w="4729"/>
        <w:gridCol w:w="1006"/>
        <w:gridCol w:w="990"/>
        <w:gridCol w:w="990"/>
        <w:gridCol w:w="810"/>
        <w:gridCol w:w="900"/>
        <w:gridCol w:w="799"/>
      </w:tblGrid>
      <w:tr w:rsidR="00DF240B" w:rsidRPr="001C7475" w14:paraId="257F15F1" w14:textId="77777777" w:rsidTr="00760AE2">
        <w:trPr>
          <w:trHeight w:val="720"/>
        </w:trPr>
        <w:tc>
          <w:tcPr>
            <w:tcW w:w="4729" w:type="dxa"/>
            <w:shd w:val="clear" w:color="auto" w:fill="auto"/>
            <w:vAlign w:val="center"/>
          </w:tcPr>
          <w:p w14:paraId="5CE67992" w14:textId="4C485BD2" w:rsidR="00DF240B" w:rsidRPr="00D16C94" w:rsidRDefault="00D16C94" w:rsidP="00AA6EDF">
            <w:pPr>
              <w:pStyle w:val="SL-FlLftSgl"/>
              <w:tabs>
                <w:tab w:val="left" w:pos="0"/>
                <w:tab w:val="right" w:leader="dot" w:pos="5126"/>
                <w:tab w:val="right" w:leader="dot" w:pos="6786"/>
              </w:tabs>
              <w:spacing w:line="240" w:lineRule="auto"/>
              <w:ind w:left="288" w:hanging="288"/>
              <w:jc w:val="left"/>
              <w:rPr>
                <w:rFonts w:ascii="Arial" w:hAnsi="Arial" w:cs="Arial"/>
                <w:b/>
                <w:bCs/>
                <w:sz w:val="18"/>
                <w:szCs w:val="18"/>
                <w:lang w:val="es-ES_tradnl"/>
              </w:rPr>
            </w:pPr>
            <w:r w:rsidRPr="00D16C94">
              <w:rPr>
                <w:rFonts w:ascii="Arial" w:hAnsi="Arial" w:cs="Arial"/>
                <w:b/>
                <w:bCs/>
                <w:sz w:val="18"/>
                <w:szCs w:val="18"/>
                <w:lang w:val="es-ES_tradnl"/>
              </w:rPr>
              <w:t>Mi supervisor, director o</w:t>
            </w:r>
            <w:r w:rsidR="00CF4F0E" w:rsidRPr="00D16C94">
              <w:rPr>
                <w:rFonts w:ascii="Arial" w:hAnsi="Arial" w:cs="Arial"/>
                <w:b/>
                <w:bCs/>
                <w:sz w:val="18"/>
                <w:szCs w:val="18"/>
                <w:lang w:val="es-ES_tradnl"/>
              </w:rPr>
              <w:t xml:space="preserve"> </w:t>
            </w:r>
            <w:r w:rsidR="00AA6EDF">
              <w:rPr>
                <w:rFonts w:ascii="Arial" w:hAnsi="Arial" w:cs="Arial"/>
                <w:b/>
                <w:bCs/>
                <w:sz w:val="18"/>
                <w:szCs w:val="18"/>
                <w:lang w:val="es-ES_tradnl"/>
              </w:rPr>
              <w:t>jefe</w:t>
            </w:r>
            <w:r w:rsidRPr="00D16C94">
              <w:rPr>
                <w:rFonts w:ascii="Arial" w:hAnsi="Arial" w:cs="Arial"/>
                <w:b/>
                <w:bCs/>
                <w:sz w:val="18"/>
                <w:szCs w:val="18"/>
                <w:lang w:val="es-ES_tradnl"/>
              </w:rPr>
              <w:t xml:space="preserve"> clínico</w:t>
            </w:r>
            <w:r w:rsidR="00F53D21" w:rsidRPr="00D16C94">
              <w:rPr>
                <w:rFonts w:ascii="Arial" w:hAnsi="Arial" w:cs="Arial"/>
                <w:b/>
                <w:bCs/>
                <w:sz w:val="18"/>
                <w:szCs w:val="18"/>
                <w:lang w:val="es-ES_tradnl"/>
              </w:rPr>
              <w:t>...</w:t>
            </w:r>
          </w:p>
        </w:tc>
        <w:tc>
          <w:tcPr>
            <w:tcW w:w="1006" w:type="dxa"/>
            <w:vAlign w:val="bottom"/>
          </w:tcPr>
          <w:p w14:paraId="10D2C742" w14:textId="484DEF3C" w:rsidR="00DF240B" w:rsidRPr="001C7475" w:rsidRDefault="00D16C94" w:rsidP="00F53D21">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 xml:space="preserve">Muy </w:t>
            </w:r>
            <w:r w:rsidR="00DF01D9">
              <w:rPr>
                <w:rFonts w:ascii="Arial" w:hAnsi="Arial" w:cs="Arial"/>
                <w:b/>
                <w:bCs/>
                <w:sz w:val="18"/>
                <w:szCs w:val="18"/>
              </w:rPr>
              <w:t xml:space="preserve">en </w:t>
            </w:r>
            <w:r>
              <w:rPr>
                <w:rFonts w:ascii="Arial" w:hAnsi="Arial" w:cs="Arial"/>
                <w:b/>
                <w:bCs/>
                <w:sz w:val="18"/>
                <w:szCs w:val="18"/>
              </w:rPr>
              <w:t>desacuer-do</w:t>
            </w:r>
            <w:r w:rsidR="00DF240B" w:rsidRPr="001C7475">
              <w:rPr>
                <w:rFonts w:ascii="Arial" w:hAnsi="Arial" w:cs="Arial"/>
                <w:b/>
                <w:bCs/>
                <w:sz w:val="18"/>
                <w:szCs w:val="18"/>
              </w:rPr>
              <w:br/>
            </w:r>
            <w:r w:rsidR="00DF240B" w:rsidRPr="001C7475">
              <w:rPr>
                <w:rFonts w:ascii="Arial" w:hAnsi="Arial" w:cs="Arial"/>
                <w:sz w:val="18"/>
                <w:szCs w:val="18"/>
              </w:rPr>
              <w:sym w:font="Wingdings 3" w:char="F082"/>
            </w:r>
          </w:p>
        </w:tc>
        <w:tc>
          <w:tcPr>
            <w:tcW w:w="990" w:type="dxa"/>
            <w:vAlign w:val="bottom"/>
          </w:tcPr>
          <w:p w14:paraId="0132F411" w14:textId="0811F060" w:rsidR="00DF240B" w:rsidRPr="001C7475" w:rsidRDefault="00D16C94" w:rsidP="00F53D21">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En desacuer-do</w:t>
            </w:r>
            <w:r w:rsidR="00DF240B" w:rsidRPr="001C7475">
              <w:rPr>
                <w:rFonts w:ascii="Arial" w:hAnsi="Arial" w:cs="Arial"/>
                <w:b/>
                <w:bCs/>
                <w:sz w:val="18"/>
                <w:szCs w:val="18"/>
              </w:rPr>
              <w:br/>
            </w:r>
            <w:r w:rsidR="00DF240B" w:rsidRPr="001C7475">
              <w:rPr>
                <w:rFonts w:ascii="Arial" w:hAnsi="Arial" w:cs="Arial"/>
                <w:sz w:val="18"/>
                <w:szCs w:val="18"/>
              </w:rPr>
              <w:sym w:font="Wingdings 3" w:char="F082"/>
            </w:r>
          </w:p>
        </w:tc>
        <w:tc>
          <w:tcPr>
            <w:tcW w:w="990" w:type="dxa"/>
            <w:vAlign w:val="bottom"/>
          </w:tcPr>
          <w:p w14:paraId="4231624A" w14:textId="4A903591" w:rsidR="00D16C94" w:rsidRDefault="00D16C94" w:rsidP="00D16C94">
            <w:pPr>
              <w:pStyle w:val="SL-FlLftSgl"/>
              <w:widowControl w:val="0"/>
              <w:adjustRightInd w:val="0"/>
              <w:spacing w:line="200" w:lineRule="exact"/>
              <w:ind w:left="-72" w:right="-72"/>
              <w:jc w:val="center"/>
              <w:textAlignment w:val="baseline"/>
              <w:rPr>
                <w:rFonts w:ascii="Arial" w:hAnsi="Arial" w:cs="Arial"/>
                <w:b/>
                <w:bCs/>
                <w:sz w:val="18"/>
                <w:szCs w:val="18"/>
                <w:lang w:val="es-ES_tradnl"/>
              </w:rPr>
            </w:pPr>
            <w:r w:rsidRPr="009D2BA0">
              <w:rPr>
                <w:rFonts w:ascii="Arial" w:hAnsi="Arial" w:cs="Arial"/>
                <w:b/>
                <w:bCs/>
                <w:sz w:val="18"/>
                <w:szCs w:val="18"/>
                <w:lang w:val="es-ES_tradnl"/>
              </w:rPr>
              <w:t>Ni de acuerdo ni en desacuer-do</w:t>
            </w:r>
          </w:p>
          <w:p w14:paraId="1AC9CF6C" w14:textId="4DC088D1" w:rsidR="00DF240B" w:rsidRPr="001C7475" w:rsidRDefault="00DF240B" w:rsidP="00D16C94">
            <w:pPr>
              <w:pStyle w:val="SL-FlLftSgl"/>
              <w:widowControl w:val="0"/>
              <w:adjustRightInd w:val="0"/>
              <w:spacing w:line="200" w:lineRule="exact"/>
              <w:ind w:left="-72" w:right="-72"/>
              <w:jc w:val="center"/>
              <w:textAlignment w:val="baseline"/>
              <w:rPr>
                <w:rFonts w:ascii="Arial" w:hAnsi="Arial" w:cs="Arial"/>
                <w:b/>
                <w:bCs/>
                <w:sz w:val="18"/>
                <w:szCs w:val="18"/>
              </w:rPr>
            </w:pPr>
            <w:r w:rsidRPr="001C7475">
              <w:rPr>
                <w:rFonts w:ascii="Arial" w:hAnsi="Arial" w:cs="Arial"/>
                <w:b/>
                <w:sz w:val="18"/>
                <w:szCs w:val="18"/>
              </w:rPr>
              <w:sym w:font="Wingdings 3" w:char="F082"/>
            </w:r>
          </w:p>
        </w:tc>
        <w:tc>
          <w:tcPr>
            <w:tcW w:w="810" w:type="dxa"/>
            <w:vAlign w:val="bottom"/>
          </w:tcPr>
          <w:p w14:paraId="4B273242" w14:textId="06DD1845" w:rsidR="00DF240B" w:rsidRPr="001C7475" w:rsidRDefault="00D16C94" w:rsidP="00F53D21">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De acuerdo</w:t>
            </w:r>
            <w:r w:rsidR="00DF240B" w:rsidRPr="001C7475">
              <w:rPr>
                <w:rFonts w:ascii="Arial" w:hAnsi="Arial" w:cs="Arial"/>
                <w:b/>
                <w:bCs/>
                <w:sz w:val="18"/>
                <w:szCs w:val="18"/>
              </w:rPr>
              <w:br/>
            </w:r>
            <w:r w:rsidR="00DF240B" w:rsidRPr="001C7475">
              <w:rPr>
                <w:rFonts w:ascii="Arial" w:hAnsi="Arial" w:cs="Arial"/>
                <w:sz w:val="18"/>
                <w:szCs w:val="18"/>
              </w:rPr>
              <w:sym w:font="Wingdings 3" w:char="F082"/>
            </w:r>
          </w:p>
        </w:tc>
        <w:tc>
          <w:tcPr>
            <w:tcW w:w="900" w:type="dxa"/>
            <w:tcBorders>
              <w:right w:val="dashed" w:sz="4" w:space="0" w:color="auto"/>
            </w:tcBorders>
            <w:vAlign w:val="bottom"/>
          </w:tcPr>
          <w:p w14:paraId="39BFF305" w14:textId="01455579" w:rsidR="00DF240B" w:rsidRPr="001C7475" w:rsidRDefault="00D16C94" w:rsidP="00F53D21">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Muy de acuerdo</w:t>
            </w:r>
            <w:r w:rsidR="00DF240B">
              <w:rPr>
                <w:rFonts w:ascii="Arial" w:hAnsi="Arial" w:cs="Arial"/>
                <w:b/>
                <w:bCs/>
                <w:sz w:val="18"/>
                <w:szCs w:val="18"/>
              </w:rPr>
              <w:br/>
            </w:r>
            <w:r w:rsidR="00DF240B" w:rsidRPr="001C7475">
              <w:rPr>
                <w:rFonts w:ascii="Arial" w:hAnsi="Arial" w:cs="Arial"/>
                <w:sz w:val="18"/>
                <w:szCs w:val="18"/>
              </w:rPr>
              <w:sym w:font="Wingdings 3" w:char="F082"/>
            </w:r>
          </w:p>
        </w:tc>
        <w:tc>
          <w:tcPr>
            <w:tcW w:w="799" w:type="dxa"/>
            <w:tcBorders>
              <w:left w:val="dashed" w:sz="4" w:space="0" w:color="auto"/>
            </w:tcBorders>
            <w:vAlign w:val="bottom"/>
          </w:tcPr>
          <w:p w14:paraId="13DACB4E" w14:textId="0399304E" w:rsidR="00DF240B" w:rsidRPr="001C7475" w:rsidRDefault="00D16C94" w:rsidP="00F53D21">
            <w:pPr>
              <w:pStyle w:val="SL-FlLftSgl"/>
              <w:widowControl w:val="0"/>
              <w:pBdr>
                <w:left w:val="single" w:sz="24" w:space="4" w:color="auto"/>
              </w:pBdr>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 xml:space="preserve">No </w:t>
            </w:r>
            <w:r w:rsidR="00DF240B" w:rsidRPr="001C7475">
              <w:rPr>
                <w:rFonts w:ascii="Arial" w:hAnsi="Arial" w:cs="Arial"/>
                <w:b/>
                <w:bCs/>
                <w:sz w:val="18"/>
                <w:szCs w:val="18"/>
              </w:rPr>
              <w:t xml:space="preserve"> </w:t>
            </w:r>
            <w:r>
              <w:rPr>
                <w:rFonts w:ascii="Arial" w:hAnsi="Arial" w:cs="Arial"/>
                <w:b/>
                <w:bCs/>
                <w:sz w:val="18"/>
                <w:szCs w:val="18"/>
              </w:rPr>
              <w:t>aplica o no sabe</w:t>
            </w:r>
          </w:p>
          <w:p w14:paraId="4BB62390" w14:textId="77777777" w:rsidR="00DF240B" w:rsidRPr="001C7475" w:rsidRDefault="00DF240B" w:rsidP="00F53D21">
            <w:pPr>
              <w:pStyle w:val="SL-FlLftSgl"/>
              <w:widowControl w:val="0"/>
              <w:adjustRightInd w:val="0"/>
              <w:spacing w:line="200" w:lineRule="exact"/>
              <w:ind w:left="-72" w:right="-72"/>
              <w:jc w:val="center"/>
              <w:textAlignment w:val="baseline"/>
              <w:rPr>
                <w:rFonts w:ascii="Arial" w:hAnsi="Arial" w:cs="Arial"/>
                <w:b/>
                <w:bCs/>
                <w:sz w:val="18"/>
                <w:szCs w:val="18"/>
              </w:rPr>
            </w:pPr>
            <w:r w:rsidRPr="001C7475">
              <w:rPr>
                <w:rFonts w:ascii="Arial" w:hAnsi="Arial" w:cs="Arial"/>
                <w:sz w:val="18"/>
                <w:szCs w:val="18"/>
              </w:rPr>
              <w:sym w:font="Wingdings 3" w:char="F082"/>
            </w:r>
          </w:p>
        </w:tc>
      </w:tr>
      <w:tr w:rsidR="00DF240B" w:rsidRPr="001C7475" w14:paraId="1C3ED112" w14:textId="77777777" w:rsidTr="00760AE2">
        <w:trPr>
          <w:trHeight w:val="630"/>
        </w:trPr>
        <w:tc>
          <w:tcPr>
            <w:tcW w:w="4729" w:type="dxa"/>
            <w:shd w:val="clear" w:color="auto" w:fill="auto"/>
            <w:vAlign w:val="center"/>
          </w:tcPr>
          <w:p w14:paraId="17799519" w14:textId="12511E1B" w:rsidR="00DF240B" w:rsidRPr="00D16C94" w:rsidRDefault="00DF240B" w:rsidP="00F53D21">
            <w:pPr>
              <w:pStyle w:val="SL-FlLftSgl"/>
              <w:widowControl w:val="0"/>
              <w:tabs>
                <w:tab w:val="right" w:leader="dot" w:pos="4565"/>
              </w:tabs>
              <w:adjustRightInd w:val="0"/>
              <w:spacing w:before="60" w:after="60" w:line="240" w:lineRule="auto"/>
              <w:ind w:left="360" w:hanging="360"/>
              <w:jc w:val="left"/>
              <w:textAlignment w:val="baseline"/>
              <w:rPr>
                <w:rFonts w:ascii="Arial" w:hAnsi="Arial" w:cs="Arial"/>
                <w:sz w:val="20"/>
                <w:lang w:val="es-ES_tradnl"/>
              </w:rPr>
            </w:pPr>
            <w:r w:rsidRPr="00D16C94">
              <w:rPr>
                <w:rFonts w:ascii="Arial" w:hAnsi="Arial" w:cs="Arial"/>
                <w:sz w:val="20"/>
                <w:lang w:val="es-ES_tradnl"/>
              </w:rPr>
              <w:t>1.</w:t>
            </w:r>
            <w:r w:rsidRPr="00D16C94">
              <w:rPr>
                <w:rFonts w:ascii="Arial" w:hAnsi="Arial" w:cs="Arial"/>
                <w:sz w:val="20"/>
                <w:lang w:val="es-ES_tradnl"/>
              </w:rPr>
              <w:tab/>
            </w:r>
            <w:r w:rsidR="005C50C4">
              <w:rPr>
                <w:rFonts w:ascii="Arial" w:eastAsiaTheme="minorHAnsi" w:hAnsi="Arial" w:cs="Arial"/>
                <w:color w:val="000000"/>
                <w:sz w:val="20"/>
                <w:szCs w:val="20"/>
                <w:lang w:val="es-ES_tradnl"/>
              </w:rPr>
              <w:t xml:space="preserve">Nos </w:t>
            </w:r>
            <w:r w:rsidR="005C50C4" w:rsidRPr="008F2B34">
              <w:rPr>
                <w:rFonts w:ascii="Arial" w:eastAsiaTheme="minorHAnsi" w:hAnsi="Arial" w:cs="Arial"/>
                <w:color w:val="000000"/>
                <w:sz w:val="20"/>
                <w:szCs w:val="20"/>
                <w:lang w:val="es-ES_tradnl"/>
              </w:rPr>
              <w:t>agradece</w:t>
            </w:r>
            <w:r w:rsidR="00D16C94" w:rsidRPr="00D16C94">
              <w:rPr>
                <w:rFonts w:ascii="Arial" w:eastAsiaTheme="minorHAnsi" w:hAnsi="Arial" w:cs="Arial"/>
                <w:color w:val="000000"/>
                <w:sz w:val="20"/>
                <w:szCs w:val="20"/>
                <w:lang w:val="es-ES_tradnl"/>
              </w:rPr>
              <w:t xml:space="preserve"> por nuestras ideas para mejorar la eficiencia</w:t>
            </w:r>
            <w:r w:rsidRPr="00D16C94">
              <w:rPr>
                <w:rFonts w:ascii="Arial" w:hAnsi="Arial" w:cs="Arial"/>
                <w:sz w:val="20"/>
                <w:lang w:val="es-ES_tradnl"/>
              </w:rPr>
              <w:tab/>
            </w:r>
          </w:p>
        </w:tc>
        <w:tc>
          <w:tcPr>
            <w:tcW w:w="1006" w:type="dxa"/>
            <w:vAlign w:val="bottom"/>
          </w:tcPr>
          <w:p w14:paraId="2E598BB1"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990" w:type="dxa"/>
            <w:vAlign w:val="bottom"/>
          </w:tcPr>
          <w:p w14:paraId="3C50D433"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990" w:type="dxa"/>
            <w:vAlign w:val="bottom"/>
          </w:tcPr>
          <w:p w14:paraId="03E98CA3"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810" w:type="dxa"/>
            <w:vAlign w:val="bottom"/>
          </w:tcPr>
          <w:p w14:paraId="31C4F01B"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900" w:type="dxa"/>
            <w:tcBorders>
              <w:right w:val="dashed" w:sz="4" w:space="0" w:color="auto"/>
            </w:tcBorders>
            <w:vAlign w:val="bottom"/>
          </w:tcPr>
          <w:p w14:paraId="6B3BF9B2"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799" w:type="dxa"/>
            <w:tcBorders>
              <w:left w:val="dashed" w:sz="4" w:space="0" w:color="auto"/>
            </w:tcBorders>
            <w:vAlign w:val="bottom"/>
          </w:tcPr>
          <w:p w14:paraId="76E72336"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r w:rsidR="00DF240B" w:rsidRPr="001C7475" w14:paraId="2B00A16E" w14:textId="77777777" w:rsidTr="00760AE2">
        <w:trPr>
          <w:trHeight w:val="630"/>
        </w:trPr>
        <w:tc>
          <w:tcPr>
            <w:tcW w:w="4729" w:type="dxa"/>
            <w:shd w:val="clear" w:color="auto" w:fill="auto"/>
            <w:vAlign w:val="center"/>
          </w:tcPr>
          <w:p w14:paraId="30E75C28" w14:textId="015FF535" w:rsidR="00DF240B" w:rsidRPr="005C50C4" w:rsidRDefault="00DF240B" w:rsidP="00277740">
            <w:pPr>
              <w:pStyle w:val="SL-FlLftSgl"/>
              <w:widowControl w:val="0"/>
              <w:tabs>
                <w:tab w:val="right" w:leader="dot" w:pos="4565"/>
              </w:tabs>
              <w:adjustRightInd w:val="0"/>
              <w:spacing w:before="60" w:after="60" w:line="240" w:lineRule="auto"/>
              <w:ind w:left="360" w:hanging="360"/>
              <w:jc w:val="left"/>
              <w:textAlignment w:val="baseline"/>
              <w:rPr>
                <w:rFonts w:ascii="Arial" w:hAnsi="Arial" w:cs="Arial"/>
                <w:sz w:val="32"/>
                <w:szCs w:val="32"/>
                <w:lang w:val="es-ES_tradnl"/>
              </w:rPr>
            </w:pPr>
            <w:r w:rsidRPr="005C50C4">
              <w:rPr>
                <w:rFonts w:ascii="Arial" w:hAnsi="Arial" w:cs="Arial"/>
                <w:sz w:val="20"/>
                <w:lang w:val="es-ES_tradnl"/>
              </w:rPr>
              <w:t>2.</w:t>
            </w:r>
            <w:r w:rsidRPr="005C50C4">
              <w:rPr>
                <w:rFonts w:ascii="Arial" w:hAnsi="Arial" w:cs="Arial"/>
                <w:sz w:val="20"/>
                <w:lang w:val="es-ES_tradnl"/>
              </w:rPr>
              <w:tab/>
            </w:r>
            <w:r w:rsidR="005C50C4" w:rsidRPr="005C50C4">
              <w:rPr>
                <w:rFonts w:ascii="Arial" w:eastAsiaTheme="minorHAnsi" w:hAnsi="Arial" w:cs="Arial"/>
                <w:color w:val="000000"/>
                <w:sz w:val="20"/>
                <w:szCs w:val="20"/>
                <w:lang w:val="es-ES_tradnl"/>
              </w:rPr>
              <w:t xml:space="preserve">Nos </w:t>
            </w:r>
            <w:r w:rsidR="004B4787">
              <w:rPr>
                <w:rFonts w:ascii="Arial" w:eastAsiaTheme="minorHAnsi" w:hAnsi="Arial" w:cs="Arial"/>
                <w:color w:val="000000"/>
                <w:sz w:val="20"/>
                <w:szCs w:val="20"/>
                <w:lang w:val="es-ES_tradnl"/>
              </w:rPr>
              <w:t>da</w:t>
            </w:r>
            <w:r w:rsidR="00277740" w:rsidRPr="00B271B6">
              <w:rPr>
                <w:rFonts w:ascii="Arial" w:eastAsiaTheme="minorHAnsi" w:hAnsi="Arial" w:cs="Arial"/>
                <w:color w:val="000000"/>
                <w:sz w:val="20"/>
                <w:szCs w:val="20"/>
                <w:lang w:val="es-ES_tradnl"/>
              </w:rPr>
              <w:t xml:space="preserve"> </w:t>
            </w:r>
            <w:r w:rsidR="005C50C4" w:rsidRPr="00B271B6">
              <w:rPr>
                <w:rFonts w:ascii="Arial" w:eastAsiaTheme="minorHAnsi" w:hAnsi="Arial" w:cs="Arial"/>
                <w:color w:val="000000"/>
                <w:sz w:val="20"/>
                <w:szCs w:val="20"/>
                <w:lang w:val="es-ES_tradnl"/>
              </w:rPr>
              <w:t xml:space="preserve">informes </w:t>
            </w:r>
            <w:r w:rsidR="00B271B6" w:rsidRPr="00B271B6">
              <w:rPr>
                <w:rFonts w:ascii="Arial" w:hAnsi="Arial" w:cs="Arial"/>
                <w:sz w:val="20"/>
                <w:lang w:val="es-ES"/>
              </w:rPr>
              <w:t>sobre el rendimiento de nuestra unidad</w:t>
            </w:r>
            <w:r w:rsidRPr="005C50C4">
              <w:rPr>
                <w:rFonts w:ascii="Arial" w:hAnsi="Arial" w:cs="Arial"/>
                <w:sz w:val="20"/>
                <w:lang w:val="es-ES_tradnl"/>
              </w:rPr>
              <w:tab/>
            </w:r>
          </w:p>
        </w:tc>
        <w:tc>
          <w:tcPr>
            <w:tcW w:w="1006" w:type="dxa"/>
            <w:vAlign w:val="bottom"/>
          </w:tcPr>
          <w:p w14:paraId="36C74259"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990" w:type="dxa"/>
            <w:vAlign w:val="bottom"/>
          </w:tcPr>
          <w:p w14:paraId="154925AE"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990" w:type="dxa"/>
            <w:vAlign w:val="bottom"/>
          </w:tcPr>
          <w:p w14:paraId="3237336B"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810" w:type="dxa"/>
            <w:vAlign w:val="bottom"/>
          </w:tcPr>
          <w:p w14:paraId="0ABC53FC"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900" w:type="dxa"/>
            <w:tcBorders>
              <w:right w:val="dashed" w:sz="4" w:space="0" w:color="auto"/>
            </w:tcBorders>
            <w:vAlign w:val="bottom"/>
          </w:tcPr>
          <w:p w14:paraId="75EEA24A"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799" w:type="dxa"/>
            <w:tcBorders>
              <w:left w:val="dashed" w:sz="4" w:space="0" w:color="auto"/>
            </w:tcBorders>
            <w:vAlign w:val="bottom"/>
          </w:tcPr>
          <w:p w14:paraId="5ED4F67A"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r w:rsidR="00DF240B" w:rsidRPr="001C7475" w14:paraId="2BDD8473" w14:textId="77777777" w:rsidTr="00760AE2">
        <w:trPr>
          <w:trHeight w:val="630"/>
        </w:trPr>
        <w:tc>
          <w:tcPr>
            <w:tcW w:w="4729" w:type="dxa"/>
            <w:shd w:val="clear" w:color="auto" w:fill="auto"/>
            <w:vAlign w:val="center"/>
          </w:tcPr>
          <w:p w14:paraId="523DBD25" w14:textId="01CDD918" w:rsidR="00DF240B" w:rsidRPr="005C50C4" w:rsidRDefault="00DF240B" w:rsidP="00B271B6">
            <w:pPr>
              <w:pStyle w:val="SL-FlLftSgl"/>
              <w:widowControl w:val="0"/>
              <w:tabs>
                <w:tab w:val="right" w:leader="dot" w:pos="4565"/>
              </w:tabs>
              <w:adjustRightInd w:val="0"/>
              <w:spacing w:before="60" w:after="60" w:line="240" w:lineRule="auto"/>
              <w:ind w:left="360" w:hanging="360"/>
              <w:jc w:val="left"/>
              <w:textAlignment w:val="baseline"/>
              <w:rPr>
                <w:rFonts w:ascii="Arial" w:hAnsi="Arial" w:cs="Arial"/>
                <w:sz w:val="32"/>
                <w:szCs w:val="32"/>
                <w:lang w:val="es-ES_tradnl"/>
              </w:rPr>
            </w:pPr>
            <w:r w:rsidRPr="005C50C4">
              <w:rPr>
                <w:rFonts w:ascii="Arial" w:hAnsi="Arial" w:cs="Arial"/>
                <w:sz w:val="20"/>
                <w:lang w:val="es-ES_tradnl"/>
              </w:rPr>
              <w:t>3.</w:t>
            </w:r>
            <w:r w:rsidRPr="005C50C4">
              <w:rPr>
                <w:rFonts w:ascii="Arial" w:hAnsi="Arial" w:cs="Arial"/>
                <w:sz w:val="20"/>
                <w:lang w:val="es-ES_tradnl"/>
              </w:rPr>
              <w:tab/>
            </w:r>
            <w:r w:rsidR="005C50C4" w:rsidRPr="008F2B34">
              <w:rPr>
                <w:rFonts w:ascii="Arial" w:hAnsi="Arial" w:cs="Arial"/>
                <w:sz w:val="20"/>
                <w:lang w:val="es-ES_tradnl"/>
              </w:rPr>
              <w:t>Toma medidas</w:t>
            </w:r>
            <w:r w:rsidR="005C50C4" w:rsidRPr="005454B1">
              <w:rPr>
                <w:rFonts w:ascii="Arial" w:hAnsi="Arial" w:cs="Arial"/>
                <w:sz w:val="20"/>
                <w:lang w:val="es-ES_tradnl"/>
              </w:rPr>
              <w:t xml:space="preserve"> para </w:t>
            </w:r>
            <w:r w:rsidR="005C50C4" w:rsidRPr="00B271B6">
              <w:rPr>
                <w:rFonts w:ascii="Arial" w:hAnsi="Arial" w:cs="Arial"/>
                <w:sz w:val="20"/>
                <w:lang w:val="es-ES_tradnl"/>
              </w:rPr>
              <w:t>solucionar</w:t>
            </w:r>
            <w:r w:rsidR="00B271B6">
              <w:rPr>
                <w:rFonts w:ascii="Arial" w:hAnsi="Arial" w:cs="Arial"/>
                <w:sz w:val="20"/>
                <w:lang w:val="es-ES_tradnl"/>
              </w:rPr>
              <w:t xml:space="preserve"> problemas del</w:t>
            </w:r>
            <w:r w:rsidR="005454B1" w:rsidRPr="005454B1">
              <w:rPr>
                <w:rFonts w:ascii="Arial" w:hAnsi="Arial" w:cs="Arial"/>
                <w:sz w:val="20"/>
                <w:lang w:val="es-ES_tradnl"/>
              </w:rPr>
              <w:t xml:space="preserve"> flujo de trabajo que se le comunican</w:t>
            </w:r>
            <w:r w:rsidRPr="005C50C4">
              <w:rPr>
                <w:rFonts w:ascii="Arial" w:hAnsi="Arial" w:cs="Arial"/>
                <w:sz w:val="20"/>
                <w:lang w:val="es-ES_tradnl"/>
              </w:rPr>
              <w:tab/>
            </w:r>
          </w:p>
        </w:tc>
        <w:tc>
          <w:tcPr>
            <w:tcW w:w="1006" w:type="dxa"/>
            <w:vAlign w:val="bottom"/>
          </w:tcPr>
          <w:p w14:paraId="258E1986"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990" w:type="dxa"/>
            <w:vAlign w:val="bottom"/>
          </w:tcPr>
          <w:p w14:paraId="5775DE6E"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990" w:type="dxa"/>
            <w:vAlign w:val="bottom"/>
          </w:tcPr>
          <w:p w14:paraId="5FE2F701"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810" w:type="dxa"/>
            <w:vAlign w:val="bottom"/>
          </w:tcPr>
          <w:p w14:paraId="212AC16C"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900" w:type="dxa"/>
            <w:tcBorders>
              <w:right w:val="dashed" w:sz="4" w:space="0" w:color="auto"/>
            </w:tcBorders>
            <w:vAlign w:val="bottom"/>
          </w:tcPr>
          <w:p w14:paraId="004B20D5"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799" w:type="dxa"/>
            <w:tcBorders>
              <w:left w:val="dashed" w:sz="4" w:space="0" w:color="auto"/>
            </w:tcBorders>
            <w:vAlign w:val="bottom"/>
          </w:tcPr>
          <w:p w14:paraId="5D3741A0"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r w:rsidR="00DF240B" w:rsidRPr="001C7475" w14:paraId="4B45F93B" w14:textId="77777777" w:rsidTr="00760AE2">
        <w:trPr>
          <w:trHeight w:val="630"/>
        </w:trPr>
        <w:tc>
          <w:tcPr>
            <w:tcW w:w="4729" w:type="dxa"/>
            <w:shd w:val="clear" w:color="auto" w:fill="auto"/>
            <w:vAlign w:val="center"/>
          </w:tcPr>
          <w:p w14:paraId="6C2EF229" w14:textId="37477EFB" w:rsidR="00DF240B" w:rsidRPr="00A10764" w:rsidRDefault="00DF240B" w:rsidP="0058758A">
            <w:pPr>
              <w:pStyle w:val="SL-FlLftSgl"/>
              <w:widowControl w:val="0"/>
              <w:tabs>
                <w:tab w:val="right" w:leader="dot" w:pos="4565"/>
              </w:tabs>
              <w:adjustRightInd w:val="0"/>
              <w:spacing w:before="60" w:after="60" w:line="240" w:lineRule="auto"/>
              <w:ind w:left="360" w:hanging="360"/>
              <w:jc w:val="left"/>
              <w:textAlignment w:val="baseline"/>
              <w:rPr>
                <w:rFonts w:ascii="Arial" w:hAnsi="Arial" w:cs="Arial"/>
                <w:sz w:val="32"/>
                <w:szCs w:val="32"/>
                <w:lang w:val="es-ES_tradnl"/>
              </w:rPr>
            </w:pPr>
            <w:r w:rsidRPr="00A10764">
              <w:rPr>
                <w:rFonts w:ascii="Arial" w:hAnsi="Arial" w:cs="Arial"/>
                <w:sz w:val="20"/>
                <w:lang w:val="es-ES_tradnl"/>
              </w:rPr>
              <w:t>4.</w:t>
            </w:r>
            <w:r w:rsidRPr="00A10764">
              <w:rPr>
                <w:rFonts w:ascii="Arial" w:hAnsi="Arial" w:cs="Arial"/>
                <w:sz w:val="20"/>
                <w:lang w:val="es-ES_tradnl"/>
              </w:rPr>
              <w:tab/>
            </w:r>
            <w:r w:rsidR="00A10764" w:rsidRPr="008F2B34">
              <w:rPr>
                <w:rFonts w:ascii="Arial" w:hAnsi="Arial" w:cs="Arial"/>
                <w:sz w:val="20"/>
                <w:lang w:val="es-ES_tradnl"/>
              </w:rPr>
              <w:t>Le da alta</w:t>
            </w:r>
            <w:r w:rsidR="00A10764" w:rsidRPr="00A10764">
              <w:rPr>
                <w:rFonts w:ascii="Arial" w:hAnsi="Arial" w:cs="Arial"/>
                <w:sz w:val="20"/>
                <w:lang w:val="es-ES_tradnl"/>
              </w:rPr>
              <w:t xml:space="preserve"> prioridad</w:t>
            </w:r>
            <w:r w:rsidR="00C02A8B">
              <w:rPr>
                <w:rFonts w:ascii="Arial" w:hAnsi="Arial" w:cs="Arial"/>
                <w:sz w:val="20"/>
                <w:lang w:val="es-ES_tradnl"/>
              </w:rPr>
              <w:t xml:space="preserve"> a</w:t>
            </w:r>
            <w:r w:rsidR="00A10764" w:rsidRPr="00A10764">
              <w:rPr>
                <w:rFonts w:ascii="Arial" w:hAnsi="Arial" w:cs="Arial"/>
                <w:sz w:val="20"/>
                <w:lang w:val="es-ES_tradnl"/>
              </w:rPr>
              <w:t xml:space="preserve"> trabajar de manera eficiente</w:t>
            </w:r>
            <w:r w:rsidR="004B1D46" w:rsidRPr="00A10764">
              <w:rPr>
                <w:rFonts w:ascii="Arial" w:hAnsi="Arial" w:cs="Arial"/>
                <w:sz w:val="20"/>
                <w:lang w:val="es-ES_tradnl"/>
              </w:rPr>
              <w:t xml:space="preserve"> </w:t>
            </w:r>
            <w:r w:rsidR="00A10764">
              <w:rPr>
                <w:rFonts w:ascii="Arial" w:hAnsi="Arial" w:cs="Arial"/>
                <w:b/>
                <w:sz w:val="20"/>
                <w:lang w:val="es-ES_tradnl"/>
              </w:rPr>
              <w:t>sin</w:t>
            </w:r>
            <w:r w:rsidR="005454B1">
              <w:rPr>
                <w:rFonts w:ascii="Arial" w:hAnsi="Arial" w:cs="Arial"/>
                <w:sz w:val="20"/>
                <w:lang w:val="es-ES_tradnl"/>
              </w:rPr>
              <w:t xml:space="preserve"> </w:t>
            </w:r>
            <w:r w:rsidR="0058758A">
              <w:rPr>
                <w:rFonts w:ascii="Arial" w:hAnsi="Arial" w:cs="Arial"/>
                <w:sz w:val="20"/>
                <w:lang w:val="es-ES_tradnl"/>
              </w:rPr>
              <w:t xml:space="preserve">afectar </w:t>
            </w:r>
            <w:r w:rsidR="005454B1">
              <w:rPr>
                <w:rFonts w:ascii="Arial" w:hAnsi="Arial" w:cs="Arial"/>
                <w:sz w:val="20"/>
                <w:lang w:val="es-ES_tradnl"/>
              </w:rPr>
              <w:t>la atención</w:t>
            </w:r>
            <w:r w:rsidR="00A10764">
              <w:rPr>
                <w:rFonts w:ascii="Arial" w:hAnsi="Arial" w:cs="Arial"/>
                <w:sz w:val="20"/>
                <w:lang w:val="es-ES_tradnl"/>
              </w:rPr>
              <w:t xml:space="preserve"> </w:t>
            </w:r>
            <w:r w:rsidR="0058758A">
              <w:rPr>
                <w:rFonts w:ascii="Arial" w:hAnsi="Arial" w:cs="Arial"/>
                <w:sz w:val="20"/>
                <w:lang w:val="es-ES_tradnl"/>
              </w:rPr>
              <w:t>a</w:t>
            </w:r>
            <w:r w:rsidR="00A10764">
              <w:rPr>
                <w:rFonts w:ascii="Arial" w:hAnsi="Arial" w:cs="Arial"/>
                <w:sz w:val="20"/>
                <w:lang w:val="es-ES_tradnl"/>
              </w:rPr>
              <w:t>l paciente</w:t>
            </w:r>
            <w:r w:rsidRPr="00A10764">
              <w:rPr>
                <w:rFonts w:ascii="Arial" w:hAnsi="Arial" w:cs="Arial"/>
                <w:sz w:val="20"/>
                <w:lang w:val="es-ES_tradnl"/>
              </w:rPr>
              <w:tab/>
            </w:r>
          </w:p>
        </w:tc>
        <w:tc>
          <w:tcPr>
            <w:tcW w:w="1006" w:type="dxa"/>
            <w:vAlign w:val="bottom"/>
          </w:tcPr>
          <w:p w14:paraId="600D0C8C"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1</w:t>
            </w:r>
          </w:p>
        </w:tc>
        <w:tc>
          <w:tcPr>
            <w:tcW w:w="990" w:type="dxa"/>
            <w:vAlign w:val="bottom"/>
          </w:tcPr>
          <w:p w14:paraId="6FA74839"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2</w:t>
            </w:r>
          </w:p>
        </w:tc>
        <w:tc>
          <w:tcPr>
            <w:tcW w:w="990" w:type="dxa"/>
            <w:vAlign w:val="bottom"/>
          </w:tcPr>
          <w:p w14:paraId="7F8AAC16"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3</w:t>
            </w:r>
          </w:p>
        </w:tc>
        <w:tc>
          <w:tcPr>
            <w:tcW w:w="810" w:type="dxa"/>
            <w:vAlign w:val="bottom"/>
          </w:tcPr>
          <w:p w14:paraId="05F8D217"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4</w:t>
            </w:r>
          </w:p>
        </w:tc>
        <w:tc>
          <w:tcPr>
            <w:tcW w:w="900" w:type="dxa"/>
            <w:tcBorders>
              <w:right w:val="dashed" w:sz="4" w:space="0" w:color="auto"/>
            </w:tcBorders>
            <w:vAlign w:val="bottom"/>
          </w:tcPr>
          <w:p w14:paraId="35A066D7"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5</w:t>
            </w:r>
          </w:p>
        </w:tc>
        <w:tc>
          <w:tcPr>
            <w:tcW w:w="799" w:type="dxa"/>
            <w:tcBorders>
              <w:left w:val="dashed" w:sz="4" w:space="0" w:color="auto"/>
            </w:tcBorders>
            <w:vAlign w:val="bottom"/>
          </w:tcPr>
          <w:p w14:paraId="65961F91" w14:textId="77777777" w:rsidR="00DF240B" w:rsidRPr="001C7475" w:rsidRDefault="00DF240B" w:rsidP="00F53D21">
            <w:pPr>
              <w:pStyle w:val="SL-FlLftSgl"/>
              <w:widowControl w:val="0"/>
              <w:adjustRightInd w:val="0"/>
              <w:spacing w:before="120" w:after="120"/>
              <w:jc w:val="center"/>
              <w:textAlignment w:val="baseline"/>
              <w:rPr>
                <w:rFonts w:ascii="Arial" w:hAnsi="Arial" w:cs="Arial"/>
                <w:sz w:val="32"/>
                <w:szCs w:val="32"/>
              </w:rPr>
            </w:pPr>
            <w:r w:rsidRPr="001C7475">
              <w:rPr>
                <w:rFonts w:ascii="Arial" w:hAnsi="Arial" w:cs="Arial"/>
                <w:sz w:val="32"/>
                <w:szCs w:val="32"/>
              </w:rPr>
              <w:sym w:font="Wingdings" w:char="F0A8"/>
            </w:r>
            <w:r w:rsidRPr="001C7475">
              <w:rPr>
                <w:rFonts w:ascii="Arial" w:hAnsi="Arial" w:cs="Arial"/>
                <w:sz w:val="16"/>
                <w:szCs w:val="16"/>
              </w:rPr>
              <w:t>9</w:t>
            </w:r>
          </w:p>
        </w:tc>
      </w:tr>
    </w:tbl>
    <w:p w14:paraId="37095A50" w14:textId="3EA06ABE" w:rsidR="006327F4" w:rsidRDefault="006327F4">
      <w:pPr>
        <w:spacing w:after="200" w:line="276" w:lineRule="auto"/>
        <w:jc w:val="left"/>
      </w:pPr>
    </w:p>
    <w:p w14:paraId="3CB1111E" w14:textId="77777777" w:rsidR="00DF240B" w:rsidRDefault="00DF240B" w:rsidP="00DF240B">
      <w:pPr>
        <w:pStyle w:val="SL-FlLftSgl"/>
      </w:pPr>
    </w:p>
    <w:tbl>
      <w:tblPr>
        <w:tblW w:w="5000" w:type="pct"/>
        <w:tblInd w:w="10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0204"/>
      </w:tblGrid>
      <w:tr w:rsidR="00DF240B" w:rsidRPr="00EA20D3" w14:paraId="6749F182" w14:textId="77777777" w:rsidTr="00A10764">
        <w:trPr>
          <w:trHeight w:hRule="exact" w:val="490"/>
        </w:trPr>
        <w:tc>
          <w:tcPr>
            <w:tcW w:w="10204" w:type="dxa"/>
            <w:shd w:val="clear" w:color="auto" w:fill="D9D9D9"/>
            <w:vAlign w:val="center"/>
          </w:tcPr>
          <w:p w14:paraId="7CDA8C6B" w14:textId="17E564B4" w:rsidR="00DF240B" w:rsidRPr="00A10764" w:rsidRDefault="00A10764" w:rsidP="00AF02C8">
            <w:pPr>
              <w:pStyle w:val="SL-FlLftSgl"/>
              <w:widowControl w:val="0"/>
              <w:adjustRightInd w:val="0"/>
              <w:spacing w:before="60" w:after="60"/>
              <w:ind w:left="-115"/>
              <w:jc w:val="center"/>
              <w:textAlignment w:val="baseline"/>
              <w:rPr>
                <w:rFonts w:ascii="Arial" w:hAnsi="Arial" w:cs="Arial"/>
                <w:b/>
                <w:sz w:val="24"/>
                <w:szCs w:val="24"/>
                <w:lang w:val="es-ES_tradnl"/>
              </w:rPr>
            </w:pPr>
            <w:r w:rsidRPr="00A10764">
              <w:rPr>
                <w:rFonts w:ascii="Arial" w:hAnsi="Arial" w:cs="Arial"/>
                <w:b/>
                <w:sz w:val="24"/>
                <w:szCs w:val="24"/>
                <w:lang w:val="es-ES_tradnl"/>
              </w:rPr>
              <w:t>Sección</w:t>
            </w:r>
            <w:r w:rsidR="00DF240B" w:rsidRPr="00A10764">
              <w:rPr>
                <w:rFonts w:ascii="Arial" w:hAnsi="Arial" w:cs="Arial"/>
                <w:b/>
                <w:sz w:val="24"/>
                <w:szCs w:val="24"/>
                <w:lang w:val="es-ES_tradnl"/>
              </w:rPr>
              <w:t xml:space="preserve"> E: </w:t>
            </w:r>
            <w:r w:rsidRPr="00AF02C8">
              <w:rPr>
                <w:rFonts w:ascii="Arial" w:hAnsi="Arial" w:cs="Arial"/>
                <w:b/>
                <w:sz w:val="24"/>
                <w:szCs w:val="24"/>
                <w:lang w:val="es-ES_tradnl"/>
              </w:rPr>
              <w:t>Experiencia con actividades para mejorar la eficiencia</w:t>
            </w:r>
          </w:p>
        </w:tc>
      </w:tr>
    </w:tbl>
    <w:bookmarkEnd w:id="1"/>
    <w:p w14:paraId="1AC3062F" w14:textId="40B69D91" w:rsidR="00DF240B" w:rsidRPr="00A10764" w:rsidRDefault="00A10764" w:rsidP="00D12062">
      <w:pPr>
        <w:pStyle w:val="SL-FlLftSgl"/>
        <w:tabs>
          <w:tab w:val="left" w:pos="0"/>
          <w:tab w:val="right" w:leader="dot" w:pos="5126"/>
          <w:tab w:val="right" w:leader="dot" w:pos="6786"/>
        </w:tabs>
        <w:spacing w:before="120" w:after="120"/>
        <w:jc w:val="left"/>
        <w:rPr>
          <w:rFonts w:ascii="Arial" w:hAnsi="Arial" w:cs="Arial"/>
          <w:b/>
          <w:sz w:val="20"/>
          <w:szCs w:val="20"/>
          <w:lang w:val="es-ES_tradnl"/>
        </w:rPr>
      </w:pPr>
      <w:r w:rsidRPr="00A10764">
        <w:rPr>
          <w:rFonts w:ascii="Arial" w:eastAsiaTheme="minorHAnsi" w:hAnsi="Arial" w:cs="Arial"/>
          <w:b/>
          <w:bCs/>
          <w:color w:val="000000"/>
          <w:sz w:val="20"/>
          <w:szCs w:val="20"/>
          <w:lang w:val="es-ES_tradnl"/>
        </w:rPr>
        <w:t xml:space="preserve">En los </w:t>
      </w:r>
      <w:r w:rsidRPr="00B271B6">
        <w:rPr>
          <w:rFonts w:ascii="Arial" w:eastAsiaTheme="minorHAnsi" w:hAnsi="Arial" w:cs="Arial"/>
          <w:b/>
          <w:bCs/>
          <w:color w:val="000000"/>
          <w:sz w:val="20"/>
          <w:szCs w:val="20"/>
          <w:lang w:val="es-ES_tradnl"/>
        </w:rPr>
        <w:t>últimos 12 MESES, ¿ha realizado las siguientes actividades para mejorar la eficiencia, agregar calidad o reducir el desperdicio en</w:t>
      </w:r>
      <w:r w:rsidRPr="00A10764">
        <w:rPr>
          <w:rFonts w:ascii="Arial" w:eastAsiaTheme="minorHAnsi" w:hAnsi="Arial" w:cs="Arial"/>
          <w:b/>
          <w:bCs/>
          <w:color w:val="000000"/>
          <w:sz w:val="20"/>
          <w:szCs w:val="20"/>
          <w:lang w:val="es-ES_tradnl"/>
        </w:rPr>
        <w:t xml:space="preserve"> su hospital?</w:t>
      </w:r>
    </w:p>
    <w:tbl>
      <w:tblPr>
        <w:tblW w:w="4964" w:type="pct"/>
        <w:tblInd w:w="115" w:type="dxa"/>
        <w:tblLayout w:type="fixed"/>
        <w:tblCellMar>
          <w:left w:w="115" w:type="dxa"/>
          <w:right w:w="115" w:type="dxa"/>
        </w:tblCellMar>
        <w:tblLook w:val="01E0" w:firstRow="1" w:lastRow="1" w:firstColumn="1" w:lastColumn="1" w:noHBand="0" w:noVBand="0"/>
      </w:tblPr>
      <w:tblGrid>
        <w:gridCol w:w="8358"/>
        <w:gridCol w:w="896"/>
        <w:gridCol w:w="896"/>
      </w:tblGrid>
      <w:tr w:rsidR="00DF240B" w:rsidRPr="001C7475" w14:paraId="0AE3B3BA" w14:textId="77777777" w:rsidTr="004B1D46">
        <w:trPr>
          <w:trHeight w:val="144"/>
        </w:trPr>
        <w:tc>
          <w:tcPr>
            <w:tcW w:w="8555" w:type="dxa"/>
            <w:shd w:val="clear" w:color="auto" w:fill="auto"/>
            <w:vAlign w:val="center"/>
          </w:tcPr>
          <w:p w14:paraId="46D0F983" w14:textId="77777777" w:rsidR="00DF240B" w:rsidRPr="00A10764" w:rsidRDefault="00DF240B" w:rsidP="00165401">
            <w:pPr>
              <w:pStyle w:val="SL-FlLftSgl"/>
              <w:widowControl w:val="0"/>
              <w:adjustRightInd w:val="0"/>
              <w:spacing w:line="200" w:lineRule="exact"/>
              <w:ind w:left="-72" w:right="-72"/>
              <w:jc w:val="center"/>
              <w:textAlignment w:val="baseline"/>
              <w:rPr>
                <w:rFonts w:ascii="Arial" w:hAnsi="Arial" w:cs="Arial"/>
                <w:b/>
                <w:bCs/>
                <w:sz w:val="18"/>
                <w:szCs w:val="18"/>
                <w:lang w:val="es-ES_tradnl"/>
              </w:rPr>
            </w:pPr>
          </w:p>
        </w:tc>
        <w:tc>
          <w:tcPr>
            <w:tcW w:w="912" w:type="dxa"/>
            <w:vAlign w:val="bottom"/>
          </w:tcPr>
          <w:p w14:paraId="5A00F885" w14:textId="13DDE816" w:rsidR="00DF240B" w:rsidRPr="001C7475" w:rsidRDefault="00A10764" w:rsidP="00165401">
            <w:pPr>
              <w:pStyle w:val="SL-FlLftSgl"/>
              <w:widowControl w:val="0"/>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Sí</w:t>
            </w:r>
            <w:r w:rsidR="00DF240B">
              <w:rPr>
                <w:rFonts w:ascii="Arial" w:hAnsi="Arial" w:cs="Arial"/>
                <w:b/>
                <w:bCs/>
                <w:sz w:val="18"/>
                <w:szCs w:val="18"/>
              </w:rPr>
              <w:br/>
            </w:r>
            <w:r w:rsidR="00DF240B" w:rsidRPr="001C7475">
              <w:rPr>
                <w:rFonts w:ascii="Arial" w:hAnsi="Arial" w:cs="Arial"/>
                <w:sz w:val="18"/>
                <w:szCs w:val="18"/>
              </w:rPr>
              <w:sym w:font="Wingdings 3" w:char="F082"/>
            </w:r>
          </w:p>
        </w:tc>
        <w:tc>
          <w:tcPr>
            <w:tcW w:w="912" w:type="dxa"/>
            <w:vAlign w:val="bottom"/>
          </w:tcPr>
          <w:p w14:paraId="724AEFAA" w14:textId="77777777" w:rsidR="00DF240B" w:rsidRPr="001C7475" w:rsidRDefault="00DF240B" w:rsidP="00165401">
            <w:pPr>
              <w:pStyle w:val="SL-FlLftSgl"/>
              <w:widowControl w:val="0"/>
              <w:pBdr>
                <w:left w:val="single" w:sz="24" w:space="4" w:color="auto"/>
              </w:pBdr>
              <w:adjustRightInd w:val="0"/>
              <w:spacing w:line="200" w:lineRule="exact"/>
              <w:ind w:left="-72" w:right="-72"/>
              <w:jc w:val="center"/>
              <w:textAlignment w:val="baseline"/>
              <w:rPr>
                <w:rFonts w:ascii="Arial" w:hAnsi="Arial" w:cs="Arial"/>
                <w:b/>
                <w:bCs/>
                <w:sz w:val="18"/>
                <w:szCs w:val="18"/>
              </w:rPr>
            </w:pPr>
            <w:r>
              <w:rPr>
                <w:rFonts w:ascii="Arial" w:hAnsi="Arial" w:cs="Arial"/>
                <w:b/>
                <w:bCs/>
                <w:sz w:val="18"/>
                <w:szCs w:val="18"/>
              </w:rPr>
              <w:t>No</w:t>
            </w:r>
          </w:p>
          <w:p w14:paraId="3FD9356F" w14:textId="77777777" w:rsidR="00DF240B" w:rsidRPr="001C7475" w:rsidRDefault="00DF240B" w:rsidP="00165401">
            <w:pPr>
              <w:pStyle w:val="SL-FlLftSgl"/>
              <w:widowControl w:val="0"/>
              <w:adjustRightInd w:val="0"/>
              <w:spacing w:line="200" w:lineRule="exact"/>
              <w:ind w:left="-72" w:right="-72"/>
              <w:jc w:val="center"/>
              <w:textAlignment w:val="baseline"/>
              <w:rPr>
                <w:rFonts w:ascii="Arial" w:hAnsi="Arial" w:cs="Arial"/>
                <w:b/>
                <w:bCs/>
                <w:sz w:val="18"/>
                <w:szCs w:val="18"/>
              </w:rPr>
            </w:pPr>
            <w:r w:rsidRPr="001C7475">
              <w:rPr>
                <w:rFonts w:ascii="Arial" w:hAnsi="Arial" w:cs="Arial"/>
                <w:sz w:val="18"/>
                <w:szCs w:val="18"/>
              </w:rPr>
              <w:sym w:font="Wingdings 3" w:char="F082"/>
            </w:r>
          </w:p>
        </w:tc>
      </w:tr>
      <w:tr w:rsidR="00DF240B" w:rsidRPr="001C7475" w14:paraId="0C73A37F" w14:textId="77777777" w:rsidTr="004B1D46">
        <w:trPr>
          <w:trHeight w:val="504"/>
        </w:trPr>
        <w:tc>
          <w:tcPr>
            <w:tcW w:w="8555" w:type="dxa"/>
            <w:shd w:val="clear" w:color="auto" w:fill="auto"/>
            <w:vAlign w:val="bottom"/>
          </w:tcPr>
          <w:p w14:paraId="5C729639" w14:textId="3A89DEC4" w:rsidR="00DF240B" w:rsidRPr="00A10764" w:rsidRDefault="00DF240B" w:rsidP="00B304A3">
            <w:pPr>
              <w:pStyle w:val="SL-FlLftSgl"/>
              <w:widowControl w:val="0"/>
              <w:tabs>
                <w:tab w:val="right" w:leader="dot" w:pos="8255"/>
              </w:tabs>
              <w:adjustRightInd w:val="0"/>
              <w:spacing w:before="60" w:after="60" w:line="240" w:lineRule="auto"/>
              <w:ind w:left="360" w:right="335" w:hanging="360"/>
              <w:jc w:val="left"/>
              <w:textAlignment w:val="baseline"/>
              <w:rPr>
                <w:rFonts w:ascii="Arial" w:hAnsi="Arial" w:cs="Arial"/>
                <w:sz w:val="20"/>
                <w:lang w:val="es-ES_tradnl"/>
              </w:rPr>
            </w:pPr>
            <w:r w:rsidRPr="00A10764">
              <w:rPr>
                <w:rFonts w:ascii="Arial" w:hAnsi="Arial" w:cs="Arial"/>
                <w:sz w:val="20"/>
                <w:lang w:val="es-ES_tradnl"/>
              </w:rPr>
              <w:t>1.</w:t>
            </w:r>
            <w:r w:rsidRPr="00A10764">
              <w:rPr>
                <w:rFonts w:ascii="Arial" w:hAnsi="Arial" w:cs="Arial"/>
                <w:sz w:val="20"/>
                <w:lang w:val="es-ES_tradnl"/>
              </w:rPr>
              <w:tab/>
            </w:r>
            <w:r w:rsidR="00A10764" w:rsidRPr="00CC7BA4">
              <w:rPr>
                <w:rFonts w:ascii="Arial" w:eastAsiaTheme="minorHAnsi" w:hAnsi="Arial" w:cs="Arial"/>
                <w:color w:val="000000"/>
                <w:sz w:val="20"/>
                <w:szCs w:val="20"/>
                <w:lang w:val="es-ES_tradnl"/>
              </w:rPr>
              <w:t xml:space="preserve">Recibí capacitación </w:t>
            </w:r>
            <w:r w:rsidR="00B304A3">
              <w:rPr>
                <w:rFonts w:ascii="Arial" w:eastAsiaTheme="minorHAnsi" w:hAnsi="Arial" w:cs="Arial"/>
                <w:color w:val="000000"/>
                <w:sz w:val="20"/>
                <w:szCs w:val="20"/>
                <w:lang w:val="es-ES_tradnl"/>
              </w:rPr>
              <w:t>sobre</w:t>
            </w:r>
            <w:r w:rsidR="00A10764" w:rsidRPr="00CC7BA4">
              <w:rPr>
                <w:rFonts w:ascii="Arial" w:eastAsiaTheme="minorHAnsi" w:hAnsi="Arial" w:cs="Arial"/>
                <w:color w:val="000000"/>
                <w:sz w:val="20"/>
                <w:szCs w:val="20"/>
                <w:lang w:val="es-ES_tradnl"/>
              </w:rPr>
              <w:t xml:space="preserve"> cómo identificar </w:t>
            </w:r>
            <w:r w:rsidR="00C02A8B">
              <w:rPr>
                <w:rFonts w:ascii="Arial" w:eastAsiaTheme="minorHAnsi" w:hAnsi="Arial" w:cs="Arial"/>
                <w:color w:val="000000"/>
                <w:sz w:val="20"/>
                <w:szCs w:val="20"/>
                <w:lang w:val="es-ES_tradnl"/>
              </w:rPr>
              <w:t>el desperdicio y las</w:t>
            </w:r>
            <w:r w:rsidR="00A10764" w:rsidRPr="00CC7BA4">
              <w:rPr>
                <w:rFonts w:ascii="Arial" w:eastAsiaTheme="minorHAnsi" w:hAnsi="Arial" w:cs="Arial"/>
                <w:color w:val="000000"/>
                <w:sz w:val="20"/>
                <w:szCs w:val="20"/>
                <w:lang w:val="es-ES_tradnl"/>
              </w:rPr>
              <w:t xml:space="preserve"> ineficiencias en mi trabajo</w:t>
            </w:r>
            <w:r w:rsidRPr="00CC7BA4">
              <w:rPr>
                <w:rFonts w:ascii="Arial" w:hAnsi="Arial" w:cs="Arial"/>
                <w:sz w:val="20"/>
                <w:lang w:val="es-ES_tradnl"/>
              </w:rPr>
              <w:tab/>
            </w:r>
          </w:p>
        </w:tc>
        <w:tc>
          <w:tcPr>
            <w:tcW w:w="912" w:type="dxa"/>
            <w:vAlign w:val="bottom"/>
          </w:tcPr>
          <w:p w14:paraId="32F9F6A1" w14:textId="77777777" w:rsidR="00DF240B" w:rsidRPr="001C7475" w:rsidRDefault="00DF240B" w:rsidP="00165401">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1</w:t>
            </w:r>
          </w:p>
        </w:tc>
        <w:tc>
          <w:tcPr>
            <w:tcW w:w="912" w:type="dxa"/>
            <w:vAlign w:val="bottom"/>
          </w:tcPr>
          <w:p w14:paraId="3A7743DF" w14:textId="77777777" w:rsidR="00DF240B" w:rsidRPr="001C7475" w:rsidRDefault="00DF240B" w:rsidP="00165401">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2</w:t>
            </w:r>
          </w:p>
        </w:tc>
      </w:tr>
      <w:tr w:rsidR="00DF240B" w:rsidRPr="001C7475" w14:paraId="4AC11176" w14:textId="77777777" w:rsidTr="004B1D46">
        <w:trPr>
          <w:trHeight w:val="504"/>
        </w:trPr>
        <w:tc>
          <w:tcPr>
            <w:tcW w:w="8555" w:type="dxa"/>
            <w:shd w:val="clear" w:color="auto" w:fill="auto"/>
            <w:vAlign w:val="bottom"/>
          </w:tcPr>
          <w:p w14:paraId="4B53FEAD" w14:textId="4FFC3382" w:rsidR="00DF240B" w:rsidRPr="009551F2" w:rsidRDefault="00DF240B" w:rsidP="00C66E75">
            <w:pPr>
              <w:pStyle w:val="SL-FlLftSgl"/>
              <w:widowControl w:val="0"/>
              <w:tabs>
                <w:tab w:val="right" w:leader="dot" w:pos="8255"/>
              </w:tabs>
              <w:adjustRightInd w:val="0"/>
              <w:spacing w:before="60" w:after="60" w:line="240" w:lineRule="auto"/>
              <w:ind w:left="360" w:right="335" w:hanging="360"/>
              <w:jc w:val="left"/>
              <w:textAlignment w:val="baseline"/>
              <w:rPr>
                <w:rFonts w:ascii="Arial" w:hAnsi="Arial" w:cs="Arial"/>
                <w:sz w:val="20"/>
                <w:lang w:val="es-ES_tradnl"/>
              </w:rPr>
            </w:pPr>
            <w:r w:rsidRPr="009551F2">
              <w:rPr>
                <w:rFonts w:ascii="Arial" w:hAnsi="Arial" w:cs="Arial"/>
                <w:sz w:val="20"/>
                <w:lang w:val="es-ES_tradnl"/>
              </w:rPr>
              <w:t>2.</w:t>
            </w:r>
            <w:r w:rsidRPr="009551F2">
              <w:rPr>
                <w:rFonts w:ascii="Arial" w:hAnsi="Arial" w:cs="Arial"/>
                <w:sz w:val="20"/>
                <w:lang w:val="es-ES_tradnl"/>
              </w:rPr>
              <w:tab/>
            </w:r>
            <w:r w:rsidR="009551F2" w:rsidRPr="00B304A3">
              <w:rPr>
                <w:rFonts w:ascii="Arial" w:eastAsiaTheme="minorHAnsi" w:hAnsi="Arial" w:cs="Arial"/>
                <w:color w:val="000000"/>
                <w:sz w:val="20"/>
                <w:szCs w:val="20"/>
                <w:lang w:val="es-ES_tradnl"/>
              </w:rPr>
              <w:t>Ayudé a elaborar un proceso</w:t>
            </w:r>
            <w:r w:rsidR="009551F2" w:rsidRPr="009551F2">
              <w:rPr>
                <w:rFonts w:ascii="Arial" w:eastAsiaTheme="minorHAnsi" w:hAnsi="Arial" w:cs="Arial"/>
                <w:color w:val="000000"/>
                <w:sz w:val="20"/>
                <w:szCs w:val="20"/>
                <w:lang w:val="es-ES_tradnl"/>
              </w:rPr>
              <w:t xml:space="preserve"> de flujo de trabajo para identificar </w:t>
            </w:r>
            <w:r w:rsidR="00C02A8B">
              <w:rPr>
                <w:rFonts w:ascii="Arial" w:eastAsiaTheme="minorHAnsi" w:hAnsi="Arial" w:cs="Arial"/>
                <w:color w:val="000000"/>
                <w:sz w:val="20"/>
                <w:szCs w:val="20"/>
                <w:lang w:val="es-ES_tradnl"/>
              </w:rPr>
              <w:t xml:space="preserve">el </w:t>
            </w:r>
            <w:r w:rsidR="00C66E75">
              <w:rPr>
                <w:rFonts w:ascii="Arial" w:eastAsiaTheme="minorHAnsi" w:hAnsi="Arial" w:cs="Arial"/>
                <w:color w:val="000000"/>
                <w:sz w:val="20"/>
                <w:szCs w:val="20"/>
                <w:lang w:val="es-ES_tradnl"/>
              </w:rPr>
              <w:t xml:space="preserve">desperdicio de </w:t>
            </w:r>
            <w:r w:rsidR="009551F2" w:rsidRPr="009551F2">
              <w:rPr>
                <w:rFonts w:ascii="Arial" w:eastAsiaTheme="minorHAnsi" w:hAnsi="Arial" w:cs="Arial"/>
                <w:color w:val="000000"/>
                <w:sz w:val="20"/>
                <w:szCs w:val="20"/>
                <w:lang w:val="es-ES_tradnl"/>
              </w:rPr>
              <w:t xml:space="preserve">tiempo, </w:t>
            </w:r>
            <w:r w:rsidR="00C66E75">
              <w:rPr>
                <w:rFonts w:ascii="Arial" w:eastAsiaTheme="minorHAnsi" w:hAnsi="Arial" w:cs="Arial"/>
                <w:color w:val="000000"/>
                <w:sz w:val="20"/>
                <w:szCs w:val="20"/>
                <w:lang w:val="es-ES_tradnl"/>
              </w:rPr>
              <w:t>de</w:t>
            </w:r>
            <w:r w:rsidR="00C02A8B">
              <w:rPr>
                <w:rFonts w:ascii="Arial" w:eastAsiaTheme="minorHAnsi" w:hAnsi="Arial" w:cs="Arial"/>
                <w:color w:val="000000"/>
                <w:sz w:val="20"/>
                <w:szCs w:val="20"/>
                <w:lang w:val="es-ES_tradnl"/>
              </w:rPr>
              <w:t xml:space="preserve"> </w:t>
            </w:r>
            <w:r w:rsidR="009551F2" w:rsidRPr="009551F2">
              <w:rPr>
                <w:rFonts w:ascii="Arial" w:eastAsiaTheme="minorHAnsi" w:hAnsi="Arial" w:cs="Arial"/>
                <w:color w:val="000000"/>
                <w:sz w:val="20"/>
                <w:szCs w:val="20"/>
                <w:lang w:val="es-ES_tradnl"/>
              </w:rPr>
              <w:t xml:space="preserve">materiales, </w:t>
            </w:r>
            <w:r w:rsidR="00C66E75">
              <w:rPr>
                <w:rFonts w:ascii="Arial" w:eastAsiaTheme="minorHAnsi" w:hAnsi="Arial" w:cs="Arial"/>
                <w:color w:val="000000"/>
                <w:sz w:val="20"/>
                <w:szCs w:val="20"/>
                <w:lang w:val="es-ES_tradnl"/>
              </w:rPr>
              <w:t>de</w:t>
            </w:r>
            <w:r w:rsidR="00C02A8B">
              <w:rPr>
                <w:rFonts w:ascii="Arial" w:eastAsiaTheme="minorHAnsi" w:hAnsi="Arial" w:cs="Arial"/>
                <w:color w:val="000000"/>
                <w:sz w:val="20"/>
                <w:szCs w:val="20"/>
                <w:lang w:val="es-ES_tradnl"/>
              </w:rPr>
              <w:t xml:space="preserve"> pasos </w:t>
            </w:r>
            <w:r w:rsidR="00C66E75">
              <w:rPr>
                <w:rFonts w:ascii="Arial" w:eastAsiaTheme="minorHAnsi" w:hAnsi="Arial" w:cs="Arial"/>
                <w:color w:val="000000"/>
                <w:sz w:val="20"/>
                <w:szCs w:val="20"/>
                <w:lang w:val="es-ES_tradnl"/>
              </w:rPr>
              <w:t>en</w:t>
            </w:r>
            <w:r w:rsidR="009551F2" w:rsidRPr="009551F2">
              <w:rPr>
                <w:rFonts w:ascii="Arial" w:eastAsiaTheme="minorHAnsi" w:hAnsi="Arial" w:cs="Arial"/>
                <w:color w:val="000000"/>
                <w:sz w:val="20"/>
                <w:szCs w:val="20"/>
                <w:lang w:val="es-ES_tradnl"/>
              </w:rPr>
              <w:t xml:space="preserve"> un proceso, etc.</w:t>
            </w:r>
            <w:r w:rsidRPr="009551F2">
              <w:rPr>
                <w:rFonts w:ascii="Arial" w:hAnsi="Arial" w:cs="Arial"/>
                <w:sz w:val="20"/>
                <w:lang w:val="es-ES_tradnl"/>
              </w:rPr>
              <w:t xml:space="preserve"> </w:t>
            </w:r>
            <w:r w:rsidRPr="009551F2">
              <w:rPr>
                <w:rFonts w:ascii="Arial" w:hAnsi="Arial" w:cs="Arial"/>
                <w:sz w:val="20"/>
                <w:lang w:val="es-ES_tradnl"/>
              </w:rPr>
              <w:tab/>
            </w:r>
          </w:p>
        </w:tc>
        <w:tc>
          <w:tcPr>
            <w:tcW w:w="912" w:type="dxa"/>
            <w:vAlign w:val="bottom"/>
          </w:tcPr>
          <w:p w14:paraId="705E0DE2" w14:textId="77777777" w:rsidR="00DF240B" w:rsidRPr="001C7475" w:rsidRDefault="00DF240B" w:rsidP="00165401">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1</w:t>
            </w:r>
          </w:p>
        </w:tc>
        <w:tc>
          <w:tcPr>
            <w:tcW w:w="912" w:type="dxa"/>
            <w:vAlign w:val="bottom"/>
          </w:tcPr>
          <w:p w14:paraId="63478B8A" w14:textId="77777777" w:rsidR="00DF240B" w:rsidRPr="001C7475" w:rsidRDefault="00DF240B" w:rsidP="00165401">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2</w:t>
            </w:r>
          </w:p>
        </w:tc>
      </w:tr>
      <w:tr w:rsidR="00DF240B" w:rsidRPr="001C7475" w14:paraId="2551D684" w14:textId="77777777" w:rsidTr="004B1D46">
        <w:trPr>
          <w:trHeight w:val="504"/>
        </w:trPr>
        <w:tc>
          <w:tcPr>
            <w:tcW w:w="8555" w:type="dxa"/>
            <w:shd w:val="clear" w:color="auto" w:fill="auto"/>
            <w:vAlign w:val="bottom"/>
          </w:tcPr>
          <w:p w14:paraId="6BC7BE05" w14:textId="210155DB" w:rsidR="00DF240B" w:rsidRPr="009551F2" w:rsidRDefault="00DF240B" w:rsidP="00165401">
            <w:pPr>
              <w:pStyle w:val="SL-FlLftSgl"/>
              <w:widowControl w:val="0"/>
              <w:tabs>
                <w:tab w:val="right" w:leader="dot" w:pos="8255"/>
              </w:tabs>
              <w:adjustRightInd w:val="0"/>
              <w:spacing w:before="60" w:after="60" w:line="240" w:lineRule="auto"/>
              <w:ind w:left="360" w:right="335" w:hanging="360"/>
              <w:jc w:val="left"/>
              <w:textAlignment w:val="baseline"/>
              <w:rPr>
                <w:rFonts w:ascii="Arial" w:hAnsi="Arial" w:cs="Arial"/>
                <w:sz w:val="20"/>
                <w:lang w:val="es-ES_tradnl"/>
              </w:rPr>
            </w:pPr>
            <w:r w:rsidRPr="009551F2">
              <w:rPr>
                <w:rFonts w:ascii="Arial" w:hAnsi="Arial" w:cs="Arial"/>
                <w:sz w:val="20"/>
                <w:lang w:val="es-ES_tradnl"/>
              </w:rPr>
              <w:t>3.</w:t>
            </w:r>
            <w:r w:rsidR="009551F2" w:rsidRPr="009551F2">
              <w:rPr>
                <w:rFonts w:ascii="Arial" w:hAnsi="Arial" w:cs="Arial"/>
                <w:sz w:val="20"/>
                <w:lang w:val="es-ES_tradnl"/>
              </w:rPr>
              <w:tab/>
              <w:t xml:space="preserve">Seguí </w:t>
            </w:r>
            <w:r w:rsidR="009551F2">
              <w:rPr>
                <w:rFonts w:ascii="Arial" w:hAnsi="Arial" w:cs="Arial"/>
                <w:sz w:val="20"/>
                <w:lang w:val="es-ES_tradnl"/>
              </w:rPr>
              <w:t xml:space="preserve">de </w:t>
            </w:r>
            <w:r w:rsidR="009551F2" w:rsidRPr="00B304A3">
              <w:rPr>
                <w:rFonts w:ascii="Arial" w:hAnsi="Arial" w:cs="Arial"/>
                <w:sz w:val="20"/>
                <w:lang w:val="es-ES_tradnl"/>
              </w:rPr>
              <w:t>cerca a los pacientes en este hospital para identificar maneras de me</w:t>
            </w:r>
            <w:r w:rsidR="00097EC0" w:rsidRPr="00B304A3">
              <w:rPr>
                <w:rFonts w:ascii="Arial" w:hAnsi="Arial" w:cs="Arial"/>
                <w:sz w:val="20"/>
                <w:lang w:val="es-ES_tradnl"/>
              </w:rPr>
              <w:t>jorar su experiencia de cuidado</w:t>
            </w:r>
            <w:r w:rsidR="009551F2" w:rsidRPr="00B304A3">
              <w:rPr>
                <w:rFonts w:ascii="Arial" w:hAnsi="Arial" w:cs="Arial"/>
                <w:sz w:val="20"/>
                <w:lang w:val="es-ES_tradnl"/>
              </w:rPr>
              <w:t>.</w:t>
            </w:r>
            <w:r w:rsidRPr="009551F2">
              <w:rPr>
                <w:rFonts w:ascii="Arial" w:hAnsi="Arial" w:cs="Arial"/>
                <w:sz w:val="20"/>
                <w:lang w:val="es-ES_tradnl"/>
              </w:rPr>
              <w:tab/>
            </w:r>
          </w:p>
        </w:tc>
        <w:tc>
          <w:tcPr>
            <w:tcW w:w="912" w:type="dxa"/>
            <w:vAlign w:val="bottom"/>
          </w:tcPr>
          <w:p w14:paraId="68D1C412" w14:textId="77777777" w:rsidR="00DF240B" w:rsidRPr="001C7475" w:rsidRDefault="00DF240B" w:rsidP="00165401">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1</w:t>
            </w:r>
          </w:p>
        </w:tc>
        <w:tc>
          <w:tcPr>
            <w:tcW w:w="912" w:type="dxa"/>
            <w:vAlign w:val="bottom"/>
          </w:tcPr>
          <w:p w14:paraId="525BC2ED" w14:textId="77777777" w:rsidR="00DF240B" w:rsidRPr="001C7475" w:rsidRDefault="00DF240B" w:rsidP="00165401">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2</w:t>
            </w:r>
          </w:p>
        </w:tc>
      </w:tr>
      <w:tr w:rsidR="00DF240B" w:rsidRPr="00C02A8B" w14:paraId="7E172D9F" w14:textId="77777777" w:rsidTr="004B1D46">
        <w:trPr>
          <w:trHeight w:val="504"/>
        </w:trPr>
        <w:tc>
          <w:tcPr>
            <w:tcW w:w="8555" w:type="dxa"/>
            <w:shd w:val="clear" w:color="auto" w:fill="auto"/>
            <w:vAlign w:val="bottom"/>
          </w:tcPr>
          <w:p w14:paraId="4F9F4651" w14:textId="2810E848" w:rsidR="00DF240B" w:rsidRPr="009551F2" w:rsidRDefault="00DF240B" w:rsidP="00BC745D">
            <w:pPr>
              <w:pStyle w:val="SL-FlLftSgl"/>
              <w:widowControl w:val="0"/>
              <w:tabs>
                <w:tab w:val="right" w:leader="dot" w:pos="8255"/>
              </w:tabs>
              <w:adjustRightInd w:val="0"/>
              <w:spacing w:before="60" w:after="60" w:line="240" w:lineRule="auto"/>
              <w:ind w:left="360" w:right="335" w:hanging="360"/>
              <w:jc w:val="left"/>
              <w:textAlignment w:val="baseline"/>
              <w:rPr>
                <w:rFonts w:ascii="Arial" w:hAnsi="Arial" w:cs="Arial"/>
                <w:sz w:val="20"/>
                <w:lang w:val="es-ES_tradnl"/>
              </w:rPr>
            </w:pPr>
            <w:r w:rsidRPr="009551F2">
              <w:rPr>
                <w:rFonts w:ascii="Arial" w:hAnsi="Arial" w:cs="Arial"/>
                <w:sz w:val="20"/>
                <w:lang w:val="es-ES_tradnl"/>
              </w:rPr>
              <w:t>4.</w:t>
            </w:r>
            <w:r w:rsidRPr="009551F2">
              <w:rPr>
                <w:rFonts w:ascii="Arial" w:hAnsi="Arial" w:cs="Arial"/>
                <w:sz w:val="20"/>
                <w:lang w:val="es-ES_tradnl"/>
              </w:rPr>
              <w:tab/>
            </w:r>
            <w:r w:rsidR="00C02A8B">
              <w:rPr>
                <w:rFonts w:ascii="Arial" w:hAnsi="Arial" w:cs="Arial"/>
                <w:sz w:val="20"/>
                <w:lang w:val="es-ES_tradnl"/>
              </w:rPr>
              <w:t xml:space="preserve">He </w:t>
            </w:r>
            <w:r w:rsidR="00C02A8B" w:rsidRPr="004B7DA6">
              <w:rPr>
                <w:rFonts w:ascii="Arial" w:hAnsi="Arial" w:cs="Arial"/>
                <w:sz w:val="20"/>
                <w:lang w:val="es-ES_tradnl"/>
              </w:rPr>
              <w:t>observado</w:t>
            </w:r>
            <w:r w:rsidR="009551F2" w:rsidRPr="009551F2">
              <w:rPr>
                <w:rFonts w:ascii="Arial" w:hAnsi="Arial" w:cs="Arial"/>
                <w:sz w:val="20"/>
                <w:lang w:val="es-ES_tradnl"/>
              </w:rPr>
              <w:t xml:space="preserve"> las pantallas visuales o </w:t>
            </w:r>
            <w:r w:rsidR="009551F2" w:rsidRPr="004B7DA6">
              <w:rPr>
                <w:rFonts w:ascii="Arial" w:hAnsi="Arial" w:cs="Arial"/>
                <w:sz w:val="20"/>
                <w:lang w:val="es-ES_tradnl"/>
              </w:rPr>
              <w:t>los</w:t>
            </w:r>
            <w:r w:rsidR="009551F2" w:rsidRPr="009551F2">
              <w:rPr>
                <w:rFonts w:ascii="Arial" w:hAnsi="Arial" w:cs="Arial"/>
                <w:sz w:val="20"/>
                <w:lang w:val="es-ES_tradnl"/>
              </w:rPr>
              <w:t xml:space="preserve"> gráficos para </w:t>
            </w:r>
            <w:r w:rsidR="009551F2" w:rsidRPr="004B7DA6">
              <w:rPr>
                <w:rFonts w:ascii="Arial" w:hAnsi="Arial" w:cs="Arial"/>
                <w:sz w:val="20"/>
                <w:lang w:val="es-ES_tradnl"/>
              </w:rPr>
              <w:t xml:space="preserve">ver </w:t>
            </w:r>
            <w:r w:rsidR="004B7DA6" w:rsidRPr="004B7DA6">
              <w:rPr>
                <w:rFonts w:ascii="Arial" w:hAnsi="Arial" w:cs="Arial"/>
                <w:sz w:val="20"/>
                <w:lang w:val="es-ES"/>
              </w:rPr>
              <w:t>el rendimiento</w:t>
            </w:r>
            <w:r w:rsidR="004B7DA6" w:rsidRPr="0090785E">
              <w:rPr>
                <w:rFonts w:ascii="Arial" w:hAnsi="Arial" w:cs="Arial"/>
                <w:sz w:val="20"/>
                <w:lang w:val="es-ES"/>
              </w:rPr>
              <w:t xml:space="preserve"> </w:t>
            </w:r>
            <w:r w:rsidR="004B7DA6">
              <w:rPr>
                <w:rFonts w:ascii="Arial" w:hAnsi="Arial" w:cs="Arial"/>
                <w:sz w:val="20"/>
                <w:lang w:val="es-ES"/>
              </w:rPr>
              <w:t xml:space="preserve">de </w:t>
            </w:r>
            <w:r w:rsidR="009551F2" w:rsidRPr="009551F2">
              <w:rPr>
                <w:rFonts w:ascii="Arial" w:hAnsi="Arial" w:cs="Arial"/>
                <w:sz w:val="20"/>
                <w:lang w:val="es-ES_tradnl"/>
              </w:rPr>
              <w:t>mi unidad.</w:t>
            </w:r>
            <w:r w:rsidRPr="009551F2">
              <w:rPr>
                <w:rFonts w:ascii="Arial" w:hAnsi="Arial" w:cs="Arial"/>
                <w:sz w:val="20"/>
                <w:lang w:val="es-ES_tradnl"/>
              </w:rPr>
              <w:tab/>
            </w:r>
          </w:p>
        </w:tc>
        <w:tc>
          <w:tcPr>
            <w:tcW w:w="912" w:type="dxa"/>
            <w:vAlign w:val="bottom"/>
          </w:tcPr>
          <w:p w14:paraId="2C596C64" w14:textId="77777777" w:rsidR="00DF240B" w:rsidRPr="00C02A8B" w:rsidRDefault="00DF240B" w:rsidP="00165401">
            <w:pPr>
              <w:pStyle w:val="SL-FlLftSgl"/>
              <w:widowControl w:val="0"/>
              <w:adjustRightInd w:val="0"/>
              <w:spacing w:before="60" w:after="60"/>
              <w:jc w:val="center"/>
              <w:textAlignment w:val="baseline"/>
              <w:rPr>
                <w:rFonts w:ascii="Arial" w:hAnsi="Arial" w:cs="Arial"/>
                <w:sz w:val="32"/>
                <w:szCs w:val="32"/>
                <w:lang w:val="es-ES_tradnl"/>
              </w:rPr>
            </w:pPr>
            <w:r w:rsidRPr="001C7475">
              <w:rPr>
                <w:rFonts w:ascii="Arial" w:hAnsi="Arial" w:cs="Arial"/>
                <w:sz w:val="32"/>
                <w:szCs w:val="32"/>
              </w:rPr>
              <w:sym w:font="Wingdings" w:char="F0A8"/>
            </w:r>
            <w:r w:rsidRPr="00C02A8B">
              <w:rPr>
                <w:rFonts w:ascii="Arial" w:hAnsi="Arial" w:cs="Arial"/>
                <w:sz w:val="16"/>
                <w:szCs w:val="16"/>
                <w:lang w:val="es-ES_tradnl"/>
              </w:rPr>
              <w:t>1</w:t>
            </w:r>
          </w:p>
        </w:tc>
        <w:tc>
          <w:tcPr>
            <w:tcW w:w="912" w:type="dxa"/>
            <w:vAlign w:val="bottom"/>
          </w:tcPr>
          <w:p w14:paraId="7D9FFF6F" w14:textId="77777777" w:rsidR="00DF240B" w:rsidRPr="00C02A8B" w:rsidRDefault="00DF240B" w:rsidP="00165401">
            <w:pPr>
              <w:pStyle w:val="SL-FlLftSgl"/>
              <w:widowControl w:val="0"/>
              <w:adjustRightInd w:val="0"/>
              <w:spacing w:before="60" w:after="60"/>
              <w:jc w:val="center"/>
              <w:textAlignment w:val="baseline"/>
              <w:rPr>
                <w:rFonts w:ascii="Arial" w:hAnsi="Arial" w:cs="Arial"/>
                <w:sz w:val="32"/>
                <w:szCs w:val="32"/>
                <w:lang w:val="es-ES_tradnl"/>
              </w:rPr>
            </w:pPr>
            <w:r w:rsidRPr="001C7475">
              <w:rPr>
                <w:rFonts w:ascii="Arial" w:hAnsi="Arial" w:cs="Arial"/>
                <w:sz w:val="32"/>
                <w:szCs w:val="32"/>
              </w:rPr>
              <w:sym w:font="Wingdings" w:char="F0A8"/>
            </w:r>
            <w:r w:rsidRPr="00C02A8B">
              <w:rPr>
                <w:rFonts w:ascii="Arial" w:hAnsi="Arial" w:cs="Arial"/>
                <w:sz w:val="16"/>
                <w:szCs w:val="16"/>
                <w:lang w:val="es-ES_tradnl"/>
              </w:rPr>
              <w:t>2</w:t>
            </w:r>
          </w:p>
        </w:tc>
      </w:tr>
      <w:tr w:rsidR="00DF240B" w:rsidRPr="00C02A8B" w14:paraId="36876E18" w14:textId="77777777" w:rsidTr="004B1D46">
        <w:trPr>
          <w:trHeight w:val="504"/>
        </w:trPr>
        <w:tc>
          <w:tcPr>
            <w:tcW w:w="8555" w:type="dxa"/>
            <w:shd w:val="clear" w:color="auto" w:fill="auto"/>
            <w:vAlign w:val="bottom"/>
          </w:tcPr>
          <w:p w14:paraId="5A3E26F8" w14:textId="1950DDDE" w:rsidR="00DF240B" w:rsidRPr="004B7DA6" w:rsidRDefault="009551F2" w:rsidP="00E720F7">
            <w:pPr>
              <w:pStyle w:val="SL-FlLftSgl"/>
              <w:widowControl w:val="0"/>
              <w:tabs>
                <w:tab w:val="right" w:leader="dot" w:pos="8255"/>
              </w:tabs>
              <w:adjustRightInd w:val="0"/>
              <w:spacing w:before="60" w:after="60" w:line="240" w:lineRule="auto"/>
              <w:ind w:left="360" w:right="335" w:hanging="360"/>
              <w:jc w:val="left"/>
              <w:textAlignment w:val="baseline"/>
              <w:rPr>
                <w:rFonts w:ascii="Arial" w:hAnsi="Arial" w:cs="Arial"/>
                <w:sz w:val="20"/>
                <w:lang w:val="es-ES_tradnl"/>
              </w:rPr>
            </w:pPr>
            <w:r w:rsidRPr="004B7DA6">
              <w:rPr>
                <w:rFonts w:ascii="Arial" w:hAnsi="Arial" w:cs="Arial"/>
                <w:sz w:val="20"/>
                <w:lang w:val="es-ES_tradnl"/>
              </w:rPr>
              <w:t>5.</w:t>
            </w:r>
            <w:r w:rsidRPr="004B7DA6">
              <w:rPr>
                <w:rFonts w:ascii="Arial" w:hAnsi="Arial" w:cs="Arial"/>
                <w:sz w:val="20"/>
                <w:lang w:val="es-ES_tradnl"/>
              </w:rPr>
              <w:tab/>
            </w:r>
            <w:r w:rsidR="004B7DA6" w:rsidRPr="004B7DA6">
              <w:rPr>
                <w:rFonts w:ascii="Arial" w:hAnsi="Arial" w:cs="Arial"/>
                <w:sz w:val="20"/>
                <w:lang w:val="es-ES_tradnl"/>
              </w:rPr>
              <w:t>Hice</w:t>
            </w:r>
            <w:r w:rsidRPr="004B7DA6">
              <w:rPr>
                <w:rFonts w:ascii="Arial" w:hAnsi="Arial" w:cs="Arial"/>
                <w:sz w:val="20"/>
                <w:lang w:val="es-ES_tradnl"/>
              </w:rPr>
              <w:t xml:space="preserve"> una sugerencia a la </w:t>
            </w:r>
            <w:r w:rsidR="00E720F7">
              <w:rPr>
                <w:rFonts w:ascii="Arial" w:hAnsi="Arial" w:cs="Arial"/>
                <w:sz w:val="20"/>
                <w:lang w:val="es-ES_tradnl"/>
              </w:rPr>
              <w:t>administraci</w:t>
            </w:r>
            <w:r w:rsidR="00E720F7" w:rsidRPr="004B7DA6">
              <w:rPr>
                <w:rFonts w:ascii="Arial" w:hAnsi="Arial" w:cs="Arial"/>
                <w:sz w:val="20"/>
                <w:lang w:val="es-ES_tradnl"/>
              </w:rPr>
              <w:t>ó</w:t>
            </w:r>
            <w:r w:rsidR="00E720F7">
              <w:rPr>
                <w:rFonts w:ascii="Arial" w:hAnsi="Arial" w:cs="Arial"/>
                <w:sz w:val="20"/>
                <w:lang w:val="es-ES_tradnl"/>
              </w:rPr>
              <w:t>n</w:t>
            </w:r>
            <w:r w:rsidR="00E720F7" w:rsidRPr="004B7DA6">
              <w:rPr>
                <w:rFonts w:ascii="Arial" w:hAnsi="Arial" w:cs="Arial"/>
                <w:sz w:val="20"/>
                <w:lang w:val="es-ES_tradnl"/>
              </w:rPr>
              <w:t xml:space="preserve"> </w:t>
            </w:r>
            <w:r w:rsidR="004B7DA6" w:rsidRPr="004B7DA6">
              <w:rPr>
                <w:rFonts w:ascii="Arial" w:hAnsi="Arial" w:cs="Arial"/>
                <w:sz w:val="20"/>
                <w:lang w:val="es-ES_tradnl"/>
              </w:rPr>
              <w:t xml:space="preserve">sobre </w:t>
            </w:r>
            <w:r w:rsidRPr="004B7DA6">
              <w:rPr>
                <w:rFonts w:ascii="Arial" w:hAnsi="Arial" w:cs="Arial"/>
                <w:sz w:val="20"/>
                <w:lang w:val="es-ES_tradnl"/>
              </w:rPr>
              <w:t>cómo mejorar un proceso de trabajo ineficiente.</w:t>
            </w:r>
            <w:r w:rsidR="00DF240B" w:rsidRPr="004B7DA6">
              <w:rPr>
                <w:rFonts w:ascii="Arial" w:hAnsi="Arial" w:cs="Arial"/>
                <w:sz w:val="20"/>
                <w:lang w:val="es-ES_tradnl"/>
              </w:rPr>
              <w:tab/>
            </w:r>
          </w:p>
        </w:tc>
        <w:tc>
          <w:tcPr>
            <w:tcW w:w="912" w:type="dxa"/>
            <w:vAlign w:val="bottom"/>
          </w:tcPr>
          <w:p w14:paraId="1D69DBD3" w14:textId="77777777" w:rsidR="00DF240B" w:rsidRPr="00C02A8B" w:rsidRDefault="00DF240B" w:rsidP="00165401">
            <w:pPr>
              <w:pStyle w:val="SL-FlLftSgl"/>
              <w:widowControl w:val="0"/>
              <w:adjustRightInd w:val="0"/>
              <w:spacing w:before="60" w:after="60"/>
              <w:jc w:val="center"/>
              <w:textAlignment w:val="baseline"/>
              <w:rPr>
                <w:rFonts w:ascii="Arial" w:hAnsi="Arial" w:cs="Arial"/>
                <w:sz w:val="32"/>
                <w:szCs w:val="32"/>
                <w:lang w:val="es-ES_tradnl"/>
              </w:rPr>
            </w:pPr>
            <w:r w:rsidRPr="001C7475">
              <w:rPr>
                <w:rFonts w:ascii="Arial" w:hAnsi="Arial" w:cs="Arial"/>
                <w:sz w:val="32"/>
                <w:szCs w:val="32"/>
              </w:rPr>
              <w:sym w:font="Wingdings" w:char="F0A8"/>
            </w:r>
            <w:r w:rsidRPr="00C02A8B">
              <w:rPr>
                <w:rFonts w:ascii="Arial" w:hAnsi="Arial" w:cs="Arial"/>
                <w:sz w:val="16"/>
                <w:szCs w:val="16"/>
                <w:lang w:val="es-ES_tradnl"/>
              </w:rPr>
              <w:t>1</w:t>
            </w:r>
          </w:p>
        </w:tc>
        <w:tc>
          <w:tcPr>
            <w:tcW w:w="912" w:type="dxa"/>
            <w:vAlign w:val="bottom"/>
          </w:tcPr>
          <w:p w14:paraId="0122FE6E" w14:textId="77777777" w:rsidR="00DF240B" w:rsidRPr="00C02A8B" w:rsidRDefault="00DF240B" w:rsidP="00165401">
            <w:pPr>
              <w:pStyle w:val="SL-FlLftSgl"/>
              <w:widowControl w:val="0"/>
              <w:adjustRightInd w:val="0"/>
              <w:spacing w:before="60" w:after="60"/>
              <w:jc w:val="center"/>
              <w:textAlignment w:val="baseline"/>
              <w:rPr>
                <w:rFonts w:ascii="Arial" w:hAnsi="Arial" w:cs="Arial"/>
                <w:sz w:val="32"/>
                <w:szCs w:val="32"/>
                <w:lang w:val="es-ES_tradnl"/>
              </w:rPr>
            </w:pPr>
            <w:r w:rsidRPr="001C7475">
              <w:rPr>
                <w:rFonts w:ascii="Arial" w:hAnsi="Arial" w:cs="Arial"/>
                <w:sz w:val="32"/>
                <w:szCs w:val="32"/>
              </w:rPr>
              <w:sym w:font="Wingdings" w:char="F0A8"/>
            </w:r>
            <w:r w:rsidRPr="00C02A8B">
              <w:rPr>
                <w:rFonts w:ascii="Arial" w:hAnsi="Arial" w:cs="Arial"/>
                <w:sz w:val="16"/>
                <w:szCs w:val="16"/>
                <w:lang w:val="es-ES_tradnl"/>
              </w:rPr>
              <w:t>2</w:t>
            </w:r>
          </w:p>
        </w:tc>
      </w:tr>
      <w:tr w:rsidR="00DF240B" w:rsidRPr="001C7475" w14:paraId="69AE163E" w14:textId="77777777" w:rsidTr="004B1D46">
        <w:trPr>
          <w:trHeight w:val="504"/>
        </w:trPr>
        <w:tc>
          <w:tcPr>
            <w:tcW w:w="8555" w:type="dxa"/>
            <w:shd w:val="clear" w:color="auto" w:fill="auto"/>
            <w:vAlign w:val="bottom"/>
          </w:tcPr>
          <w:p w14:paraId="0497680A" w14:textId="4512D099" w:rsidR="00DF240B" w:rsidRPr="004B7DA6" w:rsidRDefault="00DF240B" w:rsidP="00E720F7">
            <w:pPr>
              <w:pStyle w:val="SL-FlLftSgl"/>
              <w:widowControl w:val="0"/>
              <w:tabs>
                <w:tab w:val="right" w:leader="dot" w:pos="8255"/>
              </w:tabs>
              <w:adjustRightInd w:val="0"/>
              <w:spacing w:before="60" w:after="60" w:line="240" w:lineRule="auto"/>
              <w:ind w:left="360" w:right="335" w:hanging="360"/>
              <w:jc w:val="left"/>
              <w:textAlignment w:val="baseline"/>
              <w:rPr>
                <w:rFonts w:ascii="Arial" w:hAnsi="Arial" w:cs="Arial"/>
                <w:sz w:val="20"/>
                <w:lang w:val="es-ES_tradnl"/>
              </w:rPr>
            </w:pPr>
            <w:r w:rsidRPr="004B7DA6">
              <w:rPr>
                <w:rFonts w:ascii="Arial" w:hAnsi="Arial" w:cs="Arial"/>
                <w:sz w:val="20"/>
                <w:lang w:val="es-ES_tradnl"/>
              </w:rPr>
              <w:t>6.</w:t>
            </w:r>
            <w:r w:rsidRPr="004B7DA6">
              <w:rPr>
                <w:rFonts w:ascii="Arial" w:hAnsi="Arial" w:cs="Arial"/>
                <w:sz w:val="20"/>
                <w:lang w:val="es-ES_tradnl"/>
              </w:rPr>
              <w:tab/>
            </w:r>
            <w:r w:rsidR="004B7DA6" w:rsidRPr="004B7DA6">
              <w:rPr>
                <w:rFonts w:ascii="Arial" w:hAnsi="Arial" w:cs="Arial"/>
                <w:sz w:val="20"/>
                <w:lang w:val="es-ES_tradnl"/>
              </w:rPr>
              <w:t>Hice</w:t>
            </w:r>
            <w:r w:rsidR="009551F2" w:rsidRPr="004B7DA6">
              <w:rPr>
                <w:rFonts w:ascii="Arial" w:hAnsi="Arial" w:cs="Arial"/>
                <w:sz w:val="20"/>
                <w:lang w:val="es-ES_tradnl"/>
              </w:rPr>
              <w:t xml:space="preserve"> una sugerencia a la </w:t>
            </w:r>
            <w:r w:rsidR="00E720F7">
              <w:rPr>
                <w:rFonts w:ascii="Arial" w:hAnsi="Arial" w:cs="Arial"/>
                <w:sz w:val="20"/>
                <w:lang w:val="es-ES_tradnl"/>
              </w:rPr>
              <w:t>administraci</w:t>
            </w:r>
            <w:r w:rsidR="00E720F7" w:rsidRPr="004B7DA6">
              <w:rPr>
                <w:rFonts w:ascii="Arial" w:hAnsi="Arial" w:cs="Arial"/>
                <w:sz w:val="20"/>
                <w:lang w:val="es-ES_tradnl"/>
              </w:rPr>
              <w:t>ó</w:t>
            </w:r>
            <w:r w:rsidR="00E720F7">
              <w:rPr>
                <w:rFonts w:ascii="Arial" w:hAnsi="Arial" w:cs="Arial"/>
                <w:sz w:val="20"/>
                <w:lang w:val="es-ES_tradnl"/>
              </w:rPr>
              <w:t>n</w:t>
            </w:r>
            <w:r w:rsidR="00E720F7" w:rsidRPr="004B7DA6">
              <w:rPr>
                <w:rFonts w:ascii="Arial" w:hAnsi="Arial" w:cs="Arial"/>
                <w:sz w:val="20"/>
                <w:lang w:val="es-ES_tradnl"/>
              </w:rPr>
              <w:t xml:space="preserve"> </w:t>
            </w:r>
            <w:r w:rsidR="004B7DA6" w:rsidRPr="004B7DA6">
              <w:rPr>
                <w:rFonts w:ascii="Arial" w:hAnsi="Arial" w:cs="Arial"/>
                <w:sz w:val="20"/>
                <w:lang w:val="es-ES_tradnl"/>
              </w:rPr>
              <w:t>sobre</w:t>
            </w:r>
            <w:r w:rsidR="009551F2" w:rsidRPr="004B7DA6">
              <w:rPr>
                <w:rFonts w:ascii="Arial" w:hAnsi="Arial" w:cs="Arial"/>
                <w:sz w:val="20"/>
                <w:lang w:val="es-ES_tradnl"/>
              </w:rPr>
              <w:t xml:space="preserve"> cómo mejo</w:t>
            </w:r>
            <w:r w:rsidR="0096539E" w:rsidRPr="004B7DA6">
              <w:rPr>
                <w:rFonts w:ascii="Arial" w:hAnsi="Arial" w:cs="Arial"/>
                <w:sz w:val="20"/>
                <w:lang w:val="es-ES_tradnl"/>
              </w:rPr>
              <w:t>rar las experiencias de atención</w:t>
            </w:r>
            <w:r w:rsidR="009551F2" w:rsidRPr="004B7DA6">
              <w:rPr>
                <w:rFonts w:ascii="Arial" w:hAnsi="Arial" w:cs="Arial"/>
                <w:sz w:val="20"/>
                <w:lang w:val="es-ES_tradnl"/>
              </w:rPr>
              <w:t xml:space="preserve"> </w:t>
            </w:r>
            <w:r w:rsidR="00E720F7">
              <w:rPr>
                <w:rFonts w:ascii="Arial" w:hAnsi="Arial" w:cs="Arial"/>
                <w:sz w:val="20"/>
                <w:lang w:val="es-ES_tradnl"/>
              </w:rPr>
              <w:t>a</w:t>
            </w:r>
            <w:r w:rsidR="00E720F7" w:rsidRPr="004B7DA6">
              <w:rPr>
                <w:rFonts w:ascii="Arial" w:hAnsi="Arial" w:cs="Arial"/>
                <w:sz w:val="20"/>
                <w:lang w:val="es-ES_tradnl"/>
              </w:rPr>
              <w:t xml:space="preserve"> </w:t>
            </w:r>
            <w:r w:rsidR="009551F2" w:rsidRPr="004B7DA6">
              <w:rPr>
                <w:rFonts w:ascii="Arial" w:hAnsi="Arial" w:cs="Arial"/>
                <w:sz w:val="20"/>
                <w:lang w:val="es-ES_tradnl"/>
              </w:rPr>
              <w:t>los pacientes.</w:t>
            </w:r>
            <w:r w:rsidRPr="004B7DA6">
              <w:rPr>
                <w:rFonts w:ascii="Arial" w:hAnsi="Arial" w:cs="Arial"/>
                <w:sz w:val="20"/>
                <w:lang w:val="es-ES_tradnl"/>
              </w:rPr>
              <w:tab/>
            </w:r>
          </w:p>
        </w:tc>
        <w:tc>
          <w:tcPr>
            <w:tcW w:w="912" w:type="dxa"/>
            <w:vAlign w:val="bottom"/>
          </w:tcPr>
          <w:p w14:paraId="3F7EF3FE" w14:textId="77777777" w:rsidR="00DF240B" w:rsidRPr="001C7475" w:rsidRDefault="00DF240B" w:rsidP="00165401">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1</w:t>
            </w:r>
          </w:p>
        </w:tc>
        <w:tc>
          <w:tcPr>
            <w:tcW w:w="912" w:type="dxa"/>
            <w:vAlign w:val="bottom"/>
          </w:tcPr>
          <w:p w14:paraId="04631F22" w14:textId="77777777" w:rsidR="00DF240B" w:rsidRPr="001C7475" w:rsidRDefault="00DF240B" w:rsidP="00165401">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2</w:t>
            </w:r>
          </w:p>
        </w:tc>
      </w:tr>
      <w:tr w:rsidR="00DF240B" w:rsidRPr="001C7475" w14:paraId="2418FF4F" w14:textId="77777777" w:rsidTr="004B1D46">
        <w:trPr>
          <w:trHeight w:val="504"/>
        </w:trPr>
        <w:tc>
          <w:tcPr>
            <w:tcW w:w="8555" w:type="dxa"/>
            <w:shd w:val="clear" w:color="auto" w:fill="auto"/>
            <w:vAlign w:val="bottom"/>
          </w:tcPr>
          <w:p w14:paraId="56983FE2" w14:textId="4E9B4914" w:rsidR="00DF240B" w:rsidRPr="009551F2" w:rsidRDefault="004B1D46" w:rsidP="0021392E">
            <w:pPr>
              <w:pStyle w:val="SL-FlLftSgl"/>
              <w:widowControl w:val="0"/>
              <w:tabs>
                <w:tab w:val="right" w:leader="dot" w:pos="8255"/>
              </w:tabs>
              <w:adjustRightInd w:val="0"/>
              <w:spacing w:before="60" w:after="60" w:line="240" w:lineRule="auto"/>
              <w:ind w:left="360" w:right="335" w:hanging="360"/>
              <w:jc w:val="left"/>
              <w:textAlignment w:val="baseline"/>
              <w:rPr>
                <w:rFonts w:ascii="Arial" w:hAnsi="Arial" w:cs="Arial"/>
                <w:sz w:val="20"/>
                <w:lang w:val="es-ES_tradnl"/>
              </w:rPr>
            </w:pPr>
            <w:r w:rsidRPr="009551F2">
              <w:rPr>
                <w:rFonts w:ascii="Arial" w:hAnsi="Arial" w:cs="Arial"/>
                <w:sz w:val="20"/>
                <w:lang w:val="es-ES_tradnl"/>
              </w:rPr>
              <w:t>7</w:t>
            </w:r>
            <w:r w:rsidR="00DF240B" w:rsidRPr="009551F2">
              <w:rPr>
                <w:rFonts w:ascii="Arial" w:hAnsi="Arial" w:cs="Arial"/>
                <w:sz w:val="20"/>
                <w:lang w:val="es-ES_tradnl"/>
              </w:rPr>
              <w:t>.</w:t>
            </w:r>
            <w:r w:rsidR="00DF240B" w:rsidRPr="009551F2">
              <w:rPr>
                <w:rFonts w:ascii="Arial" w:hAnsi="Arial" w:cs="Arial"/>
                <w:sz w:val="20"/>
                <w:lang w:val="es-ES_tradnl"/>
              </w:rPr>
              <w:tab/>
            </w:r>
            <w:r w:rsidR="004B7DA6" w:rsidRPr="004B7DA6">
              <w:rPr>
                <w:rFonts w:ascii="Arial" w:hAnsi="Arial" w:cs="Arial"/>
                <w:sz w:val="20"/>
                <w:lang w:val="es-ES"/>
              </w:rPr>
              <w:t>Participé</w:t>
            </w:r>
            <w:r w:rsidR="004B7DA6" w:rsidRPr="006E45C2">
              <w:rPr>
                <w:rFonts w:ascii="Arial" w:hAnsi="Arial" w:cs="Arial"/>
                <w:sz w:val="20"/>
                <w:lang w:val="es-ES"/>
              </w:rPr>
              <w:t xml:space="preserve"> </w:t>
            </w:r>
            <w:r w:rsidR="004B7DA6">
              <w:rPr>
                <w:rFonts w:ascii="Arial" w:hAnsi="Arial" w:cs="Arial"/>
                <w:sz w:val="20"/>
                <w:lang w:val="es-ES"/>
              </w:rPr>
              <w:t>en</w:t>
            </w:r>
            <w:r w:rsidR="009551F2">
              <w:rPr>
                <w:rFonts w:ascii="Arial" w:hAnsi="Arial" w:cs="Arial"/>
                <w:sz w:val="20"/>
                <w:lang w:val="es-ES_tradnl"/>
              </w:rPr>
              <w:t xml:space="preserve"> un equipo </w:t>
            </w:r>
            <w:r w:rsidR="00E720F7">
              <w:rPr>
                <w:rFonts w:ascii="Arial" w:hAnsi="Arial" w:cs="Arial"/>
                <w:sz w:val="20"/>
                <w:lang w:val="es-ES_tradnl"/>
              </w:rPr>
              <w:t xml:space="preserve">o comité </w:t>
            </w:r>
            <w:r w:rsidR="000E149A">
              <w:rPr>
                <w:rFonts w:ascii="Arial" w:hAnsi="Arial" w:cs="Arial"/>
                <w:sz w:val="20"/>
                <w:lang w:val="es-ES_tradnl"/>
              </w:rPr>
              <w:t xml:space="preserve">para que </w:t>
            </w:r>
            <w:r w:rsidR="0021392E">
              <w:rPr>
                <w:rFonts w:ascii="Arial" w:hAnsi="Arial" w:cs="Arial"/>
                <w:sz w:val="20"/>
                <w:lang w:val="es-ES_tradnl"/>
              </w:rPr>
              <w:t xml:space="preserve">un </w:t>
            </w:r>
            <w:r w:rsidR="000E149A">
              <w:rPr>
                <w:rFonts w:ascii="Arial" w:hAnsi="Arial" w:cs="Arial"/>
                <w:sz w:val="20"/>
                <w:lang w:val="es-ES_tradnl"/>
              </w:rPr>
              <w:t>proceso de trabajo sea</w:t>
            </w:r>
            <w:r w:rsidR="009551F2" w:rsidRPr="009551F2">
              <w:rPr>
                <w:rFonts w:ascii="Arial" w:hAnsi="Arial" w:cs="Arial"/>
                <w:sz w:val="20"/>
                <w:lang w:val="es-ES_tradnl"/>
              </w:rPr>
              <w:t xml:space="preserve"> más</w:t>
            </w:r>
            <w:r w:rsidR="000E149A">
              <w:rPr>
                <w:rFonts w:ascii="Arial" w:hAnsi="Arial" w:cs="Arial"/>
                <w:sz w:val="20"/>
                <w:lang w:val="es-ES_tradnl"/>
              </w:rPr>
              <w:t xml:space="preserve"> eficiente</w:t>
            </w:r>
            <w:r w:rsidR="000E149A" w:rsidRPr="009551F2">
              <w:rPr>
                <w:rFonts w:ascii="Arial" w:hAnsi="Arial" w:cs="Arial"/>
                <w:sz w:val="20"/>
                <w:lang w:val="es-ES_tradnl"/>
              </w:rPr>
              <w:t>.</w:t>
            </w:r>
            <w:r w:rsidR="00DF240B" w:rsidRPr="009551F2">
              <w:rPr>
                <w:rFonts w:ascii="Arial" w:hAnsi="Arial" w:cs="Arial"/>
                <w:sz w:val="20"/>
                <w:lang w:val="es-ES_tradnl"/>
              </w:rPr>
              <w:tab/>
            </w:r>
          </w:p>
        </w:tc>
        <w:tc>
          <w:tcPr>
            <w:tcW w:w="912" w:type="dxa"/>
            <w:vAlign w:val="bottom"/>
          </w:tcPr>
          <w:p w14:paraId="29D7A881" w14:textId="77777777" w:rsidR="00DF240B" w:rsidRPr="001C7475" w:rsidRDefault="00DF240B" w:rsidP="00165401">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1</w:t>
            </w:r>
          </w:p>
        </w:tc>
        <w:tc>
          <w:tcPr>
            <w:tcW w:w="912" w:type="dxa"/>
            <w:vAlign w:val="bottom"/>
          </w:tcPr>
          <w:p w14:paraId="516829D0" w14:textId="77777777" w:rsidR="00DF240B" w:rsidRPr="001C7475" w:rsidRDefault="00DF240B" w:rsidP="00165401">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2</w:t>
            </w:r>
          </w:p>
        </w:tc>
      </w:tr>
      <w:tr w:rsidR="00DF240B" w:rsidRPr="001C7475" w14:paraId="00A5D5BE" w14:textId="77777777" w:rsidTr="004B1D46">
        <w:trPr>
          <w:trHeight w:val="504"/>
        </w:trPr>
        <w:tc>
          <w:tcPr>
            <w:tcW w:w="8555" w:type="dxa"/>
            <w:shd w:val="clear" w:color="auto" w:fill="auto"/>
            <w:vAlign w:val="bottom"/>
          </w:tcPr>
          <w:p w14:paraId="6E073F01" w14:textId="5CF87292" w:rsidR="00DF240B" w:rsidRPr="005A47A3" w:rsidRDefault="004B1D46" w:rsidP="008E69D8">
            <w:pPr>
              <w:pStyle w:val="SL-FlLftSgl"/>
              <w:widowControl w:val="0"/>
              <w:tabs>
                <w:tab w:val="right" w:leader="dot" w:pos="8255"/>
              </w:tabs>
              <w:adjustRightInd w:val="0"/>
              <w:spacing w:before="60" w:after="60" w:line="240" w:lineRule="auto"/>
              <w:ind w:left="360" w:right="331" w:hanging="360"/>
              <w:jc w:val="left"/>
              <w:textAlignment w:val="baseline"/>
              <w:rPr>
                <w:rFonts w:ascii="Arial" w:hAnsi="Arial" w:cs="Arial"/>
                <w:sz w:val="20"/>
                <w:lang w:val="es-ES_tradnl"/>
              </w:rPr>
            </w:pPr>
            <w:r w:rsidRPr="005A47A3">
              <w:rPr>
                <w:rFonts w:ascii="Arial" w:hAnsi="Arial" w:cs="Arial"/>
                <w:sz w:val="20"/>
                <w:lang w:val="es-ES_tradnl"/>
              </w:rPr>
              <w:t>8</w:t>
            </w:r>
            <w:r w:rsidR="000E149A" w:rsidRPr="005A47A3">
              <w:rPr>
                <w:rFonts w:ascii="Arial" w:hAnsi="Arial" w:cs="Arial"/>
                <w:sz w:val="20"/>
                <w:lang w:val="es-ES_tradnl"/>
              </w:rPr>
              <w:t>.</w:t>
            </w:r>
            <w:r w:rsidR="000E149A" w:rsidRPr="005A47A3">
              <w:rPr>
                <w:rFonts w:ascii="Arial" w:hAnsi="Arial" w:cs="Arial"/>
                <w:sz w:val="20"/>
                <w:lang w:val="es-ES_tradnl"/>
              </w:rPr>
              <w:tab/>
            </w:r>
            <w:r w:rsidR="005A47A3" w:rsidRPr="0021392E">
              <w:rPr>
                <w:rFonts w:ascii="Arial" w:hAnsi="Arial" w:cs="Arial"/>
                <w:sz w:val="20"/>
                <w:lang w:val="es-ES_tradnl"/>
              </w:rPr>
              <w:t>Revis</w:t>
            </w:r>
            <w:r w:rsidR="000E149A" w:rsidRPr="0021392E">
              <w:rPr>
                <w:rFonts w:ascii="Arial" w:hAnsi="Arial" w:cs="Arial"/>
                <w:sz w:val="20"/>
                <w:lang w:val="es-ES_tradnl"/>
              </w:rPr>
              <w:t>é</w:t>
            </w:r>
            <w:r w:rsidR="0021392E" w:rsidRPr="0021392E">
              <w:rPr>
                <w:rFonts w:ascii="Arial" w:hAnsi="Arial" w:cs="Arial"/>
                <w:sz w:val="20"/>
                <w:lang w:val="es-ES_tradnl"/>
              </w:rPr>
              <w:t xml:space="preserve"> </w:t>
            </w:r>
            <w:r w:rsidR="005A47A3" w:rsidRPr="0021392E">
              <w:rPr>
                <w:rFonts w:ascii="Arial" w:hAnsi="Arial" w:cs="Arial"/>
                <w:sz w:val="20"/>
                <w:lang w:val="es-ES_tradnl"/>
              </w:rPr>
              <w:t xml:space="preserve">los datos para </w:t>
            </w:r>
            <w:r w:rsidR="00E720F7">
              <w:rPr>
                <w:rFonts w:ascii="Arial" w:hAnsi="Arial" w:cs="Arial"/>
                <w:sz w:val="20"/>
                <w:lang w:val="es-ES_tradnl"/>
              </w:rPr>
              <w:t>ver c</w:t>
            </w:r>
            <w:r w:rsidR="00E720F7" w:rsidRPr="004B7DA6">
              <w:rPr>
                <w:rFonts w:ascii="Arial" w:hAnsi="Arial" w:cs="Arial"/>
                <w:sz w:val="20"/>
                <w:lang w:val="es-ES_tradnl"/>
              </w:rPr>
              <w:t>ó</w:t>
            </w:r>
            <w:r w:rsidR="00E720F7">
              <w:rPr>
                <w:rFonts w:ascii="Arial" w:hAnsi="Arial" w:cs="Arial"/>
                <w:sz w:val="20"/>
                <w:lang w:val="es-ES_tradnl"/>
              </w:rPr>
              <w:t>mo funcionaba</w:t>
            </w:r>
            <w:r w:rsidR="0021392E" w:rsidRPr="0021392E">
              <w:rPr>
                <w:rFonts w:ascii="Arial" w:hAnsi="Arial" w:cs="Arial"/>
                <w:sz w:val="20"/>
                <w:lang w:val="es-ES"/>
              </w:rPr>
              <w:t xml:space="preserve"> </w:t>
            </w:r>
            <w:r w:rsidR="005A47A3" w:rsidRPr="0021392E">
              <w:rPr>
                <w:rFonts w:ascii="Arial" w:hAnsi="Arial" w:cs="Arial"/>
                <w:sz w:val="20"/>
                <w:lang w:val="es-ES_tradnl"/>
              </w:rPr>
              <w:t>una actividad para mejorar la eficiencia.</w:t>
            </w:r>
            <w:r w:rsidR="00DF240B" w:rsidRPr="005A47A3">
              <w:rPr>
                <w:rFonts w:ascii="Arial" w:hAnsi="Arial" w:cs="Arial"/>
                <w:sz w:val="20"/>
                <w:lang w:val="es-ES_tradnl"/>
              </w:rPr>
              <w:tab/>
            </w:r>
          </w:p>
        </w:tc>
        <w:tc>
          <w:tcPr>
            <w:tcW w:w="912" w:type="dxa"/>
            <w:vAlign w:val="bottom"/>
          </w:tcPr>
          <w:p w14:paraId="27090A3E" w14:textId="77777777" w:rsidR="00DF240B" w:rsidRPr="001C7475" w:rsidRDefault="00DF240B" w:rsidP="00165401">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1</w:t>
            </w:r>
          </w:p>
        </w:tc>
        <w:tc>
          <w:tcPr>
            <w:tcW w:w="912" w:type="dxa"/>
            <w:vAlign w:val="bottom"/>
          </w:tcPr>
          <w:p w14:paraId="20DAB030" w14:textId="77777777" w:rsidR="00DF240B" w:rsidRPr="001C7475" w:rsidRDefault="00DF240B" w:rsidP="00165401">
            <w:pPr>
              <w:pStyle w:val="SL-FlLftSgl"/>
              <w:widowControl w:val="0"/>
              <w:adjustRightInd w:val="0"/>
              <w:spacing w:before="60" w:after="60"/>
              <w:jc w:val="center"/>
              <w:textAlignment w:val="baseline"/>
              <w:rPr>
                <w:rFonts w:ascii="Arial" w:hAnsi="Arial" w:cs="Arial"/>
                <w:sz w:val="32"/>
                <w:szCs w:val="32"/>
              </w:rPr>
            </w:pPr>
            <w:r w:rsidRPr="001C7475">
              <w:rPr>
                <w:rFonts w:ascii="Arial" w:hAnsi="Arial" w:cs="Arial"/>
                <w:sz w:val="32"/>
                <w:szCs w:val="32"/>
              </w:rPr>
              <w:sym w:font="Wingdings" w:char="F0A8"/>
            </w:r>
            <w:r>
              <w:rPr>
                <w:rFonts w:ascii="Arial" w:hAnsi="Arial" w:cs="Arial"/>
                <w:sz w:val="16"/>
                <w:szCs w:val="16"/>
              </w:rPr>
              <w:t>2</w:t>
            </w:r>
          </w:p>
        </w:tc>
      </w:tr>
    </w:tbl>
    <w:p w14:paraId="75058541" w14:textId="77777777" w:rsidR="00DF240B" w:rsidRDefault="00DF240B" w:rsidP="00DF240B">
      <w:pPr>
        <w:pStyle w:val="SL-FlLftSgl"/>
      </w:pPr>
    </w:p>
    <w:p w14:paraId="71D5F85D" w14:textId="77777777" w:rsidR="00AF02C8" w:rsidRDefault="00AF02C8">
      <w:r>
        <w:br w:type="page"/>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0214"/>
      </w:tblGrid>
      <w:tr w:rsidR="00DF240B" w:rsidRPr="00A65A29" w14:paraId="2D4534F5" w14:textId="77777777" w:rsidTr="00AF02C8">
        <w:trPr>
          <w:trHeight w:hRule="exact" w:val="490"/>
        </w:trPr>
        <w:tc>
          <w:tcPr>
            <w:tcW w:w="10214" w:type="dxa"/>
            <w:shd w:val="clear" w:color="auto" w:fill="D9D9D9"/>
            <w:vAlign w:val="center"/>
          </w:tcPr>
          <w:p w14:paraId="00E6B1F2" w14:textId="6694B44E" w:rsidR="00DF240B" w:rsidRPr="00A65A29" w:rsidRDefault="00DF240B" w:rsidP="0030168A">
            <w:pPr>
              <w:pStyle w:val="SL-FlLftSgl"/>
              <w:widowControl w:val="0"/>
              <w:adjustRightInd w:val="0"/>
              <w:spacing w:before="60" w:after="60"/>
              <w:jc w:val="center"/>
              <w:textAlignment w:val="baseline"/>
              <w:rPr>
                <w:rFonts w:ascii="Arial" w:hAnsi="Arial" w:cs="Arial"/>
                <w:b/>
                <w:bCs/>
                <w:sz w:val="24"/>
                <w:szCs w:val="24"/>
              </w:rPr>
            </w:pPr>
            <w:r>
              <w:rPr>
                <w:rFonts w:ascii="Arial" w:hAnsi="Arial" w:cs="Arial"/>
                <w:b/>
                <w:sz w:val="20"/>
                <w:szCs w:val="20"/>
              </w:rPr>
              <w:br w:type="page"/>
            </w:r>
            <w:r>
              <w:br w:type="page"/>
            </w:r>
            <w:r>
              <w:br w:type="page"/>
            </w:r>
            <w:r w:rsidRPr="00A65A29">
              <w:rPr>
                <w:rFonts w:ascii="Arial" w:hAnsi="Arial" w:cs="Arial"/>
                <w:b/>
                <w:bCs/>
                <w:sz w:val="24"/>
                <w:szCs w:val="24"/>
                <w:u w:val="single"/>
              </w:rPr>
              <w:br w:type="page"/>
            </w:r>
            <w:r w:rsidR="00660287">
              <w:rPr>
                <w:rFonts w:ascii="Arial" w:hAnsi="Arial" w:cs="Arial"/>
                <w:b/>
                <w:bCs/>
                <w:sz w:val="24"/>
                <w:szCs w:val="24"/>
                <w:shd w:val="clear" w:color="auto" w:fill="D9D9D9"/>
              </w:rPr>
              <w:t>Secci</w:t>
            </w:r>
            <w:r w:rsidR="00660287">
              <w:rPr>
                <w:rFonts w:ascii="Arial" w:hAnsi="Arial" w:cs="Arial"/>
                <w:b/>
                <w:bCs/>
                <w:sz w:val="24"/>
                <w:szCs w:val="24"/>
                <w:shd w:val="clear" w:color="auto" w:fill="D9D9D9"/>
                <w:lang w:val="es-US"/>
              </w:rPr>
              <w:t>ó</w:t>
            </w:r>
            <w:r w:rsidRPr="00AF467D">
              <w:rPr>
                <w:rFonts w:ascii="Arial" w:hAnsi="Arial" w:cs="Arial"/>
                <w:b/>
                <w:bCs/>
                <w:sz w:val="24"/>
                <w:szCs w:val="24"/>
                <w:shd w:val="clear" w:color="auto" w:fill="D9D9D9"/>
              </w:rPr>
              <w:t xml:space="preserve">n </w:t>
            </w:r>
            <w:r>
              <w:rPr>
                <w:rFonts w:ascii="Arial" w:hAnsi="Arial" w:cs="Arial"/>
                <w:b/>
                <w:bCs/>
                <w:sz w:val="24"/>
                <w:szCs w:val="24"/>
                <w:shd w:val="clear" w:color="auto" w:fill="D9D9D9"/>
              </w:rPr>
              <w:t>F</w:t>
            </w:r>
            <w:r w:rsidRPr="00AF467D">
              <w:rPr>
                <w:rFonts w:ascii="Arial" w:hAnsi="Arial" w:cs="Arial"/>
                <w:b/>
                <w:bCs/>
                <w:sz w:val="24"/>
                <w:szCs w:val="24"/>
                <w:shd w:val="clear" w:color="auto" w:fill="D9D9D9"/>
              </w:rPr>
              <w:t>:</w:t>
            </w:r>
            <w:r w:rsidRPr="00AF467D">
              <w:rPr>
                <w:rFonts w:ascii="CG Times (WN)" w:hAnsi="CG Times (WN)" w:cs="CG Times (WN)"/>
                <w:sz w:val="28"/>
                <w:szCs w:val="28"/>
                <w:shd w:val="clear" w:color="auto" w:fill="D9D9D9"/>
              </w:rPr>
              <w:t xml:space="preserve"> </w:t>
            </w:r>
            <w:r w:rsidR="00FD50C0">
              <w:rPr>
                <w:rFonts w:ascii="Arial" w:hAnsi="Arial" w:cs="Arial"/>
                <w:b/>
                <w:bCs/>
                <w:sz w:val="24"/>
                <w:szCs w:val="24"/>
                <w:shd w:val="clear" w:color="auto" w:fill="D9D9D9"/>
              </w:rPr>
              <w:t>Calificacio</w:t>
            </w:r>
            <w:r w:rsidR="005A47A3">
              <w:rPr>
                <w:rFonts w:ascii="Arial" w:hAnsi="Arial" w:cs="Arial"/>
                <w:b/>
                <w:bCs/>
                <w:sz w:val="24"/>
                <w:szCs w:val="24"/>
                <w:shd w:val="clear" w:color="auto" w:fill="D9D9D9"/>
              </w:rPr>
              <w:t>n</w:t>
            </w:r>
            <w:r w:rsidR="00FD50C0">
              <w:rPr>
                <w:rFonts w:ascii="Arial" w:hAnsi="Arial" w:cs="Arial"/>
                <w:b/>
                <w:bCs/>
                <w:sz w:val="24"/>
                <w:szCs w:val="24"/>
                <w:shd w:val="clear" w:color="auto" w:fill="D9D9D9"/>
              </w:rPr>
              <w:t>es</w:t>
            </w:r>
            <w:r w:rsidR="005A47A3">
              <w:rPr>
                <w:rFonts w:ascii="Arial" w:hAnsi="Arial" w:cs="Arial"/>
                <w:b/>
                <w:bCs/>
                <w:sz w:val="24"/>
                <w:szCs w:val="24"/>
                <w:shd w:val="clear" w:color="auto" w:fill="D9D9D9"/>
              </w:rPr>
              <w:t xml:space="preserve"> general</w:t>
            </w:r>
            <w:r w:rsidR="00FD50C0">
              <w:rPr>
                <w:rFonts w:ascii="Arial" w:hAnsi="Arial" w:cs="Arial"/>
                <w:b/>
                <w:bCs/>
                <w:sz w:val="24"/>
                <w:szCs w:val="24"/>
                <w:shd w:val="clear" w:color="auto" w:fill="D9D9D9"/>
              </w:rPr>
              <w:t>es</w:t>
            </w:r>
          </w:p>
        </w:tc>
      </w:tr>
    </w:tbl>
    <w:p w14:paraId="530D5CA4" w14:textId="77777777" w:rsidR="00DF240B" w:rsidRDefault="00DF240B" w:rsidP="00DF240B">
      <w:pPr>
        <w:pStyle w:val="SL-FlLftSgl"/>
      </w:pPr>
    </w:p>
    <w:p w14:paraId="42A7E96A" w14:textId="44A35E26" w:rsidR="00DF240B" w:rsidRPr="005A47A3" w:rsidRDefault="005A47A3" w:rsidP="00D12062">
      <w:pPr>
        <w:pStyle w:val="SL-FlLftSgl"/>
        <w:tabs>
          <w:tab w:val="left" w:pos="90"/>
          <w:tab w:val="right" w:leader="dot" w:pos="5126"/>
          <w:tab w:val="right" w:leader="dot" w:pos="6786"/>
        </w:tabs>
        <w:spacing w:before="60" w:after="60"/>
        <w:ind w:left="259" w:hanging="259"/>
        <w:jc w:val="left"/>
        <w:rPr>
          <w:rFonts w:ascii="Arial" w:hAnsi="Arial" w:cs="Arial"/>
          <w:b/>
          <w:sz w:val="20"/>
          <w:szCs w:val="20"/>
          <w:lang w:val="es-ES_tradnl"/>
        </w:rPr>
      </w:pPr>
      <w:r w:rsidRPr="005A47A3">
        <w:rPr>
          <w:rFonts w:ascii="Arial" w:eastAsiaTheme="minorHAnsi" w:hAnsi="Arial" w:cs="Arial"/>
          <w:b/>
          <w:bCs/>
          <w:color w:val="000000"/>
          <w:sz w:val="20"/>
          <w:szCs w:val="20"/>
          <w:lang w:val="es-ES_tradnl"/>
        </w:rPr>
        <w:t>En general, ¿cómo calificaría a su unidad/</w:t>
      </w:r>
      <w:r w:rsidRPr="005A47A3">
        <w:rPr>
          <w:rFonts w:ascii="Arial" w:eastAsiaTheme="minorHAnsi" w:hAnsi="Arial" w:cs="Arial"/>
          <w:b/>
          <w:bCs/>
          <w:color w:val="000000"/>
          <w:sz w:val="20"/>
          <w:szCs w:val="20"/>
          <w:lang w:val="es-US"/>
        </w:rPr>
        <w:t>á</w:t>
      </w:r>
      <w:r w:rsidRPr="005A47A3">
        <w:rPr>
          <w:rFonts w:ascii="Arial" w:eastAsiaTheme="minorHAnsi" w:hAnsi="Arial" w:cs="Arial"/>
          <w:b/>
          <w:bCs/>
          <w:color w:val="000000"/>
          <w:sz w:val="20"/>
          <w:szCs w:val="20"/>
          <w:lang w:val="es-ES_tradnl"/>
        </w:rPr>
        <w:t>rea de trabajo en cada una de las siguientes áreas?</w:t>
      </w:r>
    </w:p>
    <w:tbl>
      <w:tblPr>
        <w:tblW w:w="4966" w:type="pct"/>
        <w:tblInd w:w="198" w:type="dxa"/>
        <w:tblLayout w:type="fixed"/>
        <w:tblLook w:val="01E0" w:firstRow="1" w:lastRow="1" w:firstColumn="1" w:lastColumn="1" w:noHBand="0" w:noVBand="0"/>
      </w:tblPr>
      <w:tblGrid>
        <w:gridCol w:w="1602"/>
        <w:gridCol w:w="3330"/>
        <w:gridCol w:w="1080"/>
        <w:gridCol w:w="990"/>
        <w:gridCol w:w="990"/>
        <w:gridCol w:w="1131"/>
        <w:gridCol w:w="1031"/>
      </w:tblGrid>
      <w:tr w:rsidR="004779B3" w:rsidRPr="001C7475" w14:paraId="570E4CC9" w14:textId="77777777" w:rsidTr="00660287">
        <w:trPr>
          <w:trHeight w:val="612"/>
        </w:trPr>
        <w:tc>
          <w:tcPr>
            <w:tcW w:w="1602" w:type="dxa"/>
          </w:tcPr>
          <w:p w14:paraId="3EB263F8" w14:textId="77777777" w:rsidR="004779B3" w:rsidRPr="005A47A3" w:rsidRDefault="004779B3" w:rsidP="00165401">
            <w:pPr>
              <w:widowControl w:val="0"/>
              <w:tabs>
                <w:tab w:val="left" w:pos="360"/>
              </w:tabs>
              <w:adjustRightInd w:val="0"/>
              <w:spacing w:line="240" w:lineRule="auto"/>
              <w:jc w:val="left"/>
              <w:textAlignment w:val="baseline"/>
              <w:rPr>
                <w:rFonts w:ascii="CG Times (WN)" w:hAnsi="CG Times (WN)" w:cs="CG Times (WN)"/>
                <w:lang w:val="es-ES_tradnl"/>
              </w:rPr>
            </w:pPr>
          </w:p>
        </w:tc>
        <w:tc>
          <w:tcPr>
            <w:tcW w:w="3330" w:type="dxa"/>
          </w:tcPr>
          <w:p w14:paraId="5CB2007A" w14:textId="77777777" w:rsidR="004779B3" w:rsidRPr="005A47A3" w:rsidRDefault="004779B3" w:rsidP="00165401">
            <w:pPr>
              <w:widowControl w:val="0"/>
              <w:tabs>
                <w:tab w:val="left" w:pos="360"/>
              </w:tabs>
              <w:adjustRightInd w:val="0"/>
              <w:spacing w:line="240" w:lineRule="auto"/>
              <w:jc w:val="left"/>
              <w:textAlignment w:val="baseline"/>
              <w:rPr>
                <w:rFonts w:ascii="Arial" w:hAnsi="Arial" w:cs="Arial"/>
                <w:b/>
                <w:lang w:val="es-ES_tradnl"/>
              </w:rPr>
            </w:pPr>
          </w:p>
        </w:tc>
        <w:tc>
          <w:tcPr>
            <w:tcW w:w="1080" w:type="dxa"/>
            <w:vAlign w:val="bottom"/>
          </w:tcPr>
          <w:p w14:paraId="33C92AED" w14:textId="4250397C" w:rsidR="004779B3" w:rsidRPr="001C7475" w:rsidRDefault="00660287" w:rsidP="00165401">
            <w:pPr>
              <w:widowControl w:val="0"/>
              <w:adjustRightInd w:val="0"/>
              <w:spacing w:line="220" w:lineRule="atLeast"/>
              <w:jc w:val="center"/>
              <w:textAlignment w:val="baseline"/>
              <w:rPr>
                <w:rFonts w:ascii="Arial" w:hAnsi="Arial" w:cs="Arial"/>
                <w:b/>
                <w:sz w:val="20"/>
                <w:szCs w:val="20"/>
              </w:rPr>
            </w:pPr>
            <w:r>
              <w:rPr>
                <w:rFonts w:ascii="Arial" w:hAnsi="Arial" w:cs="Arial"/>
                <w:b/>
                <w:sz w:val="20"/>
                <w:szCs w:val="20"/>
              </w:rPr>
              <w:t>Mal</w:t>
            </w:r>
            <w:r w:rsidR="0090191C">
              <w:rPr>
                <w:rFonts w:ascii="Arial" w:hAnsi="Arial" w:cs="Arial"/>
                <w:b/>
                <w:sz w:val="20"/>
                <w:szCs w:val="20"/>
              </w:rPr>
              <w:t>a</w:t>
            </w:r>
          </w:p>
          <w:p w14:paraId="4780A16F" w14:textId="77777777" w:rsidR="004779B3" w:rsidRPr="001C7475" w:rsidRDefault="004779B3" w:rsidP="00165401">
            <w:pPr>
              <w:widowControl w:val="0"/>
              <w:adjustRightInd w:val="0"/>
              <w:spacing w:line="220" w:lineRule="atLeast"/>
              <w:jc w:val="center"/>
              <w:textAlignment w:val="baseline"/>
              <w:rPr>
                <w:rFonts w:ascii="Arial" w:hAnsi="Arial" w:cs="Arial"/>
                <w:b/>
                <w:sz w:val="20"/>
                <w:szCs w:val="20"/>
              </w:rPr>
            </w:pPr>
            <w:r w:rsidRPr="001C7475">
              <w:rPr>
                <w:rFonts w:ascii="Arial" w:hAnsi="Arial" w:cs="Arial"/>
                <w:b/>
                <w:sz w:val="20"/>
                <w:szCs w:val="20"/>
              </w:rPr>
              <w:t>▼</w:t>
            </w:r>
          </w:p>
        </w:tc>
        <w:tc>
          <w:tcPr>
            <w:tcW w:w="990" w:type="dxa"/>
            <w:vAlign w:val="bottom"/>
          </w:tcPr>
          <w:p w14:paraId="2CBE0946" w14:textId="4058D62F" w:rsidR="004779B3" w:rsidRPr="001C7475" w:rsidRDefault="00660287" w:rsidP="00165401">
            <w:pPr>
              <w:widowControl w:val="0"/>
              <w:adjustRightInd w:val="0"/>
              <w:spacing w:line="220" w:lineRule="atLeast"/>
              <w:jc w:val="center"/>
              <w:textAlignment w:val="baseline"/>
              <w:rPr>
                <w:rFonts w:ascii="Arial" w:hAnsi="Arial" w:cs="Arial"/>
                <w:b/>
                <w:sz w:val="20"/>
                <w:szCs w:val="20"/>
              </w:rPr>
            </w:pPr>
            <w:r>
              <w:rPr>
                <w:rFonts w:ascii="Arial" w:hAnsi="Arial" w:cs="Arial"/>
                <w:b/>
                <w:sz w:val="20"/>
                <w:szCs w:val="20"/>
              </w:rPr>
              <w:t>Regular</w:t>
            </w:r>
          </w:p>
          <w:p w14:paraId="11769621" w14:textId="77777777" w:rsidR="004779B3" w:rsidRPr="001C7475" w:rsidRDefault="004779B3" w:rsidP="00165401">
            <w:pPr>
              <w:widowControl w:val="0"/>
              <w:adjustRightInd w:val="0"/>
              <w:spacing w:line="220" w:lineRule="atLeast"/>
              <w:jc w:val="center"/>
              <w:textAlignment w:val="baseline"/>
              <w:rPr>
                <w:rFonts w:ascii="Arial" w:hAnsi="Arial" w:cs="Arial"/>
                <w:b/>
                <w:sz w:val="20"/>
                <w:szCs w:val="20"/>
              </w:rPr>
            </w:pPr>
            <w:r w:rsidRPr="001C7475">
              <w:rPr>
                <w:rFonts w:ascii="Arial" w:hAnsi="Arial" w:cs="Arial"/>
                <w:b/>
                <w:sz w:val="20"/>
                <w:szCs w:val="20"/>
              </w:rPr>
              <w:t>▼</w:t>
            </w:r>
          </w:p>
        </w:tc>
        <w:tc>
          <w:tcPr>
            <w:tcW w:w="990" w:type="dxa"/>
            <w:vAlign w:val="bottom"/>
          </w:tcPr>
          <w:p w14:paraId="0D6A1F59" w14:textId="77777777" w:rsidR="004779B3" w:rsidRPr="001C7475" w:rsidRDefault="004779B3" w:rsidP="00165401">
            <w:pPr>
              <w:widowControl w:val="0"/>
              <w:adjustRightInd w:val="0"/>
              <w:spacing w:line="220" w:lineRule="atLeast"/>
              <w:jc w:val="center"/>
              <w:textAlignment w:val="baseline"/>
              <w:rPr>
                <w:rFonts w:ascii="Arial" w:hAnsi="Arial" w:cs="Arial"/>
                <w:b/>
                <w:sz w:val="20"/>
                <w:szCs w:val="20"/>
              </w:rPr>
            </w:pPr>
          </w:p>
          <w:p w14:paraId="3B414504" w14:textId="1ABA19D9" w:rsidR="004779B3" w:rsidRPr="001C7475" w:rsidRDefault="00660287" w:rsidP="00165401">
            <w:pPr>
              <w:widowControl w:val="0"/>
              <w:adjustRightInd w:val="0"/>
              <w:spacing w:line="220" w:lineRule="atLeast"/>
              <w:jc w:val="center"/>
              <w:textAlignment w:val="baseline"/>
              <w:rPr>
                <w:rFonts w:ascii="Arial" w:hAnsi="Arial" w:cs="Arial"/>
                <w:b/>
                <w:sz w:val="20"/>
                <w:szCs w:val="20"/>
              </w:rPr>
            </w:pPr>
            <w:r>
              <w:rPr>
                <w:rFonts w:ascii="Arial" w:hAnsi="Arial" w:cs="Arial"/>
                <w:b/>
                <w:sz w:val="20"/>
                <w:szCs w:val="20"/>
              </w:rPr>
              <w:t>Buen</w:t>
            </w:r>
            <w:r w:rsidR="0090191C">
              <w:rPr>
                <w:rFonts w:ascii="Arial" w:hAnsi="Arial" w:cs="Arial"/>
                <w:b/>
                <w:sz w:val="20"/>
                <w:szCs w:val="20"/>
              </w:rPr>
              <w:t>a</w:t>
            </w:r>
          </w:p>
          <w:p w14:paraId="52018052" w14:textId="77777777" w:rsidR="004779B3" w:rsidRPr="001C7475" w:rsidRDefault="004779B3" w:rsidP="00165401">
            <w:pPr>
              <w:widowControl w:val="0"/>
              <w:adjustRightInd w:val="0"/>
              <w:spacing w:line="220" w:lineRule="atLeast"/>
              <w:jc w:val="center"/>
              <w:textAlignment w:val="baseline"/>
              <w:rPr>
                <w:rFonts w:ascii="Arial" w:hAnsi="Arial" w:cs="Arial"/>
                <w:b/>
                <w:sz w:val="20"/>
                <w:szCs w:val="20"/>
              </w:rPr>
            </w:pPr>
            <w:r w:rsidRPr="001C7475">
              <w:rPr>
                <w:rFonts w:ascii="Arial" w:hAnsi="Arial" w:cs="Arial"/>
                <w:b/>
                <w:sz w:val="20"/>
                <w:szCs w:val="20"/>
              </w:rPr>
              <w:t>▼</w:t>
            </w:r>
          </w:p>
        </w:tc>
        <w:tc>
          <w:tcPr>
            <w:tcW w:w="1131" w:type="dxa"/>
            <w:vAlign w:val="bottom"/>
          </w:tcPr>
          <w:p w14:paraId="1EA4A9C6" w14:textId="77777777" w:rsidR="004779B3" w:rsidRPr="001C7475" w:rsidRDefault="004779B3" w:rsidP="00165401">
            <w:pPr>
              <w:widowControl w:val="0"/>
              <w:adjustRightInd w:val="0"/>
              <w:spacing w:line="220" w:lineRule="atLeast"/>
              <w:jc w:val="center"/>
              <w:textAlignment w:val="baseline"/>
              <w:rPr>
                <w:rFonts w:ascii="Arial" w:hAnsi="Arial" w:cs="Arial"/>
                <w:b/>
                <w:sz w:val="20"/>
                <w:szCs w:val="20"/>
              </w:rPr>
            </w:pPr>
          </w:p>
          <w:p w14:paraId="7E93CE51" w14:textId="707E5E77" w:rsidR="004779B3" w:rsidRPr="001C7475" w:rsidRDefault="00660287" w:rsidP="00165401">
            <w:pPr>
              <w:widowControl w:val="0"/>
              <w:adjustRightInd w:val="0"/>
              <w:spacing w:line="220" w:lineRule="atLeast"/>
              <w:ind w:left="-108" w:right="-108"/>
              <w:jc w:val="center"/>
              <w:textAlignment w:val="baseline"/>
              <w:rPr>
                <w:rFonts w:ascii="Arial" w:hAnsi="Arial" w:cs="Arial"/>
                <w:b/>
                <w:sz w:val="20"/>
                <w:szCs w:val="20"/>
              </w:rPr>
            </w:pPr>
            <w:r>
              <w:rPr>
                <w:rFonts w:ascii="Arial" w:hAnsi="Arial" w:cs="Arial"/>
                <w:b/>
                <w:sz w:val="20"/>
                <w:szCs w:val="20"/>
              </w:rPr>
              <w:t>Muy buen</w:t>
            </w:r>
            <w:r w:rsidR="0090191C">
              <w:rPr>
                <w:rFonts w:ascii="Arial" w:hAnsi="Arial" w:cs="Arial"/>
                <w:b/>
                <w:sz w:val="20"/>
                <w:szCs w:val="20"/>
              </w:rPr>
              <w:t>a</w:t>
            </w:r>
          </w:p>
          <w:p w14:paraId="075EE660" w14:textId="77777777" w:rsidR="004779B3" w:rsidRPr="001C7475" w:rsidRDefault="004779B3" w:rsidP="00165401">
            <w:pPr>
              <w:widowControl w:val="0"/>
              <w:adjustRightInd w:val="0"/>
              <w:spacing w:line="220" w:lineRule="atLeast"/>
              <w:jc w:val="center"/>
              <w:textAlignment w:val="baseline"/>
              <w:rPr>
                <w:rFonts w:ascii="Arial" w:hAnsi="Arial" w:cs="Arial"/>
                <w:b/>
                <w:sz w:val="20"/>
                <w:szCs w:val="20"/>
              </w:rPr>
            </w:pPr>
            <w:r w:rsidRPr="001C7475">
              <w:rPr>
                <w:rFonts w:ascii="Arial" w:hAnsi="Arial" w:cs="Arial"/>
                <w:b/>
                <w:sz w:val="20"/>
                <w:szCs w:val="20"/>
              </w:rPr>
              <w:t>▼</w:t>
            </w:r>
          </w:p>
        </w:tc>
        <w:tc>
          <w:tcPr>
            <w:tcW w:w="1031" w:type="dxa"/>
            <w:vAlign w:val="bottom"/>
          </w:tcPr>
          <w:p w14:paraId="5EB8A88C" w14:textId="77777777" w:rsidR="004779B3" w:rsidRPr="001C7475" w:rsidRDefault="004779B3" w:rsidP="00165401">
            <w:pPr>
              <w:widowControl w:val="0"/>
              <w:adjustRightInd w:val="0"/>
              <w:spacing w:line="220" w:lineRule="atLeast"/>
              <w:jc w:val="center"/>
              <w:textAlignment w:val="baseline"/>
              <w:rPr>
                <w:rFonts w:ascii="Arial" w:hAnsi="Arial" w:cs="Arial"/>
                <w:b/>
                <w:sz w:val="20"/>
                <w:szCs w:val="20"/>
              </w:rPr>
            </w:pPr>
          </w:p>
          <w:p w14:paraId="6D26DB1F" w14:textId="7CB7AF60" w:rsidR="004779B3" w:rsidRPr="001C7475" w:rsidRDefault="00660287" w:rsidP="00165401">
            <w:pPr>
              <w:widowControl w:val="0"/>
              <w:adjustRightInd w:val="0"/>
              <w:spacing w:line="220" w:lineRule="atLeast"/>
              <w:ind w:left="-108" w:right="-108"/>
              <w:jc w:val="center"/>
              <w:textAlignment w:val="baseline"/>
              <w:rPr>
                <w:rFonts w:ascii="Arial" w:hAnsi="Arial" w:cs="Arial"/>
                <w:b/>
                <w:sz w:val="20"/>
                <w:szCs w:val="20"/>
              </w:rPr>
            </w:pPr>
            <w:r>
              <w:rPr>
                <w:rFonts w:ascii="Arial" w:hAnsi="Arial" w:cs="Arial"/>
                <w:b/>
                <w:sz w:val="20"/>
                <w:szCs w:val="20"/>
              </w:rPr>
              <w:t>Excelente</w:t>
            </w:r>
          </w:p>
          <w:p w14:paraId="06B1336B" w14:textId="77777777" w:rsidR="004779B3" w:rsidRPr="001C7475" w:rsidRDefault="004779B3" w:rsidP="00165401">
            <w:pPr>
              <w:widowControl w:val="0"/>
              <w:adjustRightInd w:val="0"/>
              <w:spacing w:line="220" w:lineRule="atLeast"/>
              <w:jc w:val="center"/>
              <w:textAlignment w:val="baseline"/>
              <w:rPr>
                <w:rFonts w:ascii="Arial" w:hAnsi="Arial" w:cs="Arial"/>
                <w:b/>
                <w:sz w:val="20"/>
                <w:szCs w:val="20"/>
              </w:rPr>
            </w:pPr>
            <w:r w:rsidRPr="001C7475">
              <w:rPr>
                <w:rFonts w:ascii="Arial" w:hAnsi="Arial" w:cs="Arial"/>
                <w:b/>
                <w:sz w:val="20"/>
                <w:szCs w:val="20"/>
              </w:rPr>
              <w:t>▼</w:t>
            </w:r>
          </w:p>
        </w:tc>
      </w:tr>
      <w:tr w:rsidR="00DF240B" w:rsidRPr="001C7475" w14:paraId="7614109A" w14:textId="77777777" w:rsidTr="00660287">
        <w:tc>
          <w:tcPr>
            <w:tcW w:w="1602" w:type="dxa"/>
          </w:tcPr>
          <w:p w14:paraId="5AA4AEB5" w14:textId="3AFAE3C2" w:rsidR="00DF240B" w:rsidRPr="001C7475" w:rsidRDefault="00D15367" w:rsidP="0090191C">
            <w:pPr>
              <w:widowControl w:val="0"/>
              <w:adjustRightInd w:val="0"/>
              <w:spacing w:before="120" w:line="240" w:lineRule="auto"/>
              <w:ind w:left="260" w:hanging="274"/>
              <w:jc w:val="left"/>
              <w:textAlignment w:val="baseline"/>
              <w:rPr>
                <w:rFonts w:ascii="Arial" w:hAnsi="Arial" w:cs="Arial"/>
                <w:b/>
                <w:sz w:val="20"/>
                <w:szCs w:val="20"/>
              </w:rPr>
            </w:pPr>
            <w:r>
              <w:rPr>
                <w:rFonts w:ascii="Arial" w:hAnsi="Arial" w:cs="Arial"/>
                <w:b/>
                <w:sz w:val="20"/>
                <w:szCs w:val="20"/>
              </w:rPr>
              <w:t>1</w:t>
            </w:r>
            <w:r w:rsidR="005A47A3">
              <w:rPr>
                <w:rFonts w:ascii="Arial" w:hAnsi="Arial" w:cs="Arial"/>
                <w:b/>
                <w:sz w:val="20"/>
                <w:szCs w:val="20"/>
              </w:rPr>
              <w:t xml:space="preserve">.  </w:t>
            </w:r>
            <w:r w:rsidR="0090191C">
              <w:rPr>
                <w:rFonts w:ascii="Arial" w:hAnsi="Arial" w:cs="Arial"/>
                <w:b/>
                <w:sz w:val="20"/>
                <w:szCs w:val="20"/>
              </w:rPr>
              <w:t xml:space="preserve">Centrada </w:t>
            </w:r>
            <w:r w:rsidR="005A47A3">
              <w:rPr>
                <w:rFonts w:ascii="Arial" w:hAnsi="Arial" w:cs="Arial"/>
                <w:b/>
                <w:sz w:val="20"/>
                <w:szCs w:val="20"/>
              </w:rPr>
              <w:t>en el paciente</w:t>
            </w:r>
          </w:p>
        </w:tc>
        <w:tc>
          <w:tcPr>
            <w:tcW w:w="3330" w:type="dxa"/>
          </w:tcPr>
          <w:p w14:paraId="7ACF40F9" w14:textId="10AE4D71" w:rsidR="00DF240B" w:rsidRPr="005A47A3" w:rsidRDefault="005A47A3" w:rsidP="00CE4672">
            <w:pPr>
              <w:widowControl w:val="0"/>
              <w:tabs>
                <w:tab w:val="right" w:leader="dot" w:pos="3671"/>
              </w:tabs>
              <w:adjustRightInd w:val="0"/>
              <w:spacing w:before="120" w:line="240" w:lineRule="auto"/>
              <w:jc w:val="left"/>
              <w:textAlignment w:val="baseline"/>
              <w:rPr>
                <w:rFonts w:ascii="Arial" w:hAnsi="Arial" w:cs="Arial"/>
                <w:sz w:val="20"/>
                <w:szCs w:val="20"/>
                <w:lang w:val="es-ES_tradnl"/>
              </w:rPr>
            </w:pPr>
            <w:r w:rsidRPr="005A47A3">
              <w:rPr>
                <w:rFonts w:ascii="Arial" w:eastAsiaTheme="minorHAnsi" w:hAnsi="Arial" w:cs="Arial"/>
                <w:color w:val="000000"/>
                <w:sz w:val="20"/>
                <w:szCs w:val="20"/>
                <w:lang w:val="es-ES_tradnl"/>
              </w:rPr>
              <w:t xml:space="preserve">Responde a las preferencias, necesidades y </w:t>
            </w:r>
            <w:r w:rsidR="00097EC0">
              <w:rPr>
                <w:rFonts w:ascii="Arial" w:eastAsiaTheme="minorHAnsi" w:hAnsi="Arial" w:cs="Arial"/>
                <w:color w:val="000000"/>
                <w:sz w:val="20"/>
                <w:szCs w:val="20"/>
                <w:lang w:val="es-ES_tradnl"/>
              </w:rPr>
              <w:t>valores</w:t>
            </w:r>
            <w:r w:rsidRPr="005A47A3">
              <w:rPr>
                <w:rFonts w:ascii="Arial" w:eastAsiaTheme="minorHAnsi" w:hAnsi="Arial" w:cs="Arial"/>
                <w:color w:val="000000"/>
                <w:sz w:val="20"/>
                <w:szCs w:val="20"/>
                <w:lang w:val="es-ES_tradnl"/>
              </w:rPr>
              <w:t xml:space="preserve"> de cada paciente</w:t>
            </w:r>
            <w:r w:rsidR="00DF240B" w:rsidRPr="005A47A3">
              <w:rPr>
                <w:rFonts w:ascii="Arial" w:hAnsi="Arial" w:cs="Arial"/>
                <w:sz w:val="20"/>
                <w:szCs w:val="20"/>
                <w:lang w:val="es-ES_tradnl"/>
              </w:rPr>
              <w:tab/>
            </w:r>
          </w:p>
        </w:tc>
        <w:tc>
          <w:tcPr>
            <w:tcW w:w="1080" w:type="dxa"/>
            <w:vAlign w:val="bottom"/>
          </w:tcPr>
          <w:p w14:paraId="7BFC8DE2" w14:textId="77777777" w:rsidR="00DF240B" w:rsidRPr="001C7475" w:rsidRDefault="00DF240B" w:rsidP="00165401">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1</w:t>
            </w:r>
          </w:p>
        </w:tc>
        <w:tc>
          <w:tcPr>
            <w:tcW w:w="990" w:type="dxa"/>
            <w:vAlign w:val="bottom"/>
          </w:tcPr>
          <w:p w14:paraId="22DC1A01" w14:textId="77777777" w:rsidR="00DF240B" w:rsidRPr="001C7475" w:rsidRDefault="00DF240B" w:rsidP="00165401">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2</w:t>
            </w:r>
          </w:p>
        </w:tc>
        <w:tc>
          <w:tcPr>
            <w:tcW w:w="990" w:type="dxa"/>
            <w:vAlign w:val="bottom"/>
          </w:tcPr>
          <w:p w14:paraId="70DE586D" w14:textId="77777777" w:rsidR="00DF240B" w:rsidRPr="001C7475" w:rsidRDefault="00DF240B" w:rsidP="00165401">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3</w:t>
            </w:r>
          </w:p>
        </w:tc>
        <w:tc>
          <w:tcPr>
            <w:tcW w:w="1131" w:type="dxa"/>
            <w:vAlign w:val="bottom"/>
          </w:tcPr>
          <w:p w14:paraId="1CF3330E" w14:textId="77777777" w:rsidR="00DF240B" w:rsidRPr="001C7475" w:rsidRDefault="00DF240B" w:rsidP="00165401">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4</w:t>
            </w:r>
          </w:p>
        </w:tc>
        <w:tc>
          <w:tcPr>
            <w:tcW w:w="1031" w:type="dxa"/>
            <w:vAlign w:val="bottom"/>
          </w:tcPr>
          <w:p w14:paraId="38FA5177" w14:textId="77777777" w:rsidR="00DF240B" w:rsidRPr="001C7475" w:rsidRDefault="00DF240B" w:rsidP="00165401">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5</w:t>
            </w:r>
          </w:p>
        </w:tc>
      </w:tr>
      <w:tr w:rsidR="00DF240B" w:rsidRPr="001C7475" w14:paraId="4C9747D0" w14:textId="77777777" w:rsidTr="00660287">
        <w:tc>
          <w:tcPr>
            <w:tcW w:w="1602" w:type="dxa"/>
          </w:tcPr>
          <w:p w14:paraId="7ACDE3FF" w14:textId="4E650141" w:rsidR="00DF240B" w:rsidRPr="001C7475" w:rsidRDefault="00D15367" w:rsidP="00165401">
            <w:pPr>
              <w:widowControl w:val="0"/>
              <w:tabs>
                <w:tab w:val="left" w:pos="0"/>
              </w:tabs>
              <w:adjustRightInd w:val="0"/>
              <w:spacing w:before="120" w:line="240" w:lineRule="auto"/>
              <w:jc w:val="left"/>
              <w:textAlignment w:val="baseline"/>
              <w:rPr>
                <w:rFonts w:ascii="Arial" w:hAnsi="Arial" w:cs="Arial"/>
                <w:b/>
                <w:sz w:val="20"/>
                <w:szCs w:val="20"/>
              </w:rPr>
            </w:pPr>
            <w:r>
              <w:rPr>
                <w:rFonts w:ascii="Arial" w:hAnsi="Arial" w:cs="Arial"/>
                <w:b/>
                <w:sz w:val="20"/>
                <w:szCs w:val="20"/>
              </w:rPr>
              <w:t>2</w:t>
            </w:r>
            <w:r w:rsidR="00097EC0">
              <w:rPr>
                <w:rFonts w:ascii="Arial" w:hAnsi="Arial" w:cs="Arial"/>
                <w:b/>
                <w:sz w:val="20"/>
                <w:szCs w:val="20"/>
              </w:rPr>
              <w:t>.  Eficaz</w:t>
            </w:r>
          </w:p>
        </w:tc>
        <w:tc>
          <w:tcPr>
            <w:tcW w:w="3330" w:type="dxa"/>
          </w:tcPr>
          <w:p w14:paraId="47B097CF" w14:textId="46004BF0" w:rsidR="00DF240B" w:rsidRPr="00BB0DEB" w:rsidRDefault="00AA3BA2" w:rsidP="008E197B">
            <w:pPr>
              <w:widowControl w:val="0"/>
              <w:tabs>
                <w:tab w:val="right" w:leader="dot" w:pos="3761"/>
              </w:tabs>
              <w:adjustRightInd w:val="0"/>
              <w:spacing w:before="120" w:line="240" w:lineRule="auto"/>
              <w:jc w:val="left"/>
              <w:textAlignment w:val="baseline"/>
              <w:rPr>
                <w:rFonts w:ascii="Arial" w:hAnsi="Arial" w:cs="Arial"/>
                <w:sz w:val="20"/>
                <w:szCs w:val="20"/>
                <w:lang w:val="es-ES_tradnl"/>
              </w:rPr>
            </w:pPr>
            <w:r w:rsidRPr="00BB0DEB">
              <w:rPr>
                <w:rFonts w:ascii="Arial" w:hAnsi="Arial" w:cs="Arial"/>
                <w:sz w:val="20"/>
                <w:szCs w:val="20"/>
                <w:lang w:val="es-ES_tradnl"/>
              </w:rPr>
              <w:t xml:space="preserve">Ofrece </w:t>
            </w:r>
            <w:r w:rsidR="00660287" w:rsidRPr="00BB0DEB">
              <w:rPr>
                <w:rFonts w:ascii="Arial" w:hAnsi="Arial" w:cs="Arial"/>
                <w:sz w:val="20"/>
                <w:szCs w:val="20"/>
                <w:lang w:val="es-ES_tradnl"/>
              </w:rPr>
              <w:t>servicios que se basa</w:t>
            </w:r>
            <w:r w:rsidR="00217A1F" w:rsidRPr="00BB0DEB">
              <w:rPr>
                <w:rFonts w:ascii="Arial" w:hAnsi="Arial" w:cs="Arial"/>
                <w:sz w:val="20"/>
                <w:szCs w:val="20"/>
                <w:lang w:val="es-ES_tradnl"/>
              </w:rPr>
              <w:t>n</w:t>
            </w:r>
            <w:r w:rsidR="00660287" w:rsidRPr="00BB0DEB">
              <w:rPr>
                <w:rFonts w:ascii="Arial" w:hAnsi="Arial" w:cs="Arial"/>
                <w:sz w:val="20"/>
                <w:szCs w:val="20"/>
                <w:lang w:val="es-ES_tradnl"/>
              </w:rPr>
              <w:t xml:space="preserve"> en la ciencia a todos los que podrían beneficiarse</w:t>
            </w:r>
            <w:r w:rsidR="00DF240B" w:rsidRPr="00BB0DEB">
              <w:rPr>
                <w:rFonts w:ascii="Arial" w:hAnsi="Arial" w:cs="Arial"/>
                <w:sz w:val="20"/>
                <w:szCs w:val="20"/>
                <w:lang w:val="es-ES_tradnl"/>
              </w:rPr>
              <w:tab/>
            </w:r>
          </w:p>
        </w:tc>
        <w:tc>
          <w:tcPr>
            <w:tcW w:w="1080" w:type="dxa"/>
            <w:vAlign w:val="bottom"/>
          </w:tcPr>
          <w:p w14:paraId="5CBCC8DF" w14:textId="77777777" w:rsidR="00DF240B" w:rsidRPr="001C7475" w:rsidRDefault="00DF240B" w:rsidP="00165401">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1</w:t>
            </w:r>
          </w:p>
        </w:tc>
        <w:tc>
          <w:tcPr>
            <w:tcW w:w="990" w:type="dxa"/>
            <w:vAlign w:val="bottom"/>
          </w:tcPr>
          <w:p w14:paraId="517309B3" w14:textId="77777777" w:rsidR="00DF240B" w:rsidRPr="001C7475" w:rsidRDefault="00DF240B" w:rsidP="00165401">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2</w:t>
            </w:r>
          </w:p>
        </w:tc>
        <w:tc>
          <w:tcPr>
            <w:tcW w:w="990" w:type="dxa"/>
            <w:vAlign w:val="bottom"/>
          </w:tcPr>
          <w:p w14:paraId="4547E714" w14:textId="77777777" w:rsidR="00DF240B" w:rsidRPr="001C7475" w:rsidRDefault="00DF240B" w:rsidP="00165401">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3</w:t>
            </w:r>
          </w:p>
        </w:tc>
        <w:tc>
          <w:tcPr>
            <w:tcW w:w="1131" w:type="dxa"/>
            <w:vAlign w:val="bottom"/>
          </w:tcPr>
          <w:p w14:paraId="7278B5F1" w14:textId="77777777" w:rsidR="00DF240B" w:rsidRPr="001C7475" w:rsidRDefault="00DF240B" w:rsidP="00165401">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4</w:t>
            </w:r>
          </w:p>
        </w:tc>
        <w:tc>
          <w:tcPr>
            <w:tcW w:w="1031" w:type="dxa"/>
            <w:vAlign w:val="bottom"/>
          </w:tcPr>
          <w:p w14:paraId="1BE8C9ED" w14:textId="77777777" w:rsidR="00DF240B" w:rsidRPr="001C7475" w:rsidRDefault="00DF240B" w:rsidP="00165401">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5</w:t>
            </w:r>
          </w:p>
        </w:tc>
      </w:tr>
      <w:tr w:rsidR="00DF240B" w:rsidRPr="001C7475" w14:paraId="56CD8A8C" w14:textId="77777777" w:rsidTr="00660287">
        <w:tc>
          <w:tcPr>
            <w:tcW w:w="1602" w:type="dxa"/>
          </w:tcPr>
          <w:p w14:paraId="62AAD1AC" w14:textId="5E134695" w:rsidR="00DF240B" w:rsidRPr="001C7475" w:rsidRDefault="00D15367" w:rsidP="0090191C">
            <w:pPr>
              <w:widowControl w:val="0"/>
              <w:tabs>
                <w:tab w:val="left" w:pos="0"/>
              </w:tabs>
              <w:adjustRightInd w:val="0"/>
              <w:spacing w:before="120" w:line="240" w:lineRule="auto"/>
              <w:ind w:left="-18" w:firstLine="18"/>
              <w:jc w:val="left"/>
              <w:textAlignment w:val="baseline"/>
              <w:rPr>
                <w:rFonts w:ascii="Arial" w:hAnsi="Arial" w:cs="Arial"/>
                <w:b/>
                <w:sz w:val="20"/>
                <w:szCs w:val="20"/>
              </w:rPr>
            </w:pPr>
            <w:r>
              <w:rPr>
                <w:rFonts w:ascii="Arial" w:hAnsi="Arial" w:cs="Arial"/>
                <w:b/>
                <w:sz w:val="20"/>
                <w:szCs w:val="20"/>
              </w:rPr>
              <w:t>3</w:t>
            </w:r>
            <w:r w:rsidR="00660287">
              <w:rPr>
                <w:rFonts w:ascii="Arial" w:hAnsi="Arial" w:cs="Arial"/>
                <w:b/>
                <w:sz w:val="20"/>
                <w:szCs w:val="20"/>
              </w:rPr>
              <w:t>.</w:t>
            </w:r>
            <w:r w:rsidR="00660287" w:rsidRPr="00660287">
              <w:rPr>
                <w:rFonts w:ascii="Arial" w:hAnsi="Arial" w:cs="Arial"/>
                <w:b/>
                <w:sz w:val="20"/>
                <w:szCs w:val="20"/>
              </w:rPr>
              <w:t xml:space="preserve"> </w:t>
            </w:r>
            <w:r w:rsidR="00660287" w:rsidRPr="00660287">
              <w:rPr>
                <w:rFonts w:ascii="Arial" w:eastAsiaTheme="minorHAnsi" w:hAnsi="Arial" w:cs="Arial"/>
                <w:b/>
                <w:bCs/>
                <w:color w:val="000000"/>
                <w:sz w:val="20"/>
                <w:szCs w:val="20"/>
                <w:lang w:val="es-ES_tradnl"/>
              </w:rPr>
              <w:t>Oportun</w:t>
            </w:r>
            <w:r w:rsidR="0090191C">
              <w:rPr>
                <w:rFonts w:ascii="Arial" w:eastAsiaTheme="minorHAnsi" w:hAnsi="Arial" w:cs="Arial"/>
                <w:b/>
                <w:bCs/>
                <w:color w:val="000000"/>
                <w:sz w:val="20"/>
                <w:szCs w:val="20"/>
                <w:lang w:val="es-ES_tradnl"/>
              </w:rPr>
              <w:t>a</w:t>
            </w:r>
          </w:p>
        </w:tc>
        <w:tc>
          <w:tcPr>
            <w:tcW w:w="3330" w:type="dxa"/>
          </w:tcPr>
          <w:p w14:paraId="4E3AAEE4" w14:textId="7D98B4EA" w:rsidR="00DF240B" w:rsidRPr="005F28A8" w:rsidRDefault="00660287" w:rsidP="00CE4672">
            <w:pPr>
              <w:widowControl w:val="0"/>
              <w:tabs>
                <w:tab w:val="right" w:leader="dot" w:pos="3671"/>
              </w:tabs>
              <w:adjustRightInd w:val="0"/>
              <w:spacing w:before="120" w:line="240" w:lineRule="auto"/>
              <w:jc w:val="left"/>
              <w:textAlignment w:val="baseline"/>
              <w:rPr>
                <w:rFonts w:ascii="Arial" w:eastAsiaTheme="minorHAnsi" w:hAnsi="Arial" w:cs="Arial"/>
                <w:color w:val="000000"/>
                <w:sz w:val="20"/>
                <w:szCs w:val="20"/>
                <w:lang w:val="es-ES_tradnl"/>
              </w:rPr>
            </w:pPr>
            <w:r w:rsidRPr="005F28A8">
              <w:rPr>
                <w:rFonts w:ascii="Arial" w:eastAsiaTheme="minorHAnsi" w:hAnsi="Arial" w:cs="Arial"/>
                <w:color w:val="000000"/>
                <w:sz w:val="20"/>
                <w:szCs w:val="20"/>
                <w:lang w:val="es-ES_tradnl"/>
              </w:rPr>
              <w:t>Minimiza las es</w:t>
            </w:r>
            <w:r w:rsidR="008E197B" w:rsidRPr="005F28A8">
              <w:rPr>
                <w:rFonts w:ascii="Arial" w:eastAsiaTheme="minorHAnsi" w:hAnsi="Arial" w:cs="Arial"/>
                <w:color w:val="000000"/>
                <w:sz w:val="20"/>
                <w:szCs w:val="20"/>
                <w:lang w:val="es-ES_tradnl"/>
              </w:rPr>
              <w:t>peras y retrasos potencialmente</w:t>
            </w:r>
            <w:r w:rsidR="005F28A8" w:rsidRPr="005F28A8">
              <w:rPr>
                <w:rFonts w:ascii="Arial" w:eastAsiaTheme="minorHAnsi" w:hAnsi="Arial" w:cs="Arial"/>
                <w:color w:val="000000"/>
                <w:sz w:val="20"/>
                <w:szCs w:val="20"/>
                <w:lang w:val="es-ES_tradnl"/>
              </w:rPr>
              <w:t xml:space="preserve"> </w:t>
            </w:r>
            <w:r w:rsidRPr="005F28A8">
              <w:rPr>
                <w:rFonts w:ascii="Arial" w:eastAsiaTheme="minorHAnsi" w:hAnsi="Arial" w:cs="Arial"/>
                <w:color w:val="000000"/>
                <w:sz w:val="20"/>
                <w:szCs w:val="20"/>
                <w:lang w:val="es-ES_tradnl"/>
              </w:rPr>
              <w:t>dañinos</w:t>
            </w:r>
            <w:r w:rsidR="005960AB">
              <w:rPr>
                <w:rFonts w:ascii="Arial" w:eastAsiaTheme="minorHAnsi" w:hAnsi="Arial" w:cs="Arial"/>
                <w:color w:val="000000"/>
                <w:sz w:val="20"/>
                <w:szCs w:val="20"/>
                <w:lang w:val="es-ES_tradnl"/>
              </w:rPr>
              <w:tab/>
            </w:r>
          </w:p>
        </w:tc>
        <w:tc>
          <w:tcPr>
            <w:tcW w:w="1080" w:type="dxa"/>
            <w:vAlign w:val="bottom"/>
          </w:tcPr>
          <w:p w14:paraId="3C5440E3" w14:textId="77777777" w:rsidR="00DF240B" w:rsidRPr="001C7475" w:rsidRDefault="00DF240B" w:rsidP="00165401">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1</w:t>
            </w:r>
          </w:p>
        </w:tc>
        <w:tc>
          <w:tcPr>
            <w:tcW w:w="990" w:type="dxa"/>
            <w:vAlign w:val="bottom"/>
          </w:tcPr>
          <w:p w14:paraId="074A1910" w14:textId="77777777" w:rsidR="00DF240B" w:rsidRPr="001C7475" w:rsidRDefault="00DF240B" w:rsidP="00165401">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2</w:t>
            </w:r>
          </w:p>
        </w:tc>
        <w:tc>
          <w:tcPr>
            <w:tcW w:w="990" w:type="dxa"/>
            <w:vAlign w:val="bottom"/>
          </w:tcPr>
          <w:p w14:paraId="40B03110" w14:textId="77777777" w:rsidR="00DF240B" w:rsidRPr="001C7475" w:rsidRDefault="00DF240B" w:rsidP="00165401">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3</w:t>
            </w:r>
          </w:p>
        </w:tc>
        <w:tc>
          <w:tcPr>
            <w:tcW w:w="1131" w:type="dxa"/>
            <w:vAlign w:val="bottom"/>
          </w:tcPr>
          <w:p w14:paraId="4256F9C5" w14:textId="77777777" w:rsidR="00DF240B" w:rsidRPr="001C7475" w:rsidRDefault="00DF240B" w:rsidP="00165401">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4</w:t>
            </w:r>
          </w:p>
        </w:tc>
        <w:tc>
          <w:tcPr>
            <w:tcW w:w="1031" w:type="dxa"/>
            <w:vAlign w:val="bottom"/>
          </w:tcPr>
          <w:p w14:paraId="1DB8D4EF" w14:textId="77777777" w:rsidR="00DF240B" w:rsidRPr="001C7475" w:rsidRDefault="00DF240B" w:rsidP="00165401">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5</w:t>
            </w:r>
          </w:p>
        </w:tc>
      </w:tr>
      <w:tr w:rsidR="00DF240B" w:rsidRPr="001C7475" w14:paraId="0442B2FE" w14:textId="77777777" w:rsidTr="00660287">
        <w:tc>
          <w:tcPr>
            <w:tcW w:w="1602" w:type="dxa"/>
          </w:tcPr>
          <w:p w14:paraId="2648FFC4" w14:textId="315FE665" w:rsidR="00DF240B" w:rsidRPr="001C7475" w:rsidRDefault="00D15367" w:rsidP="00165401">
            <w:pPr>
              <w:widowControl w:val="0"/>
              <w:tabs>
                <w:tab w:val="left" w:pos="0"/>
              </w:tabs>
              <w:adjustRightInd w:val="0"/>
              <w:spacing w:before="120" w:line="240" w:lineRule="auto"/>
              <w:ind w:hanging="18"/>
              <w:jc w:val="left"/>
              <w:textAlignment w:val="baseline"/>
              <w:rPr>
                <w:rFonts w:ascii="Arial" w:hAnsi="Arial" w:cs="Arial"/>
                <w:b/>
                <w:sz w:val="20"/>
                <w:szCs w:val="20"/>
              </w:rPr>
            </w:pPr>
            <w:r>
              <w:rPr>
                <w:rFonts w:ascii="Arial" w:hAnsi="Arial" w:cs="Arial"/>
                <w:b/>
                <w:sz w:val="20"/>
                <w:szCs w:val="20"/>
              </w:rPr>
              <w:t>4</w:t>
            </w:r>
            <w:r w:rsidR="00660287">
              <w:rPr>
                <w:rFonts w:ascii="Arial" w:hAnsi="Arial" w:cs="Arial"/>
                <w:b/>
                <w:sz w:val="20"/>
                <w:szCs w:val="20"/>
              </w:rPr>
              <w:t>.  Ef</w:t>
            </w:r>
            <w:r w:rsidR="00DF240B" w:rsidRPr="001C7475">
              <w:rPr>
                <w:rFonts w:ascii="Arial" w:hAnsi="Arial" w:cs="Arial"/>
                <w:b/>
                <w:sz w:val="20"/>
                <w:szCs w:val="20"/>
              </w:rPr>
              <w:t>icient</w:t>
            </w:r>
            <w:r w:rsidR="00660287">
              <w:rPr>
                <w:rFonts w:ascii="Arial" w:hAnsi="Arial" w:cs="Arial"/>
                <w:b/>
                <w:sz w:val="20"/>
                <w:szCs w:val="20"/>
              </w:rPr>
              <w:t>e</w:t>
            </w:r>
          </w:p>
        </w:tc>
        <w:tc>
          <w:tcPr>
            <w:tcW w:w="3330" w:type="dxa"/>
          </w:tcPr>
          <w:p w14:paraId="5988D30D" w14:textId="48D60424" w:rsidR="00DF240B" w:rsidRPr="005F28A8" w:rsidRDefault="00660287" w:rsidP="00CE4672">
            <w:pPr>
              <w:widowControl w:val="0"/>
              <w:tabs>
                <w:tab w:val="right" w:leader="dot" w:pos="3671"/>
              </w:tabs>
              <w:adjustRightInd w:val="0"/>
              <w:spacing w:before="120" w:line="240" w:lineRule="auto"/>
              <w:jc w:val="left"/>
              <w:textAlignment w:val="baseline"/>
              <w:rPr>
                <w:rFonts w:ascii="Arial" w:eastAsiaTheme="minorHAnsi" w:hAnsi="Arial" w:cs="Arial"/>
                <w:color w:val="000000"/>
                <w:sz w:val="20"/>
                <w:szCs w:val="20"/>
                <w:lang w:val="es-ES_tradnl"/>
              </w:rPr>
            </w:pPr>
            <w:r w:rsidRPr="005F28A8">
              <w:rPr>
                <w:rFonts w:ascii="Arial" w:eastAsiaTheme="minorHAnsi" w:hAnsi="Arial" w:cs="Arial"/>
                <w:color w:val="000000"/>
                <w:sz w:val="20"/>
                <w:szCs w:val="20"/>
                <w:lang w:val="es-ES_tradnl"/>
              </w:rPr>
              <w:t>Asegura una atención rentable (evita desperdicio, abuso y uso incorrecto de servicios)</w:t>
            </w:r>
            <w:r w:rsidR="005960AB">
              <w:rPr>
                <w:rFonts w:ascii="Arial" w:eastAsiaTheme="minorHAnsi" w:hAnsi="Arial" w:cs="Arial"/>
                <w:color w:val="000000"/>
                <w:sz w:val="20"/>
                <w:szCs w:val="20"/>
                <w:lang w:val="es-ES_tradnl"/>
              </w:rPr>
              <w:tab/>
            </w:r>
          </w:p>
        </w:tc>
        <w:tc>
          <w:tcPr>
            <w:tcW w:w="1080" w:type="dxa"/>
            <w:vAlign w:val="bottom"/>
          </w:tcPr>
          <w:p w14:paraId="7115732F" w14:textId="77777777" w:rsidR="00DF240B" w:rsidRPr="001C7475" w:rsidRDefault="00DF240B" w:rsidP="00165401">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1</w:t>
            </w:r>
          </w:p>
        </w:tc>
        <w:tc>
          <w:tcPr>
            <w:tcW w:w="990" w:type="dxa"/>
            <w:vAlign w:val="bottom"/>
          </w:tcPr>
          <w:p w14:paraId="5EF0CDA1" w14:textId="77777777" w:rsidR="00DF240B" w:rsidRPr="001C7475" w:rsidRDefault="00DF240B" w:rsidP="00165401">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2</w:t>
            </w:r>
          </w:p>
        </w:tc>
        <w:tc>
          <w:tcPr>
            <w:tcW w:w="990" w:type="dxa"/>
            <w:vAlign w:val="bottom"/>
          </w:tcPr>
          <w:p w14:paraId="570D878F" w14:textId="77777777" w:rsidR="00DF240B" w:rsidRPr="001C7475" w:rsidRDefault="00DF240B" w:rsidP="00165401">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3</w:t>
            </w:r>
          </w:p>
        </w:tc>
        <w:tc>
          <w:tcPr>
            <w:tcW w:w="1131" w:type="dxa"/>
            <w:vAlign w:val="bottom"/>
          </w:tcPr>
          <w:p w14:paraId="3D164C45" w14:textId="77777777" w:rsidR="00DF240B" w:rsidRPr="001C7475" w:rsidRDefault="00DF240B" w:rsidP="00165401">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4</w:t>
            </w:r>
          </w:p>
        </w:tc>
        <w:tc>
          <w:tcPr>
            <w:tcW w:w="1031" w:type="dxa"/>
            <w:vAlign w:val="bottom"/>
          </w:tcPr>
          <w:p w14:paraId="1B78CC4F" w14:textId="77777777" w:rsidR="00DF240B" w:rsidRPr="001C7475" w:rsidRDefault="00DF240B" w:rsidP="00165401">
            <w:pPr>
              <w:widowControl w:val="0"/>
              <w:adjustRightInd w:val="0"/>
              <w:spacing w:line="220" w:lineRule="atLeast"/>
              <w:jc w:val="center"/>
              <w:textAlignment w:val="baseline"/>
              <w:rPr>
                <w:rFonts w:ascii="CG Times (WN)" w:hAnsi="CG Times (WN)" w:cs="Arial"/>
                <w:sz w:val="32"/>
                <w:szCs w:val="32"/>
              </w:rPr>
            </w:pPr>
            <w:r w:rsidRPr="001C7475">
              <w:rPr>
                <w:rFonts w:ascii="CG Times (WN)" w:hAnsi="CG Times (WN)" w:cs="Arial"/>
                <w:sz w:val="32"/>
                <w:szCs w:val="32"/>
              </w:rPr>
              <w:sym w:font="Wingdings" w:char="F0A8"/>
            </w:r>
            <w:r w:rsidRPr="001C7475">
              <w:rPr>
                <w:rFonts w:ascii="Arial" w:hAnsi="Arial" w:cs="Arial"/>
                <w:sz w:val="18"/>
                <w:szCs w:val="18"/>
              </w:rPr>
              <w:t>5</w:t>
            </w:r>
          </w:p>
        </w:tc>
      </w:tr>
      <w:tr w:rsidR="00FC5267" w:rsidRPr="001C7475" w14:paraId="7EB87116" w14:textId="77777777" w:rsidTr="00660287">
        <w:tc>
          <w:tcPr>
            <w:tcW w:w="1602" w:type="dxa"/>
          </w:tcPr>
          <w:p w14:paraId="0A8A6C42" w14:textId="613C20AA" w:rsidR="00FC5267" w:rsidRPr="006A51CF" w:rsidRDefault="00FC5267" w:rsidP="00FC5267">
            <w:pPr>
              <w:widowControl w:val="0"/>
              <w:tabs>
                <w:tab w:val="left" w:pos="0"/>
              </w:tabs>
              <w:adjustRightInd w:val="0"/>
              <w:spacing w:before="120" w:line="240" w:lineRule="auto"/>
              <w:ind w:hanging="18"/>
              <w:jc w:val="left"/>
              <w:textAlignment w:val="baseline"/>
              <w:rPr>
                <w:rFonts w:ascii="Arial" w:hAnsi="Arial" w:cs="Arial"/>
                <w:b/>
                <w:sz w:val="20"/>
                <w:szCs w:val="20"/>
                <w:highlight w:val="yellow"/>
              </w:rPr>
            </w:pPr>
            <w:r w:rsidRPr="001C4DC2">
              <w:rPr>
                <w:rFonts w:ascii="Arial" w:hAnsi="Arial" w:cs="Arial"/>
                <w:b/>
                <w:sz w:val="20"/>
                <w:szCs w:val="20"/>
              </w:rPr>
              <w:t xml:space="preserve">5. </w:t>
            </w:r>
            <w:r w:rsidR="0090191C" w:rsidRPr="001C4DC2">
              <w:rPr>
                <w:rFonts w:ascii="Arial" w:hAnsi="Arial" w:cs="Arial"/>
                <w:b/>
                <w:sz w:val="20"/>
                <w:szCs w:val="20"/>
              </w:rPr>
              <w:t>Equitativa</w:t>
            </w:r>
          </w:p>
        </w:tc>
        <w:tc>
          <w:tcPr>
            <w:tcW w:w="3330" w:type="dxa"/>
          </w:tcPr>
          <w:p w14:paraId="7B67C955" w14:textId="3C74F8A0" w:rsidR="00FC5267" w:rsidRPr="006A51CF" w:rsidRDefault="003F196C" w:rsidP="00FC5267">
            <w:pPr>
              <w:widowControl w:val="0"/>
              <w:tabs>
                <w:tab w:val="right" w:leader="dot" w:pos="3671"/>
              </w:tabs>
              <w:adjustRightInd w:val="0"/>
              <w:spacing w:before="120" w:line="240" w:lineRule="auto"/>
              <w:jc w:val="left"/>
              <w:textAlignment w:val="baseline"/>
              <w:rPr>
                <w:rFonts w:ascii="Arial" w:eastAsiaTheme="minorHAnsi" w:hAnsi="Arial" w:cs="Arial"/>
                <w:color w:val="000000"/>
                <w:sz w:val="20"/>
                <w:szCs w:val="20"/>
                <w:highlight w:val="yellow"/>
                <w:lang w:val="es-ES_tradnl"/>
              </w:rPr>
            </w:pPr>
            <w:r w:rsidRPr="003F196C">
              <w:rPr>
                <w:rFonts w:ascii="Arial" w:eastAsiaTheme="minorHAnsi" w:hAnsi="Arial" w:cs="Arial"/>
                <w:color w:val="000000"/>
                <w:sz w:val="20"/>
                <w:szCs w:val="20"/>
                <w:lang w:val="es-ES_tradnl"/>
              </w:rPr>
              <w:t>La calidad del cuidado que ofrece no cambia según las características de la persona tales como el género, el origen étnico, la raza, el idioma o el nivel socioeconómico</w:t>
            </w:r>
            <w:r w:rsidR="00FC5267" w:rsidRPr="003F196C">
              <w:rPr>
                <w:rFonts w:ascii="Arial" w:eastAsiaTheme="minorHAnsi" w:hAnsi="Arial" w:cs="Arial"/>
                <w:color w:val="000000"/>
                <w:sz w:val="20"/>
                <w:szCs w:val="20"/>
                <w:lang w:val="es-ES_tradnl"/>
              </w:rPr>
              <w:tab/>
            </w:r>
          </w:p>
        </w:tc>
        <w:tc>
          <w:tcPr>
            <w:tcW w:w="1080" w:type="dxa"/>
            <w:vAlign w:val="bottom"/>
          </w:tcPr>
          <w:p w14:paraId="57A3CC45" w14:textId="2D237EA8" w:rsidR="00FC5267" w:rsidRPr="001C4DC2" w:rsidRDefault="00FC5267" w:rsidP="00FC5267">
            <w:pPr>
              <w:widowControl w:val="0"/>
              <w:adjustRightInd w:val="0"/>
              <w:spacing w:line="220" w:lineRule="atLeast"/>
              <w:jc w:val="center"/>
              <w:textAlignment w:val="baseline"/>
              <w:rPr>
                <w:rFonts w:ascii="CG Times (WN)" w:hAnsi="CG Times (WN)" w:cs="Arial"/>
                <w:sz w:val="32"/>
                <w:szCs w:val="32"/>
              </w:rPr>
            </w:pPr>
            <w:r w:rsidRPr="001C4DC2">
              <w:rPr>
                <w:rFonts w:ascii="CG Times (WN)" w:hAnsi="CG Times (WN)" w:cs="Arial"/>
                <w:sz w:val="32"/>
                <w:szCs w:val="32"/>
              </w:rPr>
              <w:sym w:font="Wingdings" w:char="F0A8"/>
            </w:r>
            <w:r w:rsidRPr="001C4DC2">
              <w:rPr>
                <w:rFonts w:ascii="Arial" w:hAnsi="Arial" w:cs="Arial"/>
                <w:sz w:val="18"/>
                <w:szCs w:val="18"/>
              </w:rPr>
              <w:t>1</w:t>
            </w:r>
          </w:p>
        </w:tc>
        <w:tc>
          <w:tcPr>
            <w:tcW w:w="990" w:type="dxa"/>
            <w:vAlign w:val="bottom"/>
          </w:tcPr>
          <w:p w14:paraId="41E05FCA" w14:textId="45BEBEA2" w:rsidR="00FC5267" w:rsidRPr="001C4DC2" w:rsidRDefault="00FC5267" w:rsidP="00FC5267">
            <w:pPr>
              <w:widowControl w:val="0"/>
              <w:adjustRightInd w:val="0"/>
              <w:spacing w:line="220" w:lineRule="atLeast"/>
              <w:jc w:val="center"/>
              <w:textAlignment w:val="baseline"/>
              <w:rPr>
                <w:rFonts w:ascii="CG Times (WN)" w:hAnsi="CG Times (WN)" w:cs="Arial"/>
                <w:sz w:val="32"/>
                <w:szCs w:val="32"/>
              </w:rPr>
            </w:pPr>
            <w:r w:rsidRPr="001C4DC2">
              <w:rPr>
                <w:rFonts w:ascii="CG Times (WN)" w:hAnsi="CG Times (WN)" w:cs="Arial"/>
                <w:sz w:val="32"/>
                <w:szCs w:val="32"/>
              </w:rPr>
              <w:sym w:font="Wingdings" w:char="F0A8"/>
            </w:r>
            <w:r w:rsidRPr="001C4DC2">
              <w:rPr>
                <w:rFonts w:ascii="Arial" w:hAnsi="Arial" w:cs="Arial"/>
                <w:sz w:val="18"/>
                <w:szCs w:val="18"/>
              </w:rPr>
              <w:t>2</w:t>
            </w:r>
          </w:p>
        </w:tc>
        <w:tc>
          <w:tcPr>
            <w:tcW w:w="990" w:type="dxa"/>
            <w:vAlign w:val="bottom"/>
          </w:tcPr>
          <w:p w14:paraId="57C7915D" w14:textId="41A43141" w:rsidR="00FC5267" w:rsidRPr="001C4DC2" w:rsidRDefault="00FC5267" w:rsidP="00FC5267">
            <w:pPr>
              <w:widowControl w:val="0"/>
              <w:adjustRightInd w:val="0"/>
              <w:spacing w:line="220" w:lineRule="atLeast"/>
              <w:jc w:val="center"/>
              <w:textAlignment w:val="baseline"/>
              <w:rPr>
                <w:rFonts w:ascii="CG Times (WN)" w:hAnsi="CG Times (WN)" w:cs="Arial"/>
                <w:sz w:val="32"/>
                <w:szCs w:val="32"/>
              </w:rPr>
            </w:pPr>
            <w:r w:rsidRPr="001C4DC2">
              <w:rPr>
                <w:rFonts w:ascii="CG Times (WN)" w:hAnsi="CG Times (WN)" w:cs="Arial"/>
                <w:sz w:val="32"/>
                <w:szCs w:val="32"/>
              </w:rPr>
              <w:sym w:font="Wingdings" w:char="F0A8"/>
            </w:r>
            <w:r w:rsidRPr="001C4DC2">
              <w:rPr>
                <w:rFonts w:ascii="Arial" w:hAnsi="Arial" w:cs="Arial"/>
                <w:sz w:val="18"/>
                <w:szCs w:val="18"/>
              </w:rPr>
              <w:t>3</w:t>
            </w:r>
          </w:p>
        </w:tc>
        <w:tc>
          <w:tcPr>
            <w:tcW w:w="1131" w:type="dxa"/>
            <w:vAlign w:val="bottom"/>
          </w:tcPr>
          <w:p w14:paraId="1E20737B" w14:textId="530273BD" w:rsidR="00FC5267" w:rsidRPr="001C4DC2" w:rsidRDefault="00FC5267" w:rsidP="00FC5267">
            <w:pPr>
              <w:widowControl w:val="0"/>
              <w:adjustRightInd w:val="0"/>
              <w:spacing w:line="220" w:lineRule="atLeast"/>
              <w:jc w:val="center"/>
              <w:textAlignment w:val="baseline"/>
              <w:rPr>
                <w:rFonts w:ascii="CG Times (WN)" w:hAnsi="CG Times (WN)" w:cs="Arial"/>
                <w:sz w:val="32"/>
                <w:szCs w:val="32"/>
              </w:rPr>
            </w:pPr>
            <w:r w:rsidRPr="001C4DC2">
              <w:rPr>
                <w:rFonts w:ascii="CG Times (WN)" w:hAnsi="CG Times (WN)" w:cs="Arial"/>
                <w:sz w:val="32"/>
                <w:szCs w:val="32"/>
              </w:rPr>
              <w:sym w:font="Wingdings" w:char="F0A8"/>
            </w:r>
            <w:r w:rsidRPr="001C4DC2">
              <w:rPr>
                <w:rFonts w:ascii="Arial" w:hAnsi="Arial" w:cs="Arial"/>
                <w:sz w:val="18"/>
                <w:szCs w:val="18"/>
              </w:rPr>
              <w:t>4</w:t>
            </w:r>
          </w:p>
        </w:tc>
        <w:tc>
          <w:tcPr>
            <w:tcW w:w="1031" w:type="dxa"/>
            <w:vAlign w:val="bottom"/>
          </w:tcPr>
          <w:p w14:paraId="5DFAEF3A" w14:textId="201EED6F" w:rsidR="00FC5267" w:rsidRPr="001C4DC2" w:rsidRDefault="00FC5267" w:rsidP="00FC5267">
            <w:pPr>
              <w:widowControl w:val="0"/>
              <w:adjustRightInd w:val="0"/>
              <w:spacing w:line="220" w:lineRule="atLeast"/>
              <w:jc w:val="center"/>
              <w:textAlignment w:val="baseline"/>
              <w:rPr>
                <w:rFonts w:ascii="CG Times (WN)" w:hAnsi="CG Times (WN)" w:cs="Arial"/>
                <w:sz w:val="32"/>
                <w:szCs w:val="32"/>
              </w:rPr>
            </w:pPr>
            <w:r w:rsidRPr="001C4DC2">
              <w:rPr>
                <w:rFonts w:ascii="CG Times (WN)" w:hAnsi="CG Times (WN)" w:cs="Arial"/>
                <w:sz w:val="32"/>
                <w:szCs w:val="32"/>
              </w:rPr>
              <w:sym w:font="Wingdings" w:char="F0A8"/>
            </w:r>
            <w:r w:rsidRPr="001C4DC2">
              <w:rPr>
                <w:rFonts w:ascii="Arial" w:hAnsi="Arial" w:cs="Arial"/>
                <w:sz w:val="18"/>
                <w:szCs w:val="18"/>
              </w:rPr>
              <w:t>5</w:t>
            </w:r>
          </w:p>
        </w:tc>
      </w:tr>
    </w:tbl>
    <w:p w14:paraId="0DD967E8" w14:textId="77777777" w:rsidR="00DF240B" w:rsidRDefault="00DF240B" w:rsidP="00DF240B">
      <w:pPr>
        <w:pStyle w:val="SL-FlLftSgl"/>
      </w:pPr>
      <w:bookmarkStart w:id="2" w:name="_Toc153603551"/>
      <w:bookmarkEnd w:id="2"/>
    </w:p>
    <w:p w14:paraId="59FF242B" w14:textId="77777777" w:rsidR="005B78EB" w:rsidRDefault="005B78EB" w:rsidP="00DF240B">
      <w:pPr>
        <w:pStyle w:val="SL-FlLftSgl"/>
      </w:pPr>
    </w:p>
    <w:p w14:paraId="11D571BE" w14:textId="3B044914" w:rsidR="00165401" w:rsidRPr="00484BE9" w:rsidRDefault="00165401" w:rsidP="005B78EB">
      <w:pPr>
        <w:pStyle w:val="SL-FlLftSgl"/>
        <w:spacing w:before="120" w:after="60"/>
        <w:ind w:left="360"/>
        <w:jc w:val="center"/>
        <w:rPr>
          <w:b/>
          <w:i/>
          <w:sz w:val="24"/>
          <w:szCs w:val="24"/>
        </w:rPr>
      </w:pPr>
    </w:p>
    <w:sectPr w:rsidR="00165401" w:rsidRPr="00484BE9" w:rsidSect="005349EA">
      <w:footerReference w:type="even" r:id="rId14"/>
      <w:footerReference w:type="default" r:id="rId15"/>
      <w:headerReference w:type="first" r:id="rId16"/>
      <w:footerReference w:type="first" r:id="rId17"/>
      <w:pgSz w:w="12240" w:h="15840" w:code="1"/>
      <w:pgMar w:top="1008" w:right="1008" w:bottom="540" w:left="1008" w:header="576" w:footer="576"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DD45B" w14:textId="77777777" w:rsidR="00EB752D" w:rsidRDefault="00EB752D" w:rsidP="00DF240B">
      <w:pPr>
        <w:spacing w:line="240" w:lineRule="auto"/>
      </w:pPr>
      <w:r>
        <w:separator/>
      </w:r>
    </w:p>
  </w:endnote>
  <w:endnote w:type="continuationSeparator" w:id="0">
    <w:p w14:paraId="2203913F" w14:textId="77777777" w:rsidR="00EB752D" w:rsidRDefault="00EB752D" w:rsidP="00DF24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20385" w14:textId="77777777" w:rsidR="0029133C" w:rsidRDefault="0029133C" w:rsidP="001654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1DEBBE" w14:textId="77777777" w:rsidR="0029133C" w:rsidRDefault="00291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6C8EA" w14:textId="2A322AE9" w:rsidR="0029133C" w:rsidRPr="00D3712A" w:rsidRDefault="0029133C" w:rsidP="00BE2F13">
    <w:pPr>
      <w:pStyle w:val="Footer"/>
      <w:jc w:val="center"/>
    </w:pPr>
    <w:r>
      <w:fldChar w:fldCharType="begin"/>
    </w:r>
    <w:r>
      <w:instrText xml:space="preserve"> PAGE   \* MERGEFORMAT </w:instrText>
    </w:r>
    <w:r>
      <w:fldChar w:fldCharType="separate"/>
    </w:r>
    <w:r w:rsidR="00C4798B">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47B7C" w14:textId="146416B1" w:rsidR="005E77AA" w:rsidRPr="00D3712A" w:rsidRDefault="005E77AA" w:rsidP="005E77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30929" w14:textId="77777777" w:rsidR="00EB752D" w:rsidRDefault="00EB752D" w:rsidP="00DF240B">
      <w:pPr>
        <w:spacing w:line="240" w:lineRule="auto"/>
      </w:pPr>
      <w:r>
        <w:separator/>
      </w:r>
    </w:p>
  </w:footnote>
  <w:footnote w:type="continuationSeparator" w:id="0">
    <w:p w14:paraId="38C09117" w14:textId="77777777" w:rsidR="00EB752D" w:rsidRDefault="00EB752D" w:rsidP="00DF240B">
      <w:pPr>
        <w:spacing w:line="240" w:lineRule="auto"/>
      </w:pPr>
      <w:r>
        <w:continuationSeparator/>
      </w:r>
    </w:p>
  </w:footnote>
  <w:footnote w:id="1">
    <w:p w14:paraId="2C09128B" w14:textId="77777777" w:rsidR="00B06634" w:rsidRPr="00C10387" w:rsidRDefault="00B06634" w:rsidP="00B06634">
      <w:pPr>
        <w:pStyle w:val="FootnoteText"/>
        <w:rPr>
          <w:rFonts w:ascii="Arial" w:hAnsi="Arial" w:cs="Arial"/>
          <w:sz w:val="18"/>
          <w:szCs w:val="18"/>
        </w:rPr>
      </w:pPr>
      <w:r w:rsidRPr="00C10387">
        <w:rPr>
          <w:rStyle w:val="FootnoteReference"/>
          <w:rFonts w:ascii="Arial" w:hAnsi="Arial" w:cs="Arial"/>
          <w:sz w:val="18"/>
          <w:szCs w:val="18"/>
        </w:rPr>
        <w:footnoteRef/>
      </w:r>
      <w:r w:rsidRPr="00C10387">
        <w:rPr>
          <w:rFonts w:ascii="Arial" w:hAnsi="Arial" w:cs="Arial"/>
          <w:sz w:val="18"/>
          <w:szCs w:val="18"/>
        </w:rPr>
        <w:t xml:space="preserve"> Sorra, J., Zebrak, K., Yount, N., Famolaro, T., Gray, L., Franklin, M., Smith, S., and Streagle, S. (2021). Development and pilot testing of survey items to assess the culture of value and efficiency in hospitals and medical offices. BMJ Quality and Safety. Available at: </w:t>
      </w:r>
      <w:hyperlink r:id="rId1" w:history="1">
        <w:r w:rsidRPr="00C10387">
          <w:rPr>
            <w:rStyle w:val="Hyperlink"/>
            <w:rFonts w:ascii="Arial" w:hAnsi="Arial" w:cs="Arial"/>
            <w:sz w:val="18"/>
            <w:szCs w:val="18"/>
          </w:rPr>
          <w:t>https://qualitysafety.bmj.com/content/early/2021/08/19/bmjqs-2020-012407</w:t>
        </w:r>
      </w:hyperlink>
      <w:r w:rsidRPr="00C10387">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DEC58" w14:textId="28DAAE99" w:rsidR="0029133C" w:rsidRDefault="0029133C" w:rsidP="00DF240B">
    <w:pPr>
      <w:pStyle w:val="Header"/>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34CF"/>
    <w:multiLevelType w:val="hybridMultilevel"/>
    <w:tmpl w:val="28C8C4CE"/>
    <w:lvl w:ilvl="0" w:tplc="A4106CC2">
      <w:start w:val="1"/>
      <w:numFmt w:val="bullet"/>
      <w:lvlText w:val="•"/>
      <w:lvlJc w:val="left"/>
      <w:pPr>
        <w:tabs>
          <w:tab w:val="num" w:pos="360"/>
        </w:tabs>
        <w:ind w:left="360" w:hanging="360"/>
      </w:pPr>
      <w:rPr>
        <w:rFonts w:ascii="Arial" w:hAnsi="Arial" w:hint="default"/>
        <w:b w:val="0"/>
        <w:i w:val="0"/>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495D27"/>
    <w:multiLevelType w:val="singleLevel"/>
    <w:tmpl w:val="304C5E0E"/>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2" w15:restartNumberingAfterBreak="0">
    <w:nsid w:val="33160321"/>
    <w:multiLevelType w:val="hybridMultilevel"/>
    <w:tmpl w:val="78888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9A377A"/>
    <w:multiLevelType w:val="hybridMultilevel"/>
    <w:tmpl w:val="122800E0"/>
    <w:lvl w:ilvl="0" w:tplc="73B0BCBE">
      <w:start w:val="1"/>
      <w:numFmt w:val="decimal"/>
      <w:lvlText w:val="%1."/>
      <w:lvlJc w:val="left"/>
      <w:pPr>
        <w:tabs>
          <w:tab w:val="num" w:pos="720"/>
        </w:tabs>
        <w:ind w:left="720" w:hanging="360"/>
      </w:pPr>
      <w:rPr>
        <w:rFonts w:cs="Times New Roman"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F0D0923"/>
    <w:multiLevelType w:val="hybridMultilevel"/>
    <w:tmpl w:val="F964209A"/>
    <w:lvl w:ilvl="0" w:tplc="747411B8">
      <w:start w:val="1"/>
      <w:numFmt w:val="decimal"/>
      <w:lvlText w:val="%1."/>
      <w:lvlJc w:val="left"/>
      <w:pPr>
        <w:tabs>
          <w:tab w:val="num" w:pos="630"/>
        </w:tabs>
        <w:ind w:left="702" w:hanging="432"/>
      </w:pPr>
      <w:rPr>
        <w:rFonts w:hint="default"/>
        <w:b/>
        <w:i w:val="0"/>
      </w:rPr>
    </w:lvl>
    <w:lvl w:ilvl="1" w:tplc="04090019">
      <w:start w:val="1"/>
      <w:numFmt w:val="lowerLetter"/>
      <w:lvlText w:val="%2."/>
      <w:lvlJc w:val="left"/>
      <w:pPr>
        <w:tabs>
          <w:tab w:val="num" w:pos="1728"/>
        </w:tabs>
        <w:ind w:left="1728" w:hanging="360"/>
      </w:pPr>
    </w:lvl>
    <w:lvl w:ilvl="2" w:tplc="0409001B">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5" w15:restartNumberingAfterBreak="0">
    <w:nsid w:val="75521A57"/>
    <w:multiLevelType w:val="hybridMultilevel"/>
    <w:tmpl w:val="8BF0E74A"/>
    <w:lvl w:ilvl="0" w:tplc="12C0B19E">
      <w:start w:val="1"/>
      <w:numFmt w:val="bullet"/>
      <w:lvlText w:val=""/>
      <w:lvlJc w:val="left"/>
      <w:pPr>
        <w:tabs>
          <w:tab w:val="num" w:pos="0"/>
        </w:tabs>
        <w:ind w:left="1728" w:hanging="576"/>
      </w:pPr>
      <w:rPr>
        <w:rFonts w:ascii="Wingdings 3" w:hAnsi="Wingdings 3" w:hint="default"/>
        <w:sz w:val="22"/>
        <w:szCs w:val="22"/>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ES_tradnl" w:vendorID="64" w:dllVersion="131078" w:nlCheck="1" w:checkStyle="0"/>
  <w:activeWritingStyle w:appName="MSWord" w:lang="en-US" w:vendorID="64" w:dllVersion="131078" w:nlCheck="1" w:checkStyle="1"/>
  <w:activeWritingStyle w:appName="MSWord" w:lang="es-ES" w:vendorID="64" w:dllVersion="131078" w:nlCheck="1" w:checkStyle="0"/>
  <w:defaultTabStop w:val="720"/>
  <w:hyphenationZone w:val="425"/>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144"/>
    <w:rsid w:val="000054CC"/>
    <w:rsid w:val="00026C71"/>
    <w:rsid w:val="00037B03"/>
    <w:rsid w:val="0005124D"/>
    <w:rsid w:val="00055A38"/>
    <w:rsid w:val="000707F5"/>
    <w:rsid w:val="00072A2D"/>
    <w:rsid w:val="00087A4A"/>
    <w:rsid w:val="00090678"/>
    <w:rsid w:val="000909BC"/>
    <w:rsid w:val="00097EC0"/>
    <w:rsid w:val="000C7BB0"/>
    <w:rsid w:val="000E149A"/>
    <w:rsid w:val="000E3EA4"/>
    <w:rsid w:val="000E7F26"/>
    <w:rsid w:val="000F0058"/>
    <w:rsid w:val="00124751"/>
    <w:rsid w:val="001279B4"/>
    <w:rsid w:val="00127B51"/>
    <w:rsid w:val="001307C9"/>
    <w:rsid w:val="00142FA0"/>
    <w:rsid w:val="00145A75"/>
    <w:rsid w:val="0015372C"/>
    <w:rsid w:val="00154231"/>
    <w:rsid w:val="00154D8B"/>
    <w:rsid w:val="0016409C"/>
    <w:rsid w:val="00165401"/>
    <w:rsid w:val="00182757"/>
    <w:rsid w:val="00193DAF"/>
    <w:rsid w:val="001A4FC7"/>
    <w:rsid w:val="001A5AE2"/>
    <w:rsid w:val="001A7283"/>
    <w:rsid w:val="001A7407"/>
    <w:rsid w:val="001C4DC2"/>
    <w:rsid w:val="001C5A0A"/>
    <w:rsid w:val="001D02F5"/>
    <w:rsid w:val="001D0620"/>
    <w:rsid w:val="001D59B4"/>
    <w:rsid w:val="001E359D"/>
    <w:rsid w:val="001E6399"/>
    <w:rsid w:val="0021392E"/>
    <w:rsid w:val="00217A1F"/>
    <w:rsid w:val="00232CD1"/>
    <w:rsid w:val="002350CD"/>
    <w:rsid w:val="002700CF"/>
    <w:rsid w:val="00277740"/>
    <w:rsid w:val="00281765"/>
    <w:rsid w:val="0028201F"/>
    <w:rsid w:val="0029133C"/>
    <w:rsid w:val="0029381E"/>
    <w:rsid w:val="002A35DD"/>
    <w:rsid w:val="002C2255"/>
    <w:rsid w:val="002C384E"/>
    <w:rsid w:val="002E3525"/>
    <w:rsid w:val="0030168A"/>
    <w:rsid w:val="00312FA7"/>
    <w:rsid w:val="00315531"/>
    <w:rsid w:val="00337D60"/>
    <w:rsid w:val="0034443D"/>
    <w:rsid w:val="0037030F"/>
    <w:rsid w:val="003703C4"/>
    <w:rsid w:val="00370B79"/>
    <w:rsid w:val="00380F90"/>
    <w:rsid w:val="00384D49"/>
    <w:rsid w:val="003A48AC"/>
    <w:rsid w:val="003F10BB"/>
    <w:rsid w:val="003F196C"/>
    <w:rsid w:val="00402550"/>
    <w:rsid w:val="00431102"/>
    <w:rsid w:val="00442B3F"/>
    <w:rsid w:val="00444413"/>
    <w:rsid w:val="004779B3"/>
    <w:rsid w:val="00484BE9"/>
    <w:rsid w:val="00491E27"/>
    <w:rsid w:val="004A5268"/>
    <w:rsid w:val="004B1D46"/>
    <w:rsid w:val="004B4787"/>
    <w:rsid w:val="004B4D2A"/>
    <w:rsid w:val="004B7DA6"/>
    <w:rsid w:val="004D17E0"/>
    <w:rsid w:val="004E2119"/>
    <w:rsid w:val="005349EA"/>
    <w:rsid w:val="00536D7C"/>
    <w:rsid w:val="0054347D"/>
    <w:rsid w:val="005454B1"/>
    <w:rsid w:val="005455AF"/>
    <w:rsid w:val="005471CB"/>
    <w:rsid w:val="00547708"/>
    <w:rsid w:val="00565D12"/>
    <w:rsid w:val="0058758A"/>
    <w:rsid w:val="0059134E"/>
    <w:rsid w:val="005960AB"/>
    <w:rsid w:val="005A3CD1"/>
    <w:rsid w:val="005A47A3"/>
    <w:rsid w:val="005A736A"/>
    <w:rsid w:val="005B78EB"/>
    <w:rsid w:val="005C34FE"/>
    <w:rsid w:val="005C50C4"/>
    <w:rsid w:val="005D0B8B"/>
    <w:rsid w:val="005D7B54"/>
    <w:rsid w:val="005E186F"/>
    <w:rsid w:val="005E77AA"/>
    <w:rsid w:val="005F28A8"/>
    <w:rsid w:val="005F658C"/>
    <w:rsid w:val="0060113C"/>
    <w:rsid w:val="0060153D"/>
    <w:rsid w:val="00606171"/>
    <w:rsid w:val="00610012"/>
    <w:rsid w:val="00616CC4"/>
    <w:rsid w:val="00631824"/>
    <w:rsid w:val="006327F4"/>
    <w:rsid w:val="00660287"/>
    <w:rsid w:val="00676964"/>
    <w:rsid w:val="006914A7"/>
    <w:rsid w:val="00695A82"/>
    <w:rsid w:val="006A51CF"/>
    <w:rsid w:val="006B6379"/>
    <w:rsid w:val="006C66BC"/>
    <w:rsid w:val="007170E9"/>
    <w:rsid w:val="0071715F"/>
    <w:rsid w:val="00720144"/>
    <w:rsid w:val="00747986"/>
    <w:rsid w:val="00760AE2"/>
    <w:rsid w:val="00770C2C"/>
    <w:rsid w:val="00776725"/>
    <w:rsid w:val="0078247B"/>
    <w:rsid w:val="00795A2F"/>
    <w:rsid w:val="007A3480"/>
    <w:rsid w:val="007A7D81"/>
    <w:rsid w:val="007C3828"/>
    <w:rsid w:val="007C6F6A"/>
    <w:rsid w:val="007E7070"/>
    <w:rsid w:val="007F369D"/>
    <w:rsid w:val="007F48FA"/>
    <w:rsid w:val="007F75EA"/>
    <w:rsid w:val="00806885"/>
    <w:rsid w:val="00826CDC"/>
    <w:rsid w:val="00834372"/>
    <w:rsid w:val="00855F39"/>
    <w:rsid w:val="008578A0"/>
    <w:rsid w:val="00861536"/>
    <w:rsid w:val="00866D03"/>
    <w:rsid w:val="00867BE9"/>
    <w:rsid w:val="00873C98"/>
    <w:rsid w:val="0087489D"/>
    <w:rsid w:val="0088066D"/>
    <w:rsid w:val="008B02F2"/>
    <w:rsid w:val="008C7A95"/>
    <w:rsid w:val="008E197B"/>
    <w:rsid w:val="008E69D8"/>
    <w:rsid w:val="008F2B34"/>
    <w:rsid w:val="0090191C"/>
    <w:rsid w:val="00916EE0"/>
    <w:rsid w:val="00923260"/>
    <w:rsid w:val="00925A54"/>
    <w:rsid w:val="00933C33"/>
    <w:rsid w:val="00947DA4"/>
    <w:rsid w:val="009551F2"/>
    <w:rsid w:val="009638E7"/>
    <w:rsid w:val="0096539E"/>
    <w:rsid w:val="00994CDD"/>
    <w:rsid w:val="00996564"/>
    <w:rsid w:val="009A14DC"/>
    <w:rsid w:val="009A4BD8"/>
    <w:rsid w:val="009A5780"/>
    <w:rsid w:val="009B5880"/>
    <w:rsid w:val="009D2BA0"/>
    <w:rsid w:val="009F2311"/>
    <w:rsid w:val="00A10764"/>
    <w:rsid w:val="00A157DC"/>
    <w:rsid w:val="00A17F33"/>
    <w:rsid w:val="00A21356"/>
    <w:rsid w:val="00A228EE"/>
    <w:rsid w:val="00A25925"/>
    <w:rsid w:val="00A961C9"/>
    <w:rsid w:val="00A96516"/>
    <w:rsid w:val="00A973A2"/>
    <w:rsid w:val="00AA3BA2"/>
    <w:rsid w:val="00AA467F"/>
    <w:rsid w:val="00AA5A9E"/>
    <w:rsid w:val="00AA6219"/>
    <w:rsid w:val="00AA6EDF"/>
    <w:rsid w:val="00AB3DD6"/>
    <w:rsid w:val="00AC52D9"/>
    <w:rsid w:val="00AE02DB"/>
    <w:rsid w:val="00AF02C8"/>
    <w:rsid w:val="00AF3DEC"/>
    <w:rsid w:val="00B00AA6"/>
    <w:rsid w:val="00B0157B"/>
    <w:rsid w:val="00B017C3"/>
    <w:rsid w:val="00B03441"/>
    <w:rsid w:val="00B06634"/>
    <w:rsid w:val="00B203B8"/>
    <w:rsid w:val="00B20A3E"/>
    <w:rsid w:val="00B24890"/>
    <w:rsid w:val="00B271B6"/>
    <w:rsid w:val="00B304A3"/>
    <w:rsid w:val="00B406B0"/>
    <w:rsid w:val="00B4374A"/>
    <w:rsid w:val="00B51643"/>
    <w:rsid w:val="00B51A58"/>
    <w:rsid w:val="00B90B1E"/>
    <w:rsid w:val="00B94EF5"/>
    <w:rsid w:val="00B97675"/>
    <w:rsid w:val="00BB0DEB"/>
    <w:rsid w:val="00BB1225"/>
    <w:rsid w:val="00BB7EFB"/>
    <w:rsid w:val="00BC5918"/>
    <w:rsid w:val="00BC745D"/>
    <w:rsid w:val="00BE2F13"/>
    <w:rsid w:val="00BE5614"/>
    <w:rsid w:val="00C02A8B"/>
    <w:rsid w:val="00C43728"/>
    <w:rsid w:val="00C45964"/>
    <w:rsid w:val="00C4798B"/>
    <w:rsid w:val="00C47C54"/>
    <w:rsid w:val="00C5041A"/>
    <w:rsid w:val="00C513FF"/>
    <w:rsid w:val="00C53EC9"/>
    <w:rsid w:val="00C60B24"/>
    <w:rsid w:val="00C66BE6"/>
    <w:rsid w:val="00C66E75"/>
    <w:rsid w:val="00CC7053"/>
    <w:rsid w:val="00CC7BA4"/>
    <w:rsid w:val="00CD37BA"/>
    <w:rsid w:val="00CE4250"/>
    <w:rsid w:val="00CE4672"/>
    <w:rsid w:val="00CF4F0E"/>
    <w:rsid w:val="00D02932"/>
    <w:rsid w:val="00D02DDA"/>
    <w:rsid w:val="00D12062"/>
    <w:rsid w:val="00D15367"/>
    <w:rsid w:val="00D16C94"/>
    <w:rsid w:val="00D21581"/>
    <w:rsid w:val="00D26BF1"/>
    <w:rsid w:val="00D55E8A"/>
    <w:rsid w:val="00D61036"/>
    <w:rsid w:val="00D61A6A"/>
    <w:rsid w:val="00D70653"/>
    <w:rsid w:val="00DA1BB0"/>
    <w:rsid w:val="00DB0189"/>
    <w:rsid w:val="00DB5297"/>
    <w:rsid w:val="00DC16E3"/>
    <w:rsid w:val="00DE168A"/>
    <w:rsid w:val="00DE6779"/>
    <w:rsid w:val="00DE7809"/>
    <w:rsid w:val="00DF01D9"/>
    <w:rsid w:val="00DF240B"/>
    <w:rsid w:val="00DF5BDE"/>
    <w:rsid w:val="00E027FD"/>
    <w:rsid w:val="00E302D8"/>
    <w:rsid w:val="00E3105C"/>
    <w:rsid w:val="00E32952"/>
    <w:rsid w:val="00E43609"/>
    <w:rsid w:val="00E43680"/>
    <w:rsid w:val="00E43C1A"/>
    <w:rsid w:val="00E5752B"/>
    <w:rsid w:val="00E720F7"/>
    <w:rsid w:val="00E87602"/>
    <w:rsid w:val="00EA1C91"/>
    <w:rsid w:val="00EA20D3"/>
    <w:rsid w:val="00EB752D"/>
    <w:rsid w:val="00EE2965"/>
    <w:rsid w:val="00EF0995"/>
    <w:rsid w:val="00EF7BA6"/>
    <w:rsid w:val="00F0411B"/>
    <w:rsid w:val="00F05873"/>
    <w:rsid w:val="00F13949"/>
    <w:rsid w:val="00F20142"/>
    <w:rsid w:val="00F53D21"/>
    <w:rsid w:val="00F574BC"/>
    <w:rsid w:val="00FA598C"/>
    <w:rsid w:val="00FB793B"/>
    <w:rsid w:val="00FC19AF"/>
    <w:rsid w:val="00FC5267"/>
    <w:rsid w:val="00FD50C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153B0D2C"/>
  <w15:docId w15:val="{55E0DC63-E0B7-429B-A208-6C36BF77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40B"/>
    <w:pPr>
      <w:spacing w:after="0" w:line="240" w:lineRule="atLeast"/>
      <w:jc w:val="both"/>
    </w:pPr>
    <w:rPr>
      <w:rFonts w:ascii="Times New Roman" w:eastAsia="Times New Roman" w:hAnsi="Times New Roman" w:cs="Times New Roman"/>
    </w:rPr>
  </w:style>
  <w:style w:type="paragraph" w:styleId="Heading1">
    <w:name w:val="heading 1"/>
    <w:basedOn w:val="Normal"/>
    <w:next w:val="Normal"/>
    <w:link w:val="Heading1Char"/>
    <w:qFormat/>
    <w:rsid w:val="00DF240B"/>
    <w:pPr>
      <w:keepNext/>
      <w:keepLines/>
      <w:spacing w:before="480"/>
      <w:outlineLvl w:val="0"/>
    </w:pPr>
    <w:rPr>
      <w:rFonts w:ascii="Cambria" w:eastAsiaTheme="minorHAnsi" w:hAnsi="Cambria" w:cs="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F240B"/>
    <w:rPr>
      <w:rFonts w:ascii="Cambria" w:hAnsi="Cambria" w:cs="Cambria"/>
      <w:b/>
      <w:bCs/>
      <w:kern w:val="32"/>
      <w:sz w:val="32"/>
      <w:szCs w:val="32"/>
    </w:rPr>
  </w:style>
  <w:style w:type="paragraph" w:styleId="Footer">
    <w:name w:val="footer"/>
    <w:basedOn w:val="Normal"/>
    <w:link w:val="FooterChar"/>
    <w:uiPriority w:val="99"/>
    <w:rsid w:val="00DF240B"/>
    <w:pPr>
      <w:tabs>
        <w:tab w:val="center" w:pos="4320"/>
        <w:tab w:val="right" w:pos="8640"/>
      </w:tabs>
    </w:pPr>
  </w:style>
  <w:style w:type="character" w:customStyle="1" w:styleId="FooterChar">
    <w:name w:val="Footer Char"/>
    <w:basedOn w:val="DefaultParagraphFont"/>
    <w:link w:val="Footer"/>
    <w:uiPriority w:val="99"/>
    <w:rsid w:val="00DF240B"/>
    <w:rPr>
      <w:rFonts w:ascii="Times New Roman" w:eastAsia="Times New Roman" w:hAnsi="Times New Roman" w:cs="Times New Roman"/>
    </w:rPr>
  </w:style>
  <w:style w:type="paragraph" w:styleId="Header">
    <w:name w:val="header"/>
    <w:basedOn w:val="Normal"/>
    <w:link w:val="HeaderChar"/>
    <w:uiPriority w:val="99"/>
    <w:rsid w:val="00DF240B"/>
    <w:pPr>
      <w:tabs>
        <w:tab w:val="center" w:pos="4320"/>
        <w:tab w:val="right" w:pos="8640"/>
      </w:tabs>
    </w:pPr>
    <w:rPr>
      <w:sz w:val="16"/>
      <w:szCs w:val="16"/>
    </w:rPr>
  </w:style>
  <w:style w:type="character" w:customStyle="1" w:styleId="HeaderChar">
    <w:name w:val="Header Char"/>
    <w:basedOn w:val="DefaultParagraphFont"/>
    <w:link w:val="Header"/>
    <w:uiPriority w:val="99"/>
    <w:rsid w:val="00DF240B"/>
    <w:rPr>
      <w:rFonts w:ascii="Times New Roman" w:eastAsia="Times New Roman" w:hAnsi="Times New Roman" w:cs="Times New Roman"/>
      <w:sz w:val="16"/>
      <w:szCs w:val="16"/>
    </w:rPr>
  </w:style>
  <w:style w:type="paragraph" w:customStyle="1" w:styleId="N2-2ndBullet">
    <w:name w:val="N2-2nd Bullet"/>
    <w:basedOn w:val="Normal"/>
    <w:rsid w:val="00DF240B"/>
    <w:pPr>
      <w:numPr>
        <w:numId w:val="1"/>
      </w:numPr>
      <w:tabs>
        <w:tab w:val="left" w:pos="1728"/>
      </w:tabs>
      <w:spacing w:after="240"/>
    </w:pPr>
  </w:style>
  <w:style w:type="paragraph" w:customStyle="1" w:styleId="SL-FlLftSgl">
    <w:name w:val="SL-Fl Lft Sgl"/>
    <w:link w:val="SL-FlLftSglChar"/>
    <w:rsid w:val="00DF240B"/>
    <w:pPr>
      <w:spacing w:after="0" w:line="240" w:lineRule="atLeast"/>
      <w:jc w:val="both"/>
    </w:pPr>
    <w:rPr>
      <w:rFonts w:ascii="Times New Roman" w:eastAsia="Times New Roman" w:hAnsi="Times New Roman" w:cs="Times New Roman"/>
    </w:rPr>
  </w:style>
  <w:style w:type="character" w:customStyle="1" w:styleId="SL-FlLftSglChar">
    <w:name w:val="SL-Fl Lft Sgl Char"/>
    <w:link w:val="SL-FlLftSgl"/>
    <w:rsid w:val="00DF240B"/>
    <w:rPr>
      <w:rFonts w:ascii="Times New Roman" w:eastAsia="Times New Roman" w:hAnsi="Times New Roman" w:cs="Times New Roman"/>
    </w:rPr>
  </w:style>
  <w:style w:type="paragraph" w:customStyle="1" w:styleId="Q1-FirstLevelQuestion">
    <w:name w:val="Q1-First Level Question"/>
    <w:link w:val="Q1-FirstLevelQuestionChar"/>
    <w:rsid w:val="00DF240B"/>
    <w:pPr>
      <w:widowControl w:val="0"/>
      <w:tabs>
        <w:tab w:val="left" w:pos="720"/>
      </w:tabs>
      <w:adjustRightInd w:val="0"/>
      <w:spacing w:after="0" w:line="240" w:lineRule="atLeast"/>
      <w:ind w:left="720" w:hanging="720"/>
      <w:jc w:val="both"/>
      <w:textAlignment w:val="baseline"/>
    </w:pPr>
    <w:rPr>
      <w:rFonts w:ascii="Arial" w:eastAsia="Times New Roman" w:hAnsi="Arial" w:cs="Times New Roman"/>
    </w:rPr>
  </w:style>
  <w:style w:type="character" w:customStyle="1" w:styleId="Q1-FirstLevelQuestionChar">
    <w:name w:val="Q1-First Level Question Char"/>
    <w:link w:val="Q1-FirstLevelQuestion"/>
    <w:rsid w:val="00DF240B"/>
    <w:rPr>
      <w:rFonts w:ascii="Arial" w:eastAsia="Times New Roman" w:hAnsi="Arial" w:cs="Times New Roman"/>
    </w:rPr>
  </w:style>
  <w:style w:type="character" w:styleId="PageNumber">
    <w:name w:val="page number"/>
    <w:basedOn w:val="DefaultParagraphFont"/>
    <w:rsid w:val="00DF240B"/>
  </w:style>
  <w:style w:type="paragraph" w:styleId="ListParagraph">
    <w:name w:val="List Paragraph"/>
    <w:basedOn w:val="Normal"/>
    <w:uiPriority w:val="34"/>
    <w:qFormat/>
    <w:rsid w:val="00DF240B"/>
    <w:pPr>
      <w:spacing w:after="200" w:line="276" w:lineRule="auto"/>
      <w:ind w:left="720"/>
      <w:contextualSpacing/>
      <w:jc w:val="left"/>
    </w:pPr>
    <w:rPr>
      <w:rFonts w:ascii="Calibri" w:eastAsia="Calibri" w:hAnsi="Calibri"/>
    </w:rPr>
  </w:style>
  <w:style w:type="paragraph" w:customStyle="1" w:styleId="Default">
    <w:name w:val="Default"/>
    <w:rsid w:val="00DF240B"/>
    <w:pPr>
      <w:autoSpaceDE w:val="0"/>
      <w:autoSpaceDN w:val="0"/>
      <w:adjustRightInd w:val="0"/>
      <w:spacing w:after="0" w:line="240" w:lineRule="auto"/>
    </w:pPr>
    <w:rPr>
      <w:rFonts w:ascii="Arial" w:eastAsia="Calibri" w:hAnsi="Arial" w:cs="Arial"/>
      <w:color w:val="000000"/>
      <w:sz w:val="24"/>
      <w:szCs w:val="24"/>
    </w:rPr>
  </w:style>
  <w:style w:type="paragraph" w:customStyle="1" w:styleId="CM21">
    <w:name w:val="CM21"/>
    <w:basedOn w:val="Default"/>
    <w:next w:val="Default"/>
    <w:uiPriority w:val="99"/>
    <w:rsid w:val="00DF240B"/>
    <w:rPr>
      <w:color w:val="auto"/>
    </w:rPr>
  </w:style>
  <w:style w:type="character" w:customStyle="1" w:styleId="Heading1Char1">
    <w:name w:val="Heading 1 Char1"/>
    <w:basedOn w:val="DefaultParagraphFont"/>
    <w:uiPriority w:val="9"/>
    <w:rsid w:val="00DF240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F24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40B"/>
    <w:rPr>
      <w:rFonts w:ascii="Tahoma" w:eastAsia="Times New Roman" w:hAnsi="Tahoma" w:cs="Tahoma"/>
      <w:sz w:val="16"/>
      <w:szCs w:val="16"/>
    </w:rPr>
  </w:style>
  <w:style w:type="paragraph" w:customStyle="1" w:styleId="C2-CtrSglSp">
    <w:name w:val="C2-Ctr Sgl Sp"/>
    <w:rsid w:val="0060153D"/>
    <w:pPr>
      <w:keepLines/>
      <w:spacing w:after="0" w:line="240" w:lineRule="atLeast"/>
      <w:jc w:val="center"/>
    </w:pPr>
    <w:rPr>
      <w:rFonts w:ascii="Times New Roman" w:eastAsia="Times New Roman" w:hAnsi="Times New Roman" w:cs="Times New Roman"/>
    </w:rPr>
  </w:style>
  <w:style w:type="paragraph" w:customStyle="1" w:styleId="StyleQ1-FirstLevelQuestion11ptBoldUnderline">
    <w:name w:val="Style Q1-First Level Question + 11 pt Bold Underline"/>
    <w:basedOn w:val="Q1-FirstLevelQuestion"/>
    <w:link w:val="StyleQ1-FirstLevelQuestion11ptBoldUnderlineChar"/>
    <w:autoRedefine/>
    <w:rsid w:val="0060153D"/>
    <w:rPr>
      <w:b/>
      <w:bCs/>
      <w:u w:val="single"/>
    </w:rPr>
  </w:style>
  <w:style w:type="character" w:customStyle="1" w:styleId="StyleQ1-FirstLevelQuestion11ptBoldUnderlineChar">
    <w:name w:val="Style Q1-First Level Question + 11 pt Bold Underline Char"/>
    <w:link w:val="StyleQ1-FirstLevelQuestion11ptBoldUnderline"/>
    <w:rsid w:val="0060153D"/>
    <w:rPr>
      <w:rFonts w:ascii="Arial" w:eastAsia="Times New Roman" w:hAnsi="Arial" w:cs="Times New Roman"/>
      <w:b/>
      <w:bCs/>
      <w:u w:val="single"/>
    </w:rPr>
  </w:style>
  <w:style w:type="paragraph" w:customStyle="1" w:styleId="StyleSL-FlLftSgl16pt">
    <w:name w:val="Style SL-Fl Lft Sgl + 16 pt"/>
    <w:basedOn w:val="SL-FlLftSgl"/>
    <w:link w:val="StyleSL-FlLftSgl16ptChar"/>
    <w:rsid w:val="0060153D"/>
    <w:pPr>
      <w:widowControl w:val="0"/>
      <w:adjustRightInd w:val="0"/>
      <w:textAlignment w:val="baseline"/>
    </w:pPr>
    <w:rPr>
      <w:rFonts w:ascii="Arial" w:hAnsi="Arial"/>
      <w:sz w:val="32"/>
    </w:rPr>
  </w:style>
  <w:style w:type="character" w:customStyle="1" w:styleId="StyleSL-FlLftSgl16ptChar">
    <w:name w:val="Style SL-Fl Lft Sgl + 16 pt Char"/>
    <w:link w:val="StyleSL-FlLftSgl16pt"/>
    <w:rsid w:val="0060153D"/>
    <w:rPr>
      <w:rFonts w:ascii="Arial" w:eastAsia="Times New Roman" w:hAnsi="Arial" w:cs="Times New Roman"/>
      <w:sz w:val="32"/>
    </w:rPr>
  </w:style>
  <w:style w:type="character" w:styleId="CommentReference">
    <w:name w:val="annotation reference"/>
    <w:basedOn w:val="DefaultParagraphFont"/>
    <w:uiPriority w:val="99"/>
    <w:semiHidden/>
    <w:unhideWhenUsed/>
    <w:rsid w:val="00610012"/>
    <w:rPr>
      <w:sz w:val="16"/>
      <w:szCs w:val="16"/>
    </w:rPr>
  </w:style>
  <w:style w:type="paragraph" w:styleId="CommentText">
    <w:name w:val="annotation text"/>
    <w:basedOn w:val="Normal"/>
    <w:link w:val="CommentTextChar"/>
    <w:uiPriority w:val="99"/>
    <w:unhideWhenUsed/>
    <w:rsid w:val="00610012"/>
    <w:pPr>
      <w:spacing w:line="240" w:lineRule="auto"/>
    </w:pPr>
    <w:rPr>
      <w:sz w:val="20"/>
      <w:szCs w:val="20"/>
    </w:rPr>
  </w:style>
  <w:style w:type="character" w:customStyle="1" w:styleId="CommentTextChar">
    <w:name w:val="Comment Text Char"/>
    <w:basedOn w:val="DefaultParagraphFont"/>
    <w:link w:val="CommentText"/>
    <w:uiPriority w:val="99"/>
    <w:rsid w:val="006100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0012"/>
    <w:rPr>
      <w:b/>
      <w:bCs/>
    </w:rPr>
  </w:style>
  <w:style w:type="character" w:customStyle="1" w:styleId="CommentSubjectChar">
    <w:name w:val="Comment Subject Char"/>
    <w:basedOn w:val="CommentTextChar"/>
    <w:link w:val="CommentSubject"/>
    <w:uiPriority w:val="99"/>
    <w:semiHidden/>
    <w:rsid w:val="00610012"/>
    <w:rPr>
      <w:rFonts w:ascii="Times New Roman" w:eastAsia="Times New Roman" w:hAnsi="Times New Roman" w:cs="Times New Roman"/>
      <w:b/>
      <w:bCs/>
      <w:sz w:val="20"/>
      <w:szCs w:val="20"/>
    </w:rPr>
  </w:style>
  <w:style w:type="paragraph" w:styleId="Revision">
    <w:name w:val="Revision"/>
    <w:hidden/>
    <w:uiPriority w:val="99"/>
    <w:semiHidden/>
    <w:rsid w:val="00E43C1A"/>
    <w:pPr>
      <w:spacing w:after="0" w:line="240" w:lineRule="auto"/>
    </w:pPr>
    <w:rPr>
      <w:rFonts w:ascii="Times New Roman" w:eastAsia="Times New Roman" w:hAnsi="Times New Roman" w:cs="Times New Roman"/>
    </w:rPr>
  </w:style>
  <w:style w:type="paragraph" w:styleId="NoSpacing">
    <w:name w:val="No Spacing"/>
    <w:uiPriority w:val="1"/>
    <w:qFormat/>
    <w:rsid w:val="004D17E0"/>
    <w:pPr>
      <w:spacing w:after="0" w:line="240" w:lineRule="auto"/>
    </w:pPr>
    <w:rPr>
      <w:color w:val="1F497D" w:themeColor="text2"/>
      <w:sz w:val="20"/>
      <w:szCs w:val="20"/>
    </w:rPr>
  </w:style>
  <w:style w:type="character" w:styleId="Hyperlink">
    <w:name w:val="Hyperlink"/>
    <w:rsid w:val="004D17E0"/>
    <w:rPr>
      <w:color w:val="0000FF"/>
      <w:u w:val="single"/>
    </w:rPr>
  </w:style>
  <w:style w:type="paragraph" w:customStyle="1" w:styleId="CoverPage">
    <w:name w:val="CoverPage"/>
    <w:basedOn w:val="Normal"/>
    <w:uiPriority w:val="99"/>
    <w:rsid w:val="004D17E0"/>
    <w:pPr>
      <w:spacing w:line="240" w:lineRule="auto"/>
      <w:jc w:val="left"/>
    </w:pPr>
    <w:rPr>
      <w:rFonts w:ascii="Arial" w:hAnsi="Arial"/>
      <w:sz w:val="24"/>
      <w:szCs w:val="56"/>
    </w:rPr>
  </w:style>
  <w:style w:type="paragraph" w:customStyle="1" w:styleId="Instructions-Survey">
    <w:name w:val="Instructions-Survey"/>
    <w:basedOn w:val="Normal"/>
    <w:uiPriority w:val="99"/>
    <w:rsid w:val="004D17E0"/>
    <w:pPr>
      <w:widowControl w:val="0"/>
      <w:spacing w:line="240" w:lineRule="auto"/>
      <w:jc w:val="left"/>
    </w:pPr>
    <w:rPr>
      <w:rFonts w:ascii="Arial" w:hAnsi="Arial"/>
      <w:sz w:val="24"/>
      <w:szCs w:val="24"/>
    </w:rPr>
  </w:style>
  <w:style w:type="character" w:styleId="FollowedHyperlink">
    <w:name w:val="FollowedHyperlink"/>
    <w:basedOn w:val="DefaultParagraphFont"/>
    <w:uiPriority w:val="99"/>
    <w:semiHidden/>
    <w:unhideWhenUsed/>
    <w:rsid w:val="007A7D81"/>
    <w:rPr>
      <w:color w:val="800080" w:themeColor="followedHyperlink"/>
      <w:u w:val="single"/>
    </w:rPr>
  </w:style>
  <w:style w:type="paragraph" w:styleId="FootnoteText">
    <w:name w:val="footnote text"/>
    <w:basedOn w:val="Normal"/>
    <w:link w:val="FootnoteTextChar"/>
    <w:uiPriority w:val="99"/>
    <w:semiHidden/>
    <w:unhideWhenUsed/>
    <w:rsid w:val="00B06634"/>
    <w:pPr>
      <w:spacing w:line="240" w:lineRule="auto"/>
    </w:pPr>
    <w:rPr>
      <w:sz w:val="20"/>
      <w:szCs w:val="20"/>
    </w:rPr>
  </w:style>
  <w:style w:type="character" w:customStyle="1" w:styleId="FootnoteTextChar">
    <w:name w:val="Footnote Text Char"/>
    <w:basedOn w:val="DefaultParagraphFont"/>
    <w:link w:val="FootnoteText"/>
    <w:uiPriority w:val="99"/>
    <w:semiHidden/>
    <w:rsid w:val="00B0663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066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15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rq.gov/professionals/quality-patient-safety/patientsafetyculture/hospital/index.html"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fetyCultureSurveys@westat.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basesOnSafetyCulture@westat.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hrq.gov/sites/default/files/wysiwyg/sops/surveys/hospital/hospitalsurvey2-users-guid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hrq.gov/sops/databases/hospital/index.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qualitysafety.bmj.com/content/early/2021/08/19/bmjqs-2020-0124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3E83E-9DF8-470D-BE79-BDFB88454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5</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SOPS®  Value and Efficiency Supplemental Items for the SOPS Hospital Survey - Spanish</vt:lpstr>
    </vt:vector>
  </TitlesOfParts>
  <Company>Westat</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SOPS®  Value and Efficiency Supplemental Items for the SOPS Hospital Survey - Spanish</dc:title>
  <dc:creator>AHRQ SOPS User Network</dc:creator>
  <cp:keywords>value and efficiency, patient safety culture, surveys on patient safety culture, hospital, patient safety, supplemental item set, AHRQ, SOPS, Spanish</cp:keywords>
  <cp:lastModifiedBy>Jess Kirchner</cp:lastModifiedBy>
  <cp:revision>11</cp:revision>
  <dcterms:created xsi:type="dcterms:W3CDTF">2022-07-18T19:01:00Z</dcterms:created>
  <dcterms:modified xsi:type="dcterms:W3CDTF">2022-07-22T19:49:00Z</dcterms:modified>
  <cp:category>Supplemental Item Set</cp:category>
</cp:coreProperties>
</file>